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D94660">
        <w:rPr>
          <w:rFonts w:ascii="Times New Roman" w:hAnsi="Times New Roman" w:cs="Times New Roman"/>
          <w:sz w:val="24"/>
          <w:szCs w:val="24"/>
        </w:rPr>
        <w:t>01.03.2022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D94660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PBŚ.6220.11.2022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2021r. poz. 247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4660" w:rsidRPr="00D94660" w:rsidRDefault="00EB53EF" w:rsidP="00D94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wszczęcie postępowania na wniosek </w:t>
      </w:r>
      <w:r w:rsidR="009271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COPERNIC SP. Z O.O.</w:t>
      </w:r>
      <w:bookmarkStart w:id="0" w:name="_GoBack"/>
      <w:bookmarkEnd w:id="0"/>
      <w:r w:rsidRPr="00D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 sprawie wydania decyzji o środowiskowych uwarunkowaniach dla przedsięwzięcia pod nazwą: </w:t>
      </w:r>
      <w:r w:rsidR="00D94660" w:rsidRPr="00D94660">
        <w:rPr>
          <w:rFonts w:ascii="Times New Roman" w:hAnsi="Times New Roman" w:cs="Times New Roman"/>
          <w:sz w:val="24"/>
          <w:szCs w:val="24"/>
        </w:rPr>
        <w:t>„Budowa farmy fotowoltaicznej o mocy do 1,5 MW wraz z niezbędną infrastrukturą towarzyszącą na działce nr 249/10 obręb Turośl, gmina Turośl”</w:t>
      </w:r>
    </w:p>
    <w:p w:rsidR="00D94660" w:rsidRDefault="00D94660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Z aktami sprawy strony mogą zapoznać się w siedzibie urzędu Gminy Turośl w godzinach 8:00-15:00 po wcześniejszym kontakcie telefonicznym pod nr 504-913-410 </w:t>
      </w:r>
    </w:p>
    <w:sectPr w:rsidR="00EB53EF" w:rsidRPr="00EB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927152"/>
    <w:rsid w:val="00AA5988"/>
    <w:rsid w:val="00D94660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2021-11-09T12:59:00Z</dcterms:created>
  <dcterms:modified xsi:type="dcterms:W3CDTF">2022-03-02T10:03:00Z</dcterms:modified>
</cp:coreProperties>
</file>