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1" w:rsidRDefault="00047F31">
      <w:pPr>
        <w:pStyle w:val="Tytuaktu"/>
      </w:pPr>
      <w:r>
        <w:t>Zarządzenie nr</w:t>
      </w:r>
      <w:r w:rsidR="0046503F">
        <w:t xml:space="preserve"> </w:t>
      </w:r>
      <w:r w:rsidR="00FC121E">
        <w:t>2</w:t>
      </w:r>
      <w:r w:rsidR="00804E15">
        <w:t>8</w:t>
      </w:r>
      <w:r w:rsidR="00FC121E">
        <w:t>5</w:t>
      </w:r>
      <w:r w:rsidR="00FC5E5E">
        <w:t>/</w:t>
      </w:r>
      <w:r w:rsidR="00FC121E">
        <w:t>22</w:t>
      </w:r>
    </w:p>
    <w:p w:rsidR="00047F31" w:rsidRDefault="00047F31">
      <w:pPr>
        <w:pStyle w:val="Tytuaktu"/>
      </w:pPr>
      <w:r>
        <w:t>wójta gminy turośl</w:t>
      </w:r>
    </w:p>
    <w:p w:rsidR="00047F31" w:rsidRDefault="00804E15">
      <w:pPr>
        <w:pStyle w:val="zdnia"/>
      </w:pPr>
      <w:r>
        <w:t xml:space="preserve">29 czerwca </w:t>
      </w:r>
      <w:r w:rsidR="00047F31">
        <w:t>20</w:t>
      </w:r>
      <w:r w:rsidR="00FC121E">
        <w:t>22</w:t>
      </w:r>
      <w:r w:rsidR="00047F31">
        <w:t>r.</w:t>
      </w:r>
    </w:p>
    <w:p w:rsidR="00367A38" w:rsidRDefault="00047F31" w:rsidP="00367A38">
      <w:pPr>
        <w:pStyle w:val="wsprawie"/>
      </w:pPr>
      <w:r>
        <w:t xml:space="preserve">w sprawie </w:t>
      </w:r>
      <w:r w:rsidR="00367A38">
        <w:t>ogłoszenia konkursu na stanowisko dyrektora</w:t>
      </w:r>
    </w:p>
    <w:p w:rsidR="00047F31" w:rsidRDefault="00367A38" w:rsidP="00367A38">
      <w:pPr>
        <w:pStyle w:val="wsprawie"/>
      </w:pPr>
      <w:r>
        <w:t>Szkoły Podstawowej</w:t>
      </w:r>
      <w:r w:rsidR="00FC121E">
        <w:t xml:space="preserve"> </w:t>
      </w:r>
      <w:r w:rsidR="00804E15">
        <w:t>w Ksebkach</w:t>
      </w:r>
    </w:p>
    <w:p w:rsidR="00913FCC" w:rsidRDefault="00913FCC">
      <w:pPr>
        <w:pStyle w:val="podstawa"/>
      </w:pPr>
    </w:p>
    <w:p w:rsidR="00047F31" w:rsidRDefault="00047F31">
      <w:pPr>
        <w:pStyle w:val="podstawa"/>
      </w:pPr>
      <w:r>
        <w:t>Na podstawie</w:t>
      </w:r>
      <w:r w:rsidR="00FC121E">
        <w:t xml:space="preserve">  art. 30 ust. 2 pkt 5 ustawy z dnia 8 marca 1990 r. o samorządzie gminnym (Dz. U. z 2022 r. poz. 559) i art. 63 ust. 1 i 10 ustawy z dnia 14 grudnia 2016 r. Prawo oświatowe (D. U. z 2021 r. poz. 1082 z zm.) oraz § 1 ust. 1 i 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(tj. Dz. U. z 2021 r. poz. 1449)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 z 2021 r. poz. 1428) </w:t>
      </w:r>
      <w:r>
        <w:t>zarządza</w:t>
      </w:r>
      <w:r w:rsidR="00C86734">
        <w:t xml:space="preserve">m, </w:t>
      </w:r>
      <w:r>
        <w:t>co następuje:</w:t>
      </w:r>
    </w:p>
    <w:p w:rsidR="00047F31" w:rsidRDefault="009938A4">
      <w:pPr>
        <w:pStyle w:val="paragraf"/>
      </w:pPr>
      <w:r>
        <w:t>Ogłasza się konkurs na stanowisko dyrektora Szkoły Podstawowej</w:t>
      </w:r>
      <w:r w:rsidR="00FC121E">
        <w:t xml:space="preserve"> </w:t>
      </w:r>
      <w:r w:rsidR="00804E15">
        <w:t>w Ksebkach.</w:t>
      </w:r>
      <w:r w:rsidR="000F71D2">
        <w:t xml:space="preserve"> </w:t>
      </w:r>
    </w:p>
    <w:p w:rsidR="00AB2B69" w:rsidRDefault="009938A4">
      <w:pPr>
        <w:pStyle w:val="paragraf"/>
      </w:pPr>
      <w:r>
        <w:t>Ogłoszenie o konkursie na stanowisko wymienione w § 1, którego treść stanowi załącznik do niniejszego zarządzenia, zamieszcza się na stronie Biuletynu Informacji Publicznej Urzędu Gminy Turośl</w:t>
      </w:r>
      <w:r w:rsidR="00FC121E">
        <w:t xml:space="preserve"> </w:t>
      </w:r>
      <w:r>
        <w:t>oraz na tablicy ogłoszeń Urzędu Gminy Turośl.</w:t>
      </w:r>
    </w:p>
    <w:p w:rsidR="00355AD4" w:rsidRDefault="009938A4">
      <w:pPr>
        <w:pStyle w:val="paragraf"/>
      </w:pPr>
      <w:r>
        <w:t>Konkurs przeprowadzi komisja konkursowa powołana odrębnym zarządzeniem Wójta Gminy Turośl.</w:t>
      </w:r>
    </w:p>
    <w:p w:rsidR="009938A4" w:rsidRDefault="00FC121E">
      <w:pPr>
        <w:pStyle w:val="paragraf"/>
      </w:pPr>
      <w:r>
        <w:t>Wykonanie</w:t>
      </w:r>
      <w:r w:rsidR="00E85E98">
        <w:t xml:space="preserve"> zarządzenia powierza się kierownikowi Zespołu Obsługi Szkół Gminy Turośl.</w:t>
      </w:r>
    </w:p>
    <w:p w:rsidR="00047F31" w:rsidRDefault="00047F31">
      <w:pPr>
        <w:pStyle w:val="paragraf"/>
      </w:pPr>
      <w:r>
        <w:t>Zarządzenie wchodzi w życie z dniem pod</w:t>
      </w:r>
      <w:r w:rsidR="0046741B">
        <w:t>pisania</w:t>
      </w:r>
      <w:r w:rsidR="00355AD4">
        <w:t>.</w:t>
      </w:r>
    </w:p>
    <w:p w:rsidR="00355AD4" w:rsidRDefault="00355AD4">
      <w:pPr>
        <w:pStyle w:val="Podpis"/>
      </w:pPr>
    </w:p>
    <w:p w:rsidR="00047F31" w:rsidRDefault="00047F31">
      <w:pPr>
        <w:pStyle w:val="Podpis"/>
      </w:pPr>
      <w:r>
        <w:t>Wójt Gminy</w:t>
      </w:r>
    </w:p>
    <w:p w:rsidR="00047F31" w:rsidRDefault="00047F31">
      <w:pPr>
        <w:pStyle w:val="Podpis"/>
      </w:pPr>
    </w:p>
    <w:p w:rsidR="00047F31" w:rsidRDefault="00047F31">
      <w:pPr>
        <w:pStyle w:val="Podpis"/>
      </w:pPr>
      <w:r>
        <w:t>Piotr Niedbała</w:t>
      </w:r>
    </w:p>
    <w:p w:rsidR="00B70443" w:rsidRDefault="00B70443">
      <w:pPr>
        <w:pStyle w:val="Podpis"/>
      </w:pPr>
    </w:p>
    <w:p w:rsidR="00B70443" w:rsidRDefault="00B70443">
      <w:pPr>
        <w:pStyle w:val="Podpis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715B01" w:rsidRDefault="00715B01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0F71D2" w:rsidRDefault="00B70443" w:rsidP="00B70443">
      <w:pPr>
        <w:pStyle w:val="Podpis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443" w:rsidRDefault="000F71D2" w:rsidP="00B70443">
      <w:pPr>
        <w:pStyle w:val="Podpis"/>
        <w:spacing w:after="0"/>
        <w:ind w:left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443">
        <w:tab/>
        <w:t xml:space="preserve">Załącznik </w:t>
      </w:r>
    </w:p>
    <w:p w:rsidR="00B70443" w:rsidRDefault="00B70443" w:rsidP="00B70443">
      <w:pPr>
        <w:pStyle w:val="Podpis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Nr</w:t>
      </w:r>
      <w:r w:rsidR="0046503F">
        <w:t xml:space="preserve"> </w:t>
      </w:r>
      <w:r w:rsidR="00715B01">
        <w:t>2</w:t>
      </w:r>
      <w:r w:rsidR="00804E15">
        <w:t>8</w:t>
      </w:r>
      <w:r w:rsidR="00715B01">
        <w:t>5</w:t>
      </w:r>
      <w:r>
        <w:t>/</w:t>
      </w:r>
      <w:r w:rsidR="00715B01">
        <w:t>22</w:t>
      </w:r>
    </w:p>
    <w:p w:rsidR="00B70443" w:rsidRDefault="00B70443" w:rsidP="00B70443">
      <w:pPr>
        <w:pStyle w:val="Podpis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Turośl</w:t>
      </w:r>
    </w:p>
    <w:p w:rsidR="00B70443" w:rsidRDefault="00B70443" w:rsidP="00B70443">
      <w:pPr>
        <w:pStyle w:val="Podpis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804E15">
        <w:t>29 czerwca</w:t>
      </w:r>
      <w:r>
        <w:t xml:space="preserve"> 20</w:t>
      </w:r>
      <w:r w:rsidR="00715B01">
        <w:t>22</w:t>
      </w:r>
      <w:r>
        <w:t>r.</w:t>
      </w:r>
    </w:p>
    <w:p w:rsidR="00B70443" w:rsidRDefault="00B70443" w:rsidP="00B70443">
      <w:pPr>
        <w:pStyle w:val="Podpis"/>
        <w:spacing w:after="0"/>
        <w:ind w:left="0"/>
        <w:jc w:val="both"/>
      </w:pPr>
    </w:p>
    <w:p w:rsidR="009938A4" w:rsidRDefault="009938A4" w:rsidP="009938A4">
      <w:pPr>
        <w:pStyle w:val="NormalnyWeb"/>
        <w:jc w:val="center"/>
      </w:pPr>
      <w:r>
        <w:rPr>
          <w:rStyle w:val="Pogrubienie"/>
        </w:rPr>
        <w:t>OGŁOSZENIE</w:t>
      </w:r>
    </w:p>
    <w:p w:rsidR="009938A4" w:rsidRDefault="009938A4" w:rsidP="009938A4">
      <w:pPr>
        <w:pStyle w:val="NormalnyWeb"/>
        <w:jc w:val="center"/>
      </w:pPr>
      <w:r>
        <w:rPr>
          <w:rStyle w:val="Pogrubienie"/>
        </w:rPr>
        <w:t>Wójt Gminy Turośl ogłasza konkurs na stanowisko dyrektora</w:t>
      </w:r>
      <w:r>
        <w:br/>
      </w:r>
      <w:r>
        <w:rPr>
          <w:rStyle w:val="Pogrubienie"/>
        </w:rPr>
        <w:t xml:space="preserve">Szkoły Podstawowej </w:t>
      </w:r>
      <w:r w:rsidR="00804E15">
        <w:rPr>
          <w:rStyle w:val="Pogrubienie"/>
        </w:rPr>
        <w:t>w Ksebkach</w:t>
      </w:r>
    </w:p>
    <w:p w:rsidR="009938A4" w:rsidRDefault="009938A4" w:rsidP="009938A4">
      <w:pPr>
        <w:pStyle w:val="NormalnyWeb"/>
        <w:jc w:val="center"/>
      </w:pPr>
      <w:r>
        <w:t> 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 xml:space="preserve">I.   Organ prowadzący: Gmina </w:t>
      </w:r>
      <w:r>
        <w:rPr>
          <w:b/>
          <w:sz w:val="24"/>
          <w:szCs w:val="24"/>
        </w:rPr>
        <w:t>Turośl</w:t>
      </w:r>
    </w:p>
    <w:p w:rsid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>II.  Nazwa</w:t>
      </w:r>
      <w:r w:rsidR="001440AD">
        <w:rPr>
          <w:b/>
          <w:sz w:val="24"/>
          <w:szCs w:val="24"/>
        </w:rPr>
        <w:t xml:space="preserve"> </w:t>
      </w:r>
      <w:r w:rsidRPr="00597581">
        <w:rPr>
          <w:b/>
          <w:sz w:val="24"/>
          <w:szCs w:val="24"/>
        </w:rPr>
        <w:t xml:space="preserve"> i</w:t>
      </w:r>
      <w:r w:rsidR="001440AD">
        <w:rPr>
          <w:b/>
          <w:sz w:val="24"/>
          <w:szCs w:val="24"/>
        </w:rPr>
        <w:t xml:space="preserve"> </w:t>
      </w:r>
      <w:r w:rsidRPr="00597581">
        <w:rPr>
          <w:b/>
          <w:sz w:val="24"/>
          <w:szCs w:val="24"/>
        </w:rPr>
        <w:t xml:space="preserve"> adres</w:t>
      </w:r>
      <w:r w:rsidR="001440AD">
        <w:rPr>
          <w:b/>
          <w:sz w:val="24"/>
          <w:szCs w:val="24"/>
        </w:rPr>
        <w:t xml:space="preserve"> </w:t>
      </w:r>
      <w:r w:rsidRPr="00597581">
        <w:rPr>
          <w:b/>
          <w:sz w:val="24"/>
          <w:szCs w:val="24"/>
        </w:rPr>
        <w:t xml:space="preserve"> szkoły: </w:t>
      </w:r>
      <w:r w:rsidR="001440AD">
        <w:rPr>
          <w:b/>
          <w:sz w:val="24"/>
          <w:szCs w:val="24"/>
        </w:rPr>
        <w:t xml:space="preserve"> </w:t>
      </w:r>
      <w:r w:rsidRPr="00597581">
        <w:rPr>
          <w:b/>
          <w:sz w:val="24"/>
          <w:szCs w:val="24"/>
        </w:rPr>
        <w:t>Szkoł</w:t>
      </w:r>
      <w:r w:rsidR="008E7D1F">
        <w:rPr>
          <w:b/>
          <w:sz w:val="24"/>
          <w:szCs w:val="24"/>
        </w:rPr>
        <w:t>a</w:t>
      </w:r>
      <w:r w:rsidRPr="00597581">
        <w:rPr>
          <w:b/>
          <w:sz w:val="24"/>
          <w:szCs w:val="24"/>
        </w:rPr>
        <w:t xml:space="preserve"> </w:t>
      </w:r>
      <w:r w:rsidR="001440AD">
        <w:rPr>
          <w:b/>
          <w:sz w:val="24"/>
          <w:szCs w:val="24"/>
        </w:rPr>
        <w:t xml:space="preserve"> </w:t>
      </w:r>
      <w:r w:rsidRPr="00597581">
        <w:rPr>
          <w:b/>
          <w:sz w:val="24"/>
          <w:szCs w:val="24"/>
        </w:rPr>
        <w:t xml:space="preserve">Podstawowa </w:t>
      </w:r>
      <w:r w:rsidR="001440AD">
        <w:rPr>
          <w:b/>
          <w:sz w:val="24"/>
          <w:szCs w:val="24"/>
        </w:rPr>
        <w:t xml:space="preserve"> </w:t>
      </w:r>
      <w:r w:rsidR="00804E15">
        <w:rPr>
          <w:b/>
          <w:sz w:val="24"/>
          <w:szCs w:val="24"/>
        </w:rPr>
        <w:t>w Ksebkach</w:t>
      </w:r>
      <w:r w:rsidRPr="00597581">
        <w:rPr>
          <w:b/>
          <w:sz w:val="24"/>
          <w:szCs w:val="24"/>
        </w:rPr>
        <w:t xml:space="preserve">, </w:t>
      </w:r>
      <w:r w:rsidR="00804E15">
        <w:rPr>
          <w:b/>
          <w:sz w:val="24"/>
          <w:szCs w:val="24"/>
        </w:rPr>
        <w:t>Ksebki 38</w:t>
      </w:r>
      <w:r w:rsidRPr="00597581">
        <w:rPr>
          <w:b/>
          <w:sz w:val="24"/>
          <w:szCs w:val="24"/>
        </w:rPr>
        <w:t>, 18-5</w:t>
      </w:r>
      <w:r w:rsidR="008E7D1F">
        <w:rPr>
          <w:b/>
          <w:sz w:val="24"/>
          <w:szCs w:val="24"/>
        </w:rPr>
        <w:t>25 Turośl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sz w:val="24"/>
          <w:szCs w:val="24"/>
        </w:rPr>
      </w:pPr>
      <w:bookmarkStart w:id="0" w:name="_GoBack"/>
      <w:bookmarkEnd w:id="0"/>
      <w:r w:rsidRPr="00597581">
        <w:rPr>
          <w:b/>
          <w:sz w:val="24"/>
          <w:szCs w:val="24"/>
        </w:rPr>
        <w:t>III. Wymagania wobec kandydatów: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Do konkursu może przystąpić osoba, która spełnia wymagania określone w rozporządzeniu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Ministra Edukacji Narodowej z dnia 11 sierpnia 2017 r. w sprawie wymagań, jakim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powinna odpowiadać osoba zajmująca stanowisko dyrektora oraz inne stanowisko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kierownicze w publicznym przedszkolu, publicznej szkole podstawowej, publicznej szkole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ponadpodstawowej oraz publicznej placówce (tj. Dz. U. z 2021 r. poz. 1449):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b/>
          <w:bCs/>
          <w:sz w:val="24"/>
          <w:szCs w:val="24"/>
        </w:rPr>
      </w:pPr>
      <w:r w:rsidRPr="00597581">
        <w:rPr>
          <w:b/>
          <w:bCs/>
          <w:sz w:val="24"/>
          <w:szCs w:val="24"/>
        </w:rPr>
        <w:t xml:space="preserve">1. Nauczyciel mianowany lub dyplomowany, który spełnia łącznie następujące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bCs/>
          <w:sz w:val="24"/>
          <w:szCs w:val="24"/>
        </w:rPr>
      </w:pPr>
      <w:r w:rsidRPr="00597581">
        <w:rPr>
          <w:b/>
          <w:bCs/>
          <w:sz w:val="24"/>
          <w:szCs w:val="24"/>
        </w:rPr>
        <w:t xml:space="preserve">    wymagania: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1) posiada wykształcenie wyższe i tytuł zawodowy magister, magister inżynier lub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równorzędny oraz przygotowanie pedagogiczne i kwalifikacje do zajmowania stanowiska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nauczyciela w danej szkole, palcówce lub przedszkolu;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2) ukończył studia pierwszego stopnia, studia drugiego stopnia, jednolite studia magisterskie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lub studia podyplomowe z zakresu zarządzania albo kurs kwalifikacyjny z zakresu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zarządzania oświatą prowadzony zgodnie z przepisami w sprawie placówek doskonalenia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nauczycieli;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3) posiada co najmniej pięcioletni staż pracy pedagogicznej na stanowisku nauczyciela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pięcioletni staż pracy dydaktycznej na stanowisku nauczyciela akademickiego;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4) uzyskał: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a) co najmniej bardzo dobrą ocenę pracy w okresie ostatnich pięciu lat pracy lub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b) pozytywną ocenę dorobku zawodowego w okresie ostatniego roku albo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c) w przypadku nauczyciela akademickiego – pozytywną oceną pracy w okresie ostatnich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  czterech lat pracy na uczelni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- przed przystąpieniem do konkursu na stanowisko dyrektora, a w przypadku, o którym mowa w art. 63 ust. 11 i 12 ustawy z dnia 14 grudnia 2016 roku – Prawo oświatowe, jeżeli nie przeprowadzono konkursu – przed powierzeniem stanowiska dyrektora;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5) spełnia warunki zdrowotne niezbędne do wykonywania pracy na stanowisku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kierowniczym;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6) ma pełną zdolność do czynności prawnych i korzysta z pełni praw publicznych;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7) nie był prawomocnie ukarany karą dyscyplinarną, o której mowa w art. 76 ust. 1 ustawy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z  dnia 26 stycznia 1982 r. Karta Nauczyciela (Dz. U. z 2019 r. poz. 2215 oraz z 2021 r.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lastRenderedPageBreak/>
        <w:t xml:space="preserve">    poz.4), a w przypadku nauczyciela akademickiego – karą dyscyplinarną, o której mowa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w art. 276 ust. 1 ustawy z dnia 20 lipca 2018 r. – Prawo o szkolnictwie wyższym i nauce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(Dz. U. z 2021 r. poz. 478 i 619) lub karą dyscyplinarną, o której mowa w art. 140 ust. 1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ustawy z dnia 27 lipca 2005 r. - Prawo o szkolnictwie wyższym (Dz. U. z 2017 r. poz. 2183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z </w:t>
      </w:r>
      <w:proofErr w:type="spellStart"/>
      <w:r w:rsidRPr="00597581">
        <w:rPr>
          <w:sz w:val="24"/>
          <w:szCs w:val="24"/>
        </w:rPr>
        <w:t>późn</w:t>
      </w:r>
      <w:proofErr w:type="spellEnd"/>
      <w:r w:rsidRPr="00597581">
        <w:rPr>
          <w:sz w:val="24"/>
          <w:szCs w:val="24"/>
        </w:rPr>
        <w:t xml:space="preserve">. zm.)  oraz nie toczy się przeciwko niemu postępowanie dyscyplinarne;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8) nie był skazany prawomocnym wyrokiem za umyślne przestępstwo lub umyślne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przestępstwo skarbowe;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9) nie toczy się przeciwko niemu postępowanie o przestępstwo ścigane z oskarżenia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publicznego;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10) nie był karany zakazem pełnienia funkcji związanych z dysponowaniem środkami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publicznymi, o których mowa w art. 31 ust. 1 pkt 4 ustawy z dnia 17 grudnia 2004 r.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o odpowiedzialności za naruszenie dyscypliny finansów publicznych (Dz. U. z 2021 r.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  poz. 289);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11) w przypadku cudzoziemca – posiada znajomość języka polskiego poświadczoną na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zasadach określonych w ustawie z dnia 7 października 1999 r. o języku polskim (Dz. U.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z 2021 r. poz. 672) ukończył studia pierwszego stopnia, studnia drugiego stopnia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jednolite studia magisterskie na kierunku filologia polska lub jest tłumaczem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  przysięgłym języka polskiego.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bCs/>
          <w:sz w:val="24"/>
          <w:szCs w:val="24"/>
        </w:rPr>
      </w:pPr>
      <w:r w:rsidRPr="00597581">
        <w:rPr>
          <w:b/>
          <w:bCs/>
          <w:sz w:val="24"/>
          <w:szCs w:val="24"/>
        </w:rPr>
        <w:t>2.  Nauczyciel mianowany lub dyplomowany, który: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1) posiada wykształcenie wyższe i tytuł zawodowy licencjat, inżynier lub równorzędny oraz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przygotowanie pedagogiczne i kwalifikacje do zajmowania stanowiska nauczyciela w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 danej szkole podstawowej lub przedszkolu oraz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2) spełnia wymagania określone w ust. 1 pkt 2-11.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bCs/>
          <w:sz w:val="24"/>
          <w:szCs w:val="24"/>
        </w:rPr>
      </w:pPr>
      <w:r w:rsidRPr="00597581">
        <w:rPr>
          <w:b/>
          <w:bCs/>
          <w:sz w:val="24"/>
          <w:szCs w:val="24"/>
        </w:rPr>
        <w:t>3. Osoba nie będąca nauczycielem, która spełnia łącznie następujące wymagania: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1) posiada obywatelstwo polskie, z tym że wymóg ten nie dotyczy obywateli państw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członkowskich Unii Europejskiej, państw członkowskich Europejskiego Porozumienia o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Wolnym Handlu(EFTA) - stron umowy o Europejskim Obszarze Gospodarczym oraz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Konfederacji Szwajcarskiej;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2) posiada wykształcenie wyższe i tytuł zawodowy magister, magister inżynier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równorzędny;  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3) posiada co najmniej pięcioletni staż pracy, w tym co najmniej dwu letni staż pracy na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stanowisku  kierowniczym;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4) nie toczy się przeciwko niej postępowanie ścigane z oskarżenia publicznego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postępowanie dyscyplinarne;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5) spełnia wymaganie określone w ust. 1 pkt. 2,5,6,8,10 i 11.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bCs/>
          <w:sz w:val="24"/>
          <w:szCs w:val="24"/>
        </w:rPr>
      </w:pPr>
      <w:r w:rsidRPr="00597581">
        <w:rPr>
          <w:b/>
          <w:bCs/>
          <w:sz w:val="24"/>
          <w:szCs w:val="24"/>
        </w:rPr>
        <w:t>4. Nauczyciel mianowany lub dyplomowany: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1) zatrudniony na stanowisku wymagających kwalifikacji pedagogicznych w urzędzie organu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administracji rządowej, kuratorium oświaty, Centrum Edukacji Artystycznej, Centralnej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Komisji Egzaminacyjnej i Okręgowych Komisjach  Egzaminacyjnych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2) zatrudniony na stanowisku innym niż określone w pkt 1, na którym są realizowane zadania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z zakresu oświaty, w urzędzie organu administracji rządowej, kuratorium oświaty, Centrum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Edukacji Artystycznej, Centralnej Komisji Egzaminacyjnej i Okręgowych Komisjach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lastRenderedPageBreak/>
        <w:t xml:space="preserve">    Egzaminacyjnych lub na stanowisku, na którym  są realizowane zadania z zakresu oświaty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w urzędzie organu administracji samorządowej lub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3) urlopowany lub zwolniony z obowiązku świadczenia pracy na podstawie przepisów ustawy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z dnia 23 maja 1991 roku o związkach zawodowych (Dz.U. z 2019 r. poz. 263)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- spełniający wymagania określone w ust. 1. Z wyjątkiem wymogu posiadania co najmniej bardzo dobrej oceny pracy lub pozytywnej oceny dorobku zawodowego.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 xml:space="preserve">IV. Oferty osób przystępujących do konkursu zawierać muszą następujące wymagane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 xml:space="preserve">     dokumenty: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>1) uzasadnienie przystąpienia do konkursu oraz koncepcję funkcjonowania i rozwoju szkoły;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>2) życiorys z opisem przebiegu pracy zawodowej zawierający w szczególności informację o: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stażu pracy pedagogicznej – w przypadku nauczyciela albo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stażu pracy dydaktycznej – w przypadku nauczyciela akademickiego. albo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stażu pracy, w tym stażu pracy na stanowisku kierowniczym – w przypadku osoby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niebędącej nauczycielem;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>3) oświadczenie zawierające następujące dane osobowe kandydata: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imię (imiona) i nazwisko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datę i miejsce urodzenia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obywatelstwo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miejsce zamieszkania (adres do korespondencji);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4) poświadczone przez kandydata za zgodność z oryginałem kopie dokumentów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potwierdzających posiadanie wymaganego stażu pracy, o którym mowa w pkt. 2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świadectwa pracy, zaświadczeń o zatrudnieniu lub innych dokumentów potwierdzających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okres zatrudnienia;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5) poświadczone przez kandydata za zgodność z oryginałem kopie dokumentów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potwierdzające posiadanie wymaganego wykształcenia, w tym dyplomu ukończenia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studiów pierwszego stopnia, studiów drugiego stopnia, jednolitych studiów magisterskich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lub świadectwa ukończenia studiów podyplomowych z zakresu zarządzania albo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świadectwa ukończenia kursu kwalifikacyjnego z zakresu zarządzenia oświatą;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6) w przypadku cudzoziemca - poświadczonej przez kandydata za zgodność z oryginałem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kopii: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dokumentu potwierdzającego znajomość języka polskiego, o której mowa w ustawie z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dnia 7 października 1999 r. o języku polskim  (Dz. U. z 2021 r. poz.672) lub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- dyplomu ukończenia studiów pierwszego stopnia, studiów drugiego stopnia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jednolitych studiów magisterskich na kierunku filologia polska lub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- dokumentu potwierdzającego prawo do wykonywania zawodu tłumacza przysięgłego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języka polskiego;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7) poświadczoną przez kandydata za zgodność z oryginałem kopię zaświadczenia lekarskiego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o braku przeciwwskazań zdrowotnych do wykonywania pracy na stanowisku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kierowniczym;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8) oświadczenie, że przeciwko kandydatowi nie toczy się postępowanie o przestępstwo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ścigane z oskarżenia publicznego lub postępowanie dyscyplinarne;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9) oświadczenie, że kandydat nie był skazany prawomocnym wyrokiem za umyślne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przestępstwo lub umyślne przestępstwo skarbowe;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10) oświadczenie, że kandydat nie był karany zakazem pełnienia funkcji związanych z </w:t>
      </w:r>
      <w:r w:rsidRPr="00597581">
        <w:rPr>
          <w:sz w:val="24"/>
          <w:szCs w:val="24"/>
        </w:rPr>
        <w:br/>
        <w:t xml:space="preserve">      dysponowaniem środkami publicznymi, o których mowa w art. 31 ust. 1 pkt 4 ustawy z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dnia 17 grudnia 2004 r. o odpowiedzialności za naruszenie dyscypliny finansów 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publicznych (Dz.U. z 2021 r. poz. 289); 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11) oświadczenie o dopełnieniu obowiązku, o którym mowa w art. 7 ust. 1 i 3a ustawy z dnia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lastRenderedPageBreak/>
        <w:t xml:space="preserve">      18 października 2006 r. o ujawnianiu informacji o dokumentach organów bezpieczeństwa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państwa z lat 1944 – 1990 oraz treści tych dokumentów  (tj. Dz.U. z 2020 r. poz. 2141 z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</w:t>
      </w:r>
      <w:proofErr w:type="spellStart"/>
      <w:r w:rsidRPr="00597581">
        <w:rPr>
          <w:sz w:val="24"/>
          <w:szCs w:val="24"/>
        </w:rPr>
        <w:t>późn</w:t>
      </w:r>
      <w:proofErr w:type="spellEnd"/>
      <w:r w:rsidRPr="00597581">
        <w:rPr>
          <w:sz w:val="24"/>
          <w:szCs w:val="24"/>
        </w:rPr>
        <w:t>. zm.) – w przypadku kandydata na dyrektora urodzonego przed 1 sierpnia 1972 r.;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12) poświadczą przez kandydata za zgodność z oryginałem kopii aktu nadania stopnia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nauczyciela mianowanego lub dyplomowanego – w przypadku nauczyciela;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13) poświadczoną przez kandydata za zgodność z oryginałem kopię karty oceny pracy lub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oceny dorobku zawodowego – w przypadku nauczyciela i nauczyciela akademickiego;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14) w przypadku nauczyciela i nauczyciela akademickiego oświadczenie, że kandydat nie był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prawomocnie ukarany karą dyscyplinarną, o której mowa w art. 76 ust. 1 ustawy z dnia 26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stycznia 1982 r. Karta Nauczyciela ( Dz. U. z  2019 r. poz. 2215 oraz z 2021 r. poz. 4) lub  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karą dyscyplinarną, o której mowa w art. 276 ust. 1 ustawy z dnia 20 lipca 2018 r. –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Prawo o szkolnictwie wyższym i nauce (Dz.U. z 2021 r. poz. 478 i 619)lub karą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dyscyplinarną, o której mowa w art. 140 ust. 1 ustawy z dnia 25 lipca 2005 r. – Prawo o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szkolnictwie wyższym (Dz. U. z 2017 r. poz. 2183 z </w:t>
      </w:r>
      <w:proofErr w:type="spellStart"/>
      <w:r w:rsidRPr="00597581">
        <w:rPr>
          <w:sz w:val="24"/>
          <w:szCs w:val="24"/>
        </w:rPr>
        <w:t>póżn</w:t>
      </w:r>
      <w:proofErr w:type="spellEnd"/>
      <w:r w:rsidRPr="00597581">
        <w:rPr>
          <w:sz w:val="24"/>
          <w:szCs w:val="24"/>
        </w:rPr>
        <w:t>. zm.);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15) oświadczenie, że kandydat ma pełną zdolność do czynności prawnych i korzysta z pełni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  praw publicznych;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Wszystkie dokumenty sporządzone przez kandydata winny być opatrzone datą i własnoręcznym podpisem.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>V. Informacja o sposobie i terminie składania ofert: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Oferty należy składać w zamkniętych kopertach z podanym adresem zwrotnym i telefonem kontaktowym z dopiskiem „</w:t>
      </w:r>
      <w:r w:rsidRPr="00597581">
        <w:rPr>
          <w:b/>
          <w:sz w:val="24"/>
          <w:szCs w:val="24"/>
        </w:rPr>
        <w:t xml:space="preserve">Konkurs na stanowisko Dyrektora Szkoły Podstawowej </w:t>
      </w:r>
      <w:r w:rsidR="00634668">
        <w:rPr>
          <w:b/>
          <w:sz w:val="24"/>
          <w:szCs w:val="24"/>
        </w:rPr>
        <w:t>w Ksebkach</w:t>
      </w:r>
      <w:r w:rsidRPr="00597581">
        <w:rPr>
          <w:b/>
          <w:sz w:val="24"/>
          <w:szCs w:val="24"/>
        </w:rPr>
        <w:t xml:space="preserve">” </w:t>
      </w:r>
      <w:r w:rsidRPr="00597581">
        <w:rPr>
          <w:sz w:val="24"/>
          <w:szCs w:val="24"/>
        </w:rPr>
        <w:t xml:space="preserve">za pośrednictwem poczty lub osobiście w sekretariacie Urzędu Gminy </w:t>
      </w:r>
      <w:r w:rsidR="002A2650">
        <w:rPr>
          <w:sz w:val="24"/>
          <w:szCs w:val="24"/>
        </w:rPr>
        <w:t>Turośl</w:t>
      </w:r>
      <w:r w:rsidRPr="00597581">
        <w:rPr>
          <w:sz w:val="24"/>
          <w:szCs w:val="24"/>
        </w:rPr>
        <w:t xml:space="preserve">, ul Jana </w:t>
      </w:r>
      <w:r w:rsidR="002A2650">
        <w:rPr>
          <w:sz w:val="24"/>
          <w:szCs w:val="24"/>
        </w:rPr>
        <w:t>Pawła II 49</w:t>
      </w:r>
      <w:r w:rsidRPr="00597581">
        <w:rPr>
          <w:sz w:val="24"/>
          <w:szCs w:val="24"/>
        </w:rPr>
        <w:t xml:space="preserve"> lub przesłać na adres: Urząd Gminy </w:t>
      </w:r>
      <w:r w:rsidR="002A2650">
        <w:rPr>
          <w:sz w:val="24"/>
          <w:szCs w:val="24"/>
        </w:rPr>
        <w:t>Turośl</w:t>
      </w:r>
      <w:r w:rsidRPr="00597581">
        <w:rPr>
          <w:sz w:val="24"/>
          <w:szCs w:val="24"/>
        </w:rPr>
        <w:t xml:space="preserve">, ul Jana </w:t>
      </w:r>
      <w:r w:rsidR="002A2650">
        <w:rPr>
          <w:sz w:val="24"/>
          <w:szCs w:val="24"/>
        </w:rPr>
        <w:t xml:space="preserve">Pawła II  49, 18-525 Turośl, </w:t>
      </w:r>
      <w:r w:rsidRPr="00597581">
        <w:rPr>
          <w:b/>
          <w:sz w:val="24"/>
          <w:szCs w:val="24"/>
          <w:u w:val="single"/>
        </w:rPr>
        <w:t xml:space="preserve">w terminie do dnia </w:t>
      </w:r>
      <w:r w:rsidR="00634668">
        <w:rPr>
          <w:b/>
          <w:sz w:val="24"/>
          <w:szCs w:val="24"/>
          <w:u w:val="single"/>
        </w:rPr>
        <w:t xml:space="preserve">14 lipca </w:t>
      </w:r>
      <w:r w:rsidRPr="00597581">
        <w:rPr>
          <w:b/>
          <w:sz w:val="24"/>
          <w:szCs w:val="24"/>
          <w:u w:val="single"/>
        </w:rPr>
        <w:t>2022 roku do godziny 15.00.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O zachowaniu terminu decyduje data wpływu do Urzędu.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Nie dopuszcza się składania ofert w postaci elektronicznej.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>VI. Informacja o sposobie powiadomienia kandydatów o terminie i miejscu przeprowadzenia postępowania konkursowego: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Konkurs przeprowadzi komisja konkursowa powołania przez Wójta Gminy </w:t>
      </w:r>
      <w:r w:rsidR="003719DE">
        <w:rPr>
          <w:sz w:val="24"/>
          <w:szCs w:val="24"/>
        </w:rPr>
        <w:t>Turośl</w:t>
      </w:r>
      <w:r w:rsidRPr="00597581">
        <w:rPr>
          <w:sz w:val="24"/>
          <w:szCs w:val="24"/>
        </w:rPr>
        <w:t xml:space="preserve">.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>O terminie i miejscu przeprowadzenia postępowania konkursowego kandydaci zostaną powiadomieni indywidualnie w formie pisemnej.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634668" w:rsidRPr="00597581" w:rsidRDefault="00634668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pacing w:after="8"/>
        <w:ind w:right="37"/>
        <w:jc w:val="center"/>
        <w:rPr>
          <w:rFonts w:ascii="Arial" w:hAnsi="Arial" w:cs="Arial"/>
          <w:b/>
          <w:sz w:val="24"/>
          <w:szCs w:val="24"/>
        </w:rPr>
      </w:pPr>
    </w:p>
    <w:p w:rsidR="00597581" w:rsidRPr="00597581" w:rsidRDefault="00597581" w:rsidP="00597581">
      <w:pPr>
        <w:spacing w:after="8"/>
        <w:ind w:right="37"/>
        <w:jc w:val="center"/>
        <w:rPr>
          <w:rFonts w:ascii="Arial" w:hAnsi="Arial" w:cs="Arial"/>
          <w:b/>
          <w:sz w:val="24"/>
          <w:szCs w:val="24"/>
        </w:rPr>
      </w:pPr>
      <w:r w:rsidRPr="00597581">
        <w:rPr>
          <w:rFonts w:ascii="Arial" w:hAnsi="Arial" w:cs="Arial"/>
          <w:b/>
          <w:sz w:val="24"/>
          <w:szCs w:val="24"/>
        </w:rPr>
        <w:lastRenderedPageBreak/>
        <w:t>INFORMACJA O PRZETWARZANIU DANYCH OSOBOWYCH</w:t>
      </w:r>
    </w:p>
    <w:p w:rsidR="00597581" w:rsidRPr="00597581" w:rsidRDefault="00597581" w:rsidP="00597581">
      <w:pPr>
        <w:spacing w:after="8"/>
        <w:ind w:right="37"/>
        <w:jc w:val="center"/>
        <w:rPr>
          <w:rFonts w:ascii="Arial" w:hAnsi="Arial" w:cs="Arial"/>
          <w:b/>
          <w:sz w:val="24"/>
          <w:szCs w:val="24"/>
        </w:rPr>
      </w:pPr>
      <w:r w:rsidRPr="00597581">
        <w:rPr>
          <w:rFonts w:ascii="Arial" w:hAnsi="Arial" w:cs="Arial"/>
          <w:b/>
          <w:sz w:val="24"/>
          <w:szCs w:val="24"/>
        </w:rPr>
        <w:t>uczestnika konkursu na kandydata na stanowisko dyrektora szkoły</w:t>
      </w:r>
    </w:p>
    <w:p w:rsidR="00597581" w:rsidRPr="00597581" w:rsidRDefault="00597581" w:rsidP="0059758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97581">
        <w:rPr>
          <w:rFonts w:ascii="Arial" w:hAnsi="Arial" w:cs="Arial"/>
          <w:sz w:val="24"/>
          <w:szCs w:val="24"/>
        </w:rPr>
        <w:t>Zgodnie z art. 13 Rozporządzenia Parlamentu Europejskiego i Rady (UE) 2016/679                                 z dnia 27 kwietnia 2016 r. w sprawie ochrony osób fizycznych w związku                                                           z przetwarzaniem danych osobowych i w sprawie swobodnego przepływu takich danych oraz uchylenia dyrektywy 95/46/WE (</w:t>
      </w:r>
      <w:r w:rsidRPr="00597581">
        <w:rPr>
          <w:rFonts w:ascii="Arial" w:hAnsi="Arial" w:cs="Arial"/>
          <w:i/>
          <w:sz w:val="24"/>
          <w:szCs w:val="24"/>
        </w:rPr>
        <w:t xml:space="preserve">4.5.2016 L 119/38 Dziennik Urzędowy Unii Europejskiej PL), </w:t>
      </w:r>
      <w:r w:rsidRPr="00597581">
        <w:rPr>
          <w:rFonts w:ascii="Arial" w:hAnsi="Arial" w:cs="Arial"/>
          <w:sz w:val="24"/>
          <w:szCs w:val="24"/>
        </w:rPr>
        <w:t>zwanego dalej RODO</w:t>
      </w:r>
      <w:r w:rsidRPr="00597581">
        <w:rPr>
          <w:rFonts w:ascii="Arial" w:hAnsi="Arial" w:cs="Arial"/>
          <w:i/>
          <w:sz w:val="24"/>
          <w:szCs w:val="24"/>
        </w:rPr>
        <w:t>,</w:t>
      </w:r>
      <w:r w:rsidRPr="00597581">
        <w:rPr>
          <w:rFonts w:ascii="Arial" w:hAnsi="Arial" w:cs="Arial"/>
          <w:sz w:val="24"/>
          <w:szCs w:val="24"/>
        </w:rPr>
        <w:t xml:space="preserve"> informujemy, że: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 xml:space="preserve">Administratorem Pani/Pana danych osobowych jest </w:t>
      </w:r>
      <w:r w:rsidRPr="00597581">
        <w:rPr>
          <w:rFonts w:ascii="Arial" w:hAnsi="Arial" w:cs="Arial"/>
          <w:b/>
        </w:rPr>
        <w:t xml:space="preserve">Wójt Gminy </w:t>
      </w:r>
      <w:r w:rsidR="009C0AE7">
        <w:rPr>
          <w:rFonts w:ascii="Arial" w:hAnsi="Arial" w:cs="Arial"/>
          <w:b/>
        </w:rPr>
        <w:t>Turośl</w:t>
      </w:r>
      <w:r w:rsidRPr="00597581">
        <w:rPr>
          <w:rFonts w:ascii="Arial" w:hAnsi="Arial" w:cs="Arial"/>
        </w:rPr>
        <w:t xml:space="preserve">, ul. Jana </w:t>
      </w:r>
      <w:r w:rsidR="009C0AE7">
        <w:rPr>
          <w:rFonts w:ascii="Arial" w:hAnsi="Arial" w:cs="Arial"/>
        </w:rPr>
        <w:t xml:space="preserve">Pawła II 49, </w:t>
      </w:r>
      <w:r w:rsidRPr="00597581">
        <w:rPr>
          <w:rFonts w:ascii="Arial" w:hAnsi="Arial" w:cs="Arial"/>
        </w:rPr>
        <w:t>18-5</w:t>
      </w:r>
      <w:r w:rsidR="009C0AE7">
        <w:rPr>
          <w:rFonts w:ascii="Arial" w:hAnsi="Arial" w:cs="Arial"/>
        </w:rPr>
        <w:t>25 Turośl</w:t>
      </w:r>
      <w:r w:rsidRPr="00597581">
        <w:rPr>
          <w:rFonts w:ascii="Arial" w:hAnsi="Arial" w:cs="Arial"/>
        </w:rPr>
        <w:t>, tel. 86</w:t>
      </w:r>
      <w:r w:rsidR="009C0AE7">
        <w:rPr>
          <w:rFonts w:ascii="Arial" w:hAnsi="Arial" w:cs="Arial"/>
        </w:rPr>
        <w:t>2786765</w:t>
      </w:r>
      <w:r w:rsidRPr="00597581">
        <w:rPr>
          <w:rFonts w:ascii="Arial" w:hAnsi="Arial" w:cs="Arial"/>
        </w:rPr>
        <w:t>, e-mail:</w:t>
      </w:r>
      <w:r w:rsidR="009C0AE7">
        <w:rPr>
          <w:rFonts w:ascii="Arial" w:hAnsi="Arial" w:cs="Arial"/>
        </w:rPr>
        <w:t xml:space="preserve"> sekretariat</w:t>
      </w:r>
      <w:r w:rsidRPr="00597581">
        <w:rPr>
          <w:rFonts w:ascii="Arial" w:hAnsi="Arial" w:cs="Arial"/>
        </w:rPr>
        <w:t xml:space="preserve"> ugmplock@malyplock.pl.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 xml:space="preserve">Kontakt z Inspektorem Ochrony Danych w </w:t>
      </w:r>
      <w:r w:rsidRPr="00597581">
        <w:rPr>
          <w:rFonts w:ascii="Arial" w:hAnsi="Arial" w:cs="Arial"/>
          <w:b/>
        </w:rPr>
        <w:t xml:space="preserve">Urzędzie Gminy w </w:t>
      </w:r>
      <w:r w:rsidR="00CE1519">
        <w:rPr>
          <w:rFonts w:ascii="Arial" w:hAnsi="Arial" w:cs="Arial"/>
          <w:b/>
        </w:rPr>
        <w:t>Turośli</w:t>
      </w:r>
      <w:r w:rsidRPr="00597581">
        <w:rPr>
          <w:rFonts w:ascii="Arial" w:hAnsi="Arial" w:cs="Arial"/>
          <w:b/>
        </w:rPr>
        <w:t xml:space="preserve"> </w:t>
      </w:r>
      <w:r w:rsidRPr="00597581">
        <w:rPr>
          <w:rFonts w:ascii="Arial" w:hAnsi="Arial" w:cs="Arial"/>
        </w:rPr>
        <w:t>jest możliwy pod adresem:</w:t>
      </w:r>
    </w:p>
    <w:p w:rsidR="00597581" w:rsidRPr="00597581" w:rsidRDefault="00597581" w:rsidP="00597581">
      <w:pPr>
        <w:pStyle w:val="Akapitzlist"/>
        <w:numPr>
          <w:ilvl w:val="0"/>
          <w:numId w:val="8"/>
        </w:numPr>
        <w:suppressAutoHyphens w:val="0"/>
        <w:spacing w:after="111"/>
        <w:ind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 xml:space="preserve">Urząd Gminy </w:t>
      </w:r>
      <w:r w:rsidR="00CE1519">
        <w:rPr>
          <w:rFonts w:ascii="Arial" w:hAnsi="Arial" w:cs="Arial"/>
        </w:rPr>
        <w:t>Turośl</w:t>
      </w:r>
      <w:r w:rsidRPr="00597581">
        <w:rPr>
          <w:rFonts w:ascii="Arial" w:hAnsi="Arial" w:cs="Arial"/>
        </w:rPr>
        <w:t>, ul. Jana</w:t>
      </w:r>
      <w:r w:rsidR="00CE1519">
        <w:rPr>
          <w:rFonts w:ascii="Arial" w:hAnsi="Arial" w:cs="Arial"/>
        </w:rPr>
        <w:t xml:space="preserve"> Pawła II 49</w:t>
      </w:r>
      <w:r w:rsidRPr="00597581">
        <w:rPr>
          <w:rFonts w:ascii="Arial" w:hAnsi="Arial" w:cs="Arial"/>
        </w:rPr>
        <w:t>, 18-5</w:t>
      </w:r>
      <w:r w:rsidR="00CE1519">
        <w:rPr>
          <w:rFonts w:ascii="Arial" w:hAnsi="Arial" w:cs="Arial"/>
        </w:rPr>
        <w:t>25 Turośl</w:t>
      </w:r>
    </w:p>
    <w:p w:rsidR="00597581" w:rsidRPr="00597581" w:rsidRDefault="00597581" w:rsidP="00597581">
      <w:pPr>
        <w:pStyle w:val="Akapitzlist"/>
        <w:numPr>
          <w:ilvl w:val="0"/>
          <w:numId w:val="8"/>
        </w:numPr>
        <w:suppressAutoHyphens w:val="0"/>
        <w:spacing w:after="111"/>
        <w:ind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 xml:space="preserve">email: </w:t>
      </w:r>
      <w:hyperlink r:id="rId7" w:history="1">
        <w:r w:rsidRPr="00597581">
          <w:rPr>
            <w:rStyle w:val="Hipercze"/>
            <w:rFonts w:ascii="Arial" w:hAnsi="Arial" w:cs="Arial"/>
          </w:rPr>
          <w:t>iod@</w:t>
        </w:r>
        <w:r w:rsidR="00030D1E">
          <w:rPr>
            <w:rStyle w:val="Hipercze"/>
            <w:rFonts w:ascii="Arial" w:hAnsi="Arial" w:cs="Arial"/>
          </w:rPr>
          <w:t>turosl</w:t>
        </w:r>
        <w:r w:rsidRPr="00597581">
          <w:rPr>
            <w:rStyle w:val="Hipercze"/>
            <w:rFonts w:ascii="Arial" w:hAnsi="Arial" w:cs="Arial"/>
          </w:rPr>
          <w:t>.pl</w:t>
        </w:r>
      </w:hyperlink>
      <w:r w:rsidRPr="00597581">
        <w:rPr>
          <w:rFonts w:ascii="Arial" w:hAnsi="Arial" w:cs="Arial"/>
        </w:rPr>
        <w:t>.</w:t>
      </w:r>
    </w:p>
    <w:p w:rsidR="00597581" w:rsidRPr="00597581" w:rsidRDefault="00597581" w:rsidP="00597581">
      <w:pPr>
        <w:spacing w:after="111"/>
        <w:ind w:left="567" w:right="37"/>
        <w:jc w:val="both"/>
        <w:rPr>
          <w:rFonts w:ascii="Arial" w:hAnsi="Arial" w:cs="Arial"/>
          <w:sz w:val="24"/>
          <w:szCs w:val="24"/>
        </w:rPr>
      </w:pPr>
      <w:r w:rsidRPr="00597581">
        <w:rPr>
          <w:rFonts w:ascii="Arial" w:hAnsi="Arial" w:cs="Arial"/>
          <w:sz w:val="24"/>
          <w:szCs w:val="24"/>
        </w:rPr>
        <w:t>Z Inspektorem Ochrony Danych można kontaktować się we wszystkich sprawach dotyczących przetwarzania danych osobowych oraz korzystania                                                           z  praw związanych z przetwarzaniem danych osobowych.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Dane osobowe podane przez Panią/Pana</w:t>
      </w:r>
      <w:r w:rsidRPr="00597581">
        <w:rPr>
          <w:rFonts w:ascii="Arial" w:hAnsi="Arial" w:cs="Arial"/>
          <w:color w:val="FF0000"/>
        </w:rPr>
        <w:t xml:space="preserve"> </w:t>
      </w:r>
      <w:r w:rsidRPr="00597581">
        <w:rPr>
          <w:rFonts w:ascii="Arial" w:hAnsi="Arial" w:cs="Arial"/>
        </w:rPr>
        <w:t>będą przetwarzane w celu:</w:t>
      </w:r>
    </w:p>
    <w:p w:rsidR="00597581" w:rsidRPr="00597581" w:rsidRDefault="00597581" w:rsidP="00597581">
      <w:pPr>
        <w:pStyle w:val="Akapitzlist"/>
        <w:numPr>
          <w:ilvl w:val="0"/>
          <w:numId w:val="7"/>
        </w:numPr>
        <w:suppressAutoHyphens w:val="0"/>
        <w:spacing w:after="111"/>
        <w:ind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przeprowadzenia konkursu na kandydata na stanowisko dyrektora szkoły</w:t>
      </w:r>
      <w:r w:rsidRPr="00597581">
        <w:rPr>
          <w:rFonts w:ascii="Arial" w:hAnsi="Arial" w:cs="Arial"/>
          <w:vertAlign w:val="superscript"/>
        </w:rPr>
        <w:t>,1, 2, 3, 4, 5, 6, 7,</w:t>
      </w:r>
      <w:r w:rsidRPr="00597581">
        <w:rPr>
          <w:rFonts w:ascii="Arial" w:hAnsi="Arial" w:cs="Arial"/>
        </w:rPr>
        <w:t>,</w:t>
      </w:r>
    </w:p>
    <w:p w:rsidR="00597581" w:rsidRPr="00597581" w:rsidRDefault="00597581" w:rsidP="00597581">
      <w:pPr>
        <w:pStyle w:val="Akapitzlist"/>
        <w:suppressAutoHyphens w:val="0"/>
        <w:spacing w:after="111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Podstawa prawna przetwarzania danych osobowych:</w:t>
      </w:r>
    </w:p>
    <w:p w:rsidR="00597581" w:rsidRPr="00597581" w:rsidRDefault="00597581" w:rsidP="00597581">
      <w:pPr>
        <w:pStyle w:val="Akapitzlist"/>
        <w:suppressAutoHyphens w:val="0"/>
        <w:spacing w:after="111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1</w:t>
      </w:r>
      <w:r w:rsidRPr="00597581">
        <w:rPr>
          <w:rFonts w:ascii="Arial" w:hAnsi="Arial" w:cs="Arial"/>
        </w:rPr>
        <w:t xml:space="preserve"> Art. 6 ust. 1 lit. c RODO;</w:t>
      </w:r>
    </w:p>
    <w:p w:rsidR="00597581" w:rsidRPr="00597581" w:rsidRDefault="00597581" w:rsidP="00597581">
      <w:pPr>
        <w:pStyle w:val="Akapitzlist"/>
        <w:suppressAutoHyphens w:val="0"/>
        <w:spacing w:after="111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2</w:t>
      </w:r>
      <w:r w:rsidRPr="00597581">
        <w:rPr>
          <w:rFonts w:ascii="Arial" w:hAnsi="Arial" w:cs="Arial"/>
        </w:rPr>
        <w:t xml:space="preserve"> Art. 9 ust. 2 lit. g RODO;</w:t>
      </w:r>
    </w:p>
    <w:p w:rsidR="00597581" w:rsidRPr="00597581" w:rsidRDefault="00597581" w:rsidP="00597581">
      <w:pPr>
        <w:pStyle w:val="Akapitzlist"/>
        <w:suppressAutoHyphens w:val="0"/>
        <w:spacing w:after="111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3</w:t>
      </w:r>
      <w:r w:rsidRPr="00597581">
        <w:rPr>
          <w:rFonts w:ascii="Arial" w:hAnsi="Arial" w:cs="Arial"/>
        </w:rPr>
        <w:t xml:space="preserve"> Art. 6 ust. 1 lit a RODO, a w przypadku danych osobowych szczególnej kategorii Art. 9 ust. 2 lit. a RODO.</w:t>
      </w:r>
    </w:p>
    <w:p w:rsidR="00597581" w:rsidRPr="00597581" w:rsidRDefault="00597581" w:rsidP="00597581">
      <w:pPr>
        <w:pStyle w:val="Akapitzlist"/>
        <w:suppressAutoHyphens w:val="0"/>
        <w:spacing w:after="111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4</w:t>
      </w:r>
      <w:r w:rsidRPr="00597581">
        <w:rPr>
          <w:rFonts w:ascii="Arial" w:hAnsi="Arial" w:cs="Arial"/>
        </w:rPr>
        <w:t xml:space="preserve"> Ustawa z dnia 8 marca 1990 o samorządzie gminnym;</w:t>
      </w:r>
    </w:p>
    <w:p w:rsidR="00597581" w:rsidRPr="00597581" w:rsidRDefault="00597581" w:rsidP="00597581">
      <w:pPr>
        <w:pStyle w:val="Akapitzlist"/>
        <w:suppressAutoHyphens w:val="0"/>
        <w:spacing w:after="111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5</w:t>
      </w:r>
      <w:r w:rsidRPr="00597581">
        <w:rPr>
          <w:rFonts w:ascii="Arial" w:hAnsi="Arial" w:cs="Arial"/>
        </w:rPr>
        <w:t xml:space="preserve"> Ustawa z dnia 14 grudnia 2016 Prawo oświatowe;</w:t>
      </w:r>
    </w:p>
    <w:p w:rsidR="00597581" w:rsidRPr="00597581" w:rsidRDefault="00597581" w:rsidP="00597581">
      <w:pPr>
        <w:pStyle w:val="Akapitzlist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6</w:t>
      </w:r>
      <w:r w:rsidRPr="00597581">
        <w:rPr>
          <w:rFonts w:ascii="Arial" w:hAnsi="Arial" w:cs="Arial"/>
        </w:rPr>
        <w:t xml:space="preserve"> Rozporządzenie Ministra Edukacji Narodowej z dnia 11 sierpnia 2017 r.                         w sprawie wymagań, jakim powinna odpowiadać osoba zajmująca stanowisko dyrektora oraz inne stanowisko kierownicze w publicznym przedszkolu, publicznej szkole podstawowej, publicznej szkole ponadpodstawowej oraz publicznej placówce;</w:t>
      </w:r>
    </w:p>
    <w:p w:rsidR="00597581" w:rsidRPr="00597581" w:rsidRDefault="00597581" w:rsidP="00597581">
      <w:pPr>
        <w:pStyle w:val="Akapitzlist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  <w:vertAlign w:val="superscript"/>
        </w:rPr>
        <w:t>7</w:t>
      </w:r>
      <w:r w:rsidRPr="00597581">
        <w:rPr>
          <w:rFonts w:ascii="Arial" w:hAnsi="Arial" w:cs="Arial"/>
        </w:rPr>
        <w:t xml:space="preserve"> Rozporządzenia Ministra Edukacji Narodowej z dnia 11 sierpnia 2017 r.                          w sprawie regulaminu konkursu na stanowisko dyrektora publicznego przedszkola, publicznej szkoły podstawowej, publicznej szkoły ponadpodstawowej lub publicznej placówki oraz trybu pracy komisji konkursowej.</w:t>
      </w:r>
    </w:p>
    <w:p w:rsidR="00597581" w:rsidRPr="00597581" w:rsidRDefault="00597581" w:rsidP="00597581">
      <w:pPr>
        <w:pStyle w:val="Akapitzlist"/>
        <w:ind w:left="128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Podanie innych danych w zakresie nieokreślonym przepisami prawa, zostanie potraktowane jako zgoda</w:t>
      </w:r>
      <w:r w:rsidRPr="00597581">
        <w:rPr>
          <w:rFonts w:ascii="Arial" w:hAnsi="Arial" w:cs="Arial"/>
          <w:vertAlign w:val="superscript"/>
        </w:rPr>
        <w:t>3</w:t>
      </w:r>
      <w:r w:rsidRPr="00597581">
        <w:rPr>
          <w:rFonts w:ascii="Arial" w:hAnsi="Arial" w:cs="Arial"/>
        </w:rPr>
        <w:t xml:space="preserve"> na przetwarzanie tych danych osobowych. Wyrażenie zgody w tym przypadku jest dobrowolne, a zgodę tak wyrażoną można odwołać w dowolnym czasie. 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 xml:space="preserve">Odbiorcami danych osobowych Pani/Pana będą: podmioty świadczące usługę obsługi systemów i oprogramowania informatycznego administratora, podmioty świadczące usługi pocztowe,  podmioty świadczące usługi archiwizacji i niszczenia dokumentów oraz podmioty uprawnione do uzyskania danych osobowych na podstawie przepisów prawa (w tym członkowie komisji konkursowej). 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lastRenderedPageBreak/>
        <w:t xml:space="preserve">Posiada Pani/Pan prawo do żądania od administratora dostępu do danych osobowych, ich sprostowania, usunięcia lub ograniczenia przetwarzania, w przypadkach określonych  w przepisach RODO. 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Pani/Pana dane osobowe będą przetwarzane do czasu zakończenia konkursu,                            a następnie przez okres 5 lat począwszy od 1 stycznia roku następnego po jego zakończeniu lub do czasu cofnięcia przez Panią/Pana zgody i tylko w zakresie w jakim udzielono zgody. Akta osób przyjętych odkłada się do akt osobowych.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Ma Pani/Pan prawo wniesienia skargi do organu nadzorczego tj. Prezesa Urzędu Ochrony Danych Osobowych, ul. Stawki 2, 00-193 Warszawa, gdy uzna Pani/Pan, że przetwarzanie danych osobowych Pani/Pana narusza przepisy ogólnego RODO.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Podanie przez Panią/Pana danych osobowych w zakresie wynikającym z przepisów prawa jest niezbędne, aby uczestniczyć w konkursie. Podanie przez Panią/Pana innych danych jest dobrowolne. Konsekwencją niepodania danych osobowych (będących wymogiem ustawowym) będzie brak możliwości wzięcia udziału w konkursie.</w:t>
      </w:r>
    </w:p>
    <w:p w:rsidR="00597581" w:rsidRPr="00597581" w:rsidRDefault="00597581" w:rsidP="00597581">
      <w:pPr>
        <w:pStyle w:val="Akapitzlist"/>
        <w:numPr>
          <w:ilvl w:val="1"/>
          <w:numId w:val="6"/>
        </w:numPr>
        <w:suppressAutoHyphens w:val="0"/>
        <w:spacing w:after="111"/>
        <w:ind w:left="567" w:right="37"/>
        <w:jc w:val="both"/>
        <w:rPr>
          <w:rFonts w:ascii="Arial" w:hAnsi="Arial" w:cs="Arial"/>
        </w:rPr>
      </w:pPr>
      <w:r w:rsidRPr="00597581">
        <w:rPr>
          <w:rFonts w:ascii="Arial" w:hAnsi="Arial" w:cs="Arial"/>
        </w:rPr>
        <w:t>Pani/Pana dane nie będą przetwarzane w sposób zautomatyzowany w tym również                  w formie profilowania tzn.  żadne decyzje wywołujące wobec osoby skutki prawne lub        w podobny sposób na nią istotnie wpływające nie będą oparte wyłącznie na automatycznym przetwarzaniu danych osobowych i nie wiążą się z taką automatycznie podejmowaną decyzją.</w:t>
      </w:r>
    </w:p>
    <w:p w:rsidR="00597581" w:rsidRPr="00597581" w:rsidRDefault="00597581" w:rsidP="00597581">
      <w:pPr>
        <w:rPr>
          <w:rFonts w:ascii="Arial" w:hAnsi="Arial" w:cs="Arial"/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b/>
          <w:sz w:val="24"/>
          <w:szCs w:val="24"/>
        </w:rPr>
      </w:pPr>
      <w:r w:rsidRPr="00597581">
        <w:rPr>
          <w:b/>
          <w:sz w:val="24"/>
          <w:szCs w:val="24"/>
        </w:rPr>
        <w:t xml:space="preserve">  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  <w:r w:rsidRPr="00597581">
        <w:rPr>
          <w:sz w:val="24"/>
          <w:szCs w:val="24"/>
        </w:rPr>
        <w:t xml:space="preserve">    </w:t>
      </w: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rPr>
          <w:sz w:val="24"/>
          <w:szCs w:val="24"/>
        </w:rPr>
      </w:pPr>
    </w:p>
    <w:p w:rsidR="00597581" w:rsidRPr="00597581" w:rsidRDefault="00597581" w:rsidP="00597581">
      <w:pPr>
        <w:shd w:val="clear" w:color="auto" w:fill="FFFFFF"/>
        <w:tabs>
          <w:tab w:val="left" w:pos="283"/>
          <w:tab w:val="left" w:leader="dot" w:pos="5083"/>
        </w:tabs>
        <w:spacing w:after="120"/>
        <w:rPr>
          <w:sz w:val="24"/>
          <w:szCs w:val="24"/>
        </w:rPr>
      </w:pPr>
      <w:r w:rsidRPr="00597581">
        <w:rPr>
          <w:sz w:val="24"/>
          <w:szCs w:val="24"/>
        </w:rPr>
        <w:t xml:space="preserve">    </w:t>
      </w:r>
    </w:p>
    <w:p w:rsidR="00597DCC" w:rsidRDefault="00597DCC" w:rsidP="009938A4">
      <w:pPr>
        <w:pStyle w:val="NormalnyWeb"/>
        <w:jc w:val="center"/>
      </w:pPr>
    </w:p>
    <w:sectPr w:rsidR="00597DCC" w:rsidSect="000229C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84" w:rsidRDefault="00613884">
      <w:r>
        <w:separator/>
      </w:r>
    </w:p>
  </w:endnote>
  <w:endnote w:type="continuationSeparator" w:id="0">
    <w:p w:rsidR="00613884" w:rsidRDefault="0061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31" w:rsidRDefault="00AC50DA">
    <w:pPr>
      <w:pStyle w:val="Stopka"/>
      <w:jc w:val="right"/>
    </w:pPr>
    <w:fldSimple w:instr=" SAVEDATE  \* MERGEFORMAT ">
      <w:r w:rsidR="00804E15">
        <w:rPr>
          <w:noProof/>
        </w:rPr>
        <w:t>17.05.2022 08:37:00</w:t>
      </w:r>
    </w:fldSimple>
  </w:p>
  <w:p w:rsidR="00047F31" w:rsidRDefault="00047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84" w:rsidRDefault="00613884">
      <w:r>
        <w:separator/>
      </w:r>
    </w:p>
  </w:footnote>
  <w:footnote w:type="continuationSeparator" w:id="0">
    <w:p w:rsidR="00613884" w:rsidRDefault="0061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38F446F"/>
    <w:multiLevelType w:val="multilevel"/>
    <w:tmpl w:val="B12A4DAA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30F"/>
    <w:rsid w:val="00017072"/>
    <w:rsid w:val="00017497"/>
    <w:rsid w:val="000229C1"/>
    <w:rsid w:val="00030D1E"/>
    <w:rsid w:val="00047F31"/>
    <w:rsid w:val="00090675"/>
    <w:rsid w:val="000F71D2"/>
    <w:rsid w:val="00107F98"/>
    <w:rsid w:val="001440AD"/>
    <w:rsid w:val="001C1D3A"/>
    <w:rsid w:val="00212B6E"/>
    <w:rsid w:val="00231FAD"/>
    <w:rsid w:val="002355AA"/>
    <w:rsid w:val="00246AF6"/>
    <w:rsid w:val="0025701C"/>
    <w:rsid w:val="00275C7A"/>
    <w:rsid w:val="002A14B2"/>
    <w:rsid w:val="002A2650"/>
    <w:rsid w:val="002C49ED"/>
    <w:rsid w:val="0034655B"/>
    <w:rsid w:val="003549E0"/>
    <w:rsid w:val="00355AD4"/>
    <w:rsid w:val="00367A38"/>
    <w:rsid w:val="003719DE"/>
    <w:rsid w:val="003A3D3C"/>
    <w:rsid w:val="0044230F"/>
    <w:rsid w:val="0046503F"/>
    <w:rsid w:val="0046741B"/>
    <w:rsid w:val="004A6FD4"/>
    <w:rsid w:val="004D1B63"/>
    <w:rsid w:val="004D7525"/>
    <w:rsid w:val="00512F80"/>
    <w:rsid w:val="005359AD"/>
    <w:rsid w:val="00597581"/>
    <w:rsid w:val="00597DCC"/>
    <w:rsid w:val="005A04E2"/>
    <w:rsid w:val="005A5AC4"/>
    <w:rsid w:val="005C2684"/>
    <w:rsid w:val="00604370"/>
    <w:rsid w:val="00613884"/>
    <w:rsid w:val="00634668"/>
    <w:rsid w:val="00640023"/>
    <w:rsid w:val="00641597"/>
    <w:rsid w:val="006F2A42"/>
    <w:rsid w:val="00704A42"/>
    <w:rsid w:val="00705027"/>
    <w:rsid w:val="00715B01"/>
    <w:rsid w:val="00763CA3"/>
    <w:rsid w:val="00782EC8"/>
    <w:rsid w:val="007C449D"/>
    <w:rsid w:val="007D65DA"/>
    <w:rsid w:val="00801981"/>
    <w:rsid w:val="00804E15"/>
    <w:rsid w:val="00843735"/>
    <w:rsid w:val="00895923"/>
    <w:rsid w:val="008D3EDA"/>
    <w:rsid w:val="008D4444"/>
    <w:rsid w:val="008E67E3"/>
    <w:rsid w:val="008E7D1F"/>
    <w:rsid w:val="008F156B"/>
    <w:rsid w:val="008F2A7F"/>
    <w:rsid w:val="00913FCC"/>
    <w:rsid w:val="00917211"/>
    <w:rsid w:val="009938A4"/>
    <w:rsid w:val="009C0AE7"/>
    <w:rsid w:val="00A02D39"/>
    <w:rsid w:val="00A41495"/>
    <w:rsid w:val="00A606B3"/>
    <w:rsid w:val="00AA2F47"/>
    <w:rsid w:val="00AB2B69"/>
    <w:rsid w:val="00AB4E45"/>
    <w:rsid w:val="00AC4B32"/>
    <w:rsid w:val="00AC50DA"/>
    <w:rsid w:val="00AF10B9"/>
    <w:rsid w:val="00B61F3D"/>
    <w:rsid w:val="00B70443"/>
    <w:rsid w:val="00B97FB6"/>
    <w:rsid w:val="00C329A8"/>
    <w:rsid w:val="00C50BB2"/>
    <w:rsid w:val="00C75124"/>
    <w:rsid w:val="00C86734"/>
    <w:rsid w:val="00CD2C56"/>
    <w:rsid w:val="00CE1519"/>
    <w:rsid w:val="00CF24A4"/>
    <w:rsid w:val="00D0571B"/>
    <w:rsid w:val="00D53BB6"/>
    <w:rsid w:val="00DC414E"/>
    <w:rsid w:val="00DE3224"/>
    <w:rsid w:val="00E85E98"/>
    <w:rsid w:val="00EA369D"/>
    <w:rsid w:val="00EC7D47"/>
    <w:rsid w:val="00F37664"/>
    <w:rsid w:val="00F414EE"/>
    <w:rsid w:val="00F42876"/>
    <w:rsid w:val="00F77A8A"/>
    <w:rsid w:val="00F8110E"/>
    <w:rsid w:val="00FA639B"/>
    <w:rsid w:val="00FC121E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D75B"/>
  <w15:docId w15:val="{8DAD93C6-9BA2-4A9F-BEF7-8E0F6E6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C1"/>
  </w:style>
  <w:style w:type="paragraph" w:styleId="Nagwek8">
    <w:name w:val="heading 8"/>
    <w:basedOn w:val="Normalny"/>
    <w:next w:val="Normalny"/>
    <w:qFormat/>
    <w:rsid w:val="000229C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229C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229C1"/>
    <w:pPr>
      <w:numPr>
        <w:ilvl w:val="1"/>
        <w:numId w:val="5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229C1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229C1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229C1"/>
    <w:pPr>
      <w:numPr>
        <w:ilvl w:val="6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229C1"/>
    <w:pPr>
      <w:numPr>
        <w:ilvl w:val="2"/>
        <w:numId w:val="5"/>
      </w:numPr>
    </w:pPr>
  </w:style>
  <w:style w:type="paragraph" w:customStyle="1" w:styleId="ust">
    <w:name w:val="ust."/>
    <w:autoRedefine/>
    <w:rsid w:val="000229C1"/>
    <w:pPr>
      <w:numPr>
        <w:ilvl w:val="3"/>
        <w:numId w:val="5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0229C1"/>
    <w:pPr>
      <w:numPr>
        <w:ilvl w:val="4"/>
        <w:numId w:val="5"/>
      </w:numPr>
      <w:spacing w:after="160"/>
      <w:jc w:val="both"/>
    </w:pPr>
    <w:rPr>
      <w:sz w:val="24"/>
    </w:rPr>
  </w:style>
  <w:style w:type="paragraph" w:customStyle="1" w:styleId="lit">
    <w:name w:val="lit"/>
    <w:rsid w:val="000229C1"/>
    <w:pPr>
      <w:numPr>
        <w:ilvl w:val="5"/>
        <w:numId w:val="5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229C1"/>
    <w:pPr>
      <w:numPr>
        <w:ilvl w:val="6"/>
        <w:numId w:val="5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0229C1"/>
    <w:pPr>
      <w:spacing w:after="120"/>
      <w:ind w:left="4536"/>
      <w:jc w:val="center"/>
    </w:pPr>
    <w:rPr>
      <w:sz w:val="24"/>
    </w:rPr>
  </w:style>
  <w:style w:type="paragraph" w:styleId="Nagwek">
    <w:name w:val="head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229C1"/>
    <w:pPr>
      <w:autoSpaceDE w:val="0"/>
      <w:autoSpaceDN w:val="0"/>
      <w:adjustRightInd w:val="0"/>
      <w:ind w:left="426" w:hanging="426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938A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38A4"/>
    <w:rPr>
      <w:b/>
      <w:bCs/>
    </w:rPr>
  </w:style>
  <w:style w:type="paragraph" w:customStyle="1" w:styleId="Znak">
    <w:name w:val="Znak"/>
    <w:basedOn w:val="Normalny"/>
    <w:rsid w:val="00FC121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7581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5975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cument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36</TotalTime>
  <Pages>7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ZOS</dc:creator>
  <cp:keywords/>
  <cp:lastModifiedBy>Kierownik</cp:lastModifiedBy>
  <cp:revision>20</cp:revision>
  <cp:lastPrinted>2010-08-09T12:19:00Z</cp:lastPrinted>
  <dcterms:created xsi:type="dcterms:W3CDTF">2017-05-10T07:27:00Z</dcterms:created>
  <dcterms:modified xsi:type="dcterms:W3CDTF">2022-06-29T06:43:00Z</dcterms:modified>
</cp:coreProperties>
</file>