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92" w:rsidRPr="00F35486" w:rsidRDefault="00623A92" w:rsidP="00F35486">
      <w:pPr>
        <w:spacing w:before="960"/>
        <w:jc w:val="center"/>
        <w:rPr>
          <w:rFonts w:ascii="Times New Roman" w:hAnsi="Times New Roman" w:cs="Times New Roman"/>
          <w:b/>
          <w:sz w:val="64"/>
          <w:szCs w:val="64"/>
        </w:rPr>
      </w:pPr>
      <w:r w:rsidRPr="00F35486">
        <w:rPr>
          <w:rFonts w:ascii="Times New Roman" w:hAnsi="Times New Roman" w:cs="Times New Roman"/>
          <w:b/>
          <w:sz w:val="64"/>
          <w:szCs w:val="64"/>
        </w:rPr>
        <w:t xml:space="preserve">RAPORT </w:t>
      </w:r>
    </w:p>
    <w:p w:rsidR="00623A92" w:rsidRPr="00F35486" w:rsidRDefault="00623A92" w:rsidP="00623A92">
      <w:pPr>
        <w:jc w:val="center"/>
        <w:rPr>
          <w:rFonts w:ascii="Times New Roman" w:hAnsi="Times New Roman" w:cs="Times New Roman"/>
          <w:b/>
          <w:sz w:val="60"/>
          <w:szCs w:val="60"/>
        </w:rPr>
      </w:pPr>
      <w:r w:rsidRPr="00F35486">
        <w:rPr>
          <w:rFonts w:ascii="Times New Roman" w:hAnsi="Times New Roman" w:cs="Times New Roman"/>
          <w:b/>
          <w:sz w:val="60"/>
          <w:szCs w:val="60"/>
        </w:rPr>
        <w:t>O STANIE GMINY TUROŚL</w:t>
      </w:r>
    </w:p>
    <w:p w:rsidR="00623A92" w:rsidRDefault="00623A92" w:rsidP="00B86ACA">
      <w:pPr>
        <w:rPr>
          <w:sz w:val="24"/>
          <w:szCs w:val="24"/>
        </w:rPr>
      </w:pPr>
    </w:p>
    <w:p w:rsidR="00623A92" w:rsidRDefault="00623A92" w:rsidP="00B86ACA">
      <w:pPr>
        <w:rPr>
          <w:sz w:val="24"/>
          <w:szCs w:val="24"/>
        </w:rPr>
      </w:pPr>
    </w:p>
    <w:p w:rsidR="00623A92" w:rsidRDefault="00623A92" w:rsidP="00623A92">
      <w:pPr>
        <w:jc w:val="center"/>
        <w:rPr>
          <w:sz w:val="24"/>
          <w:szCs w:val="24"/>
        </w:rPr>
      </w:pPr>
      <w:r w:rsidRPr="00A16F55">
        <w:rPr>
          <w:noProof/>
          <w:sz w:val="24"/>
          <w:szCs w:val="24"/>
          <w:lang w:eastAsia="pl-PL"/>
        </w:rPr>
        <w:drawing>
          <wp:inline distT="0" distB="0" distL="0" distR="0">
            <wp:extent cx="3333750" cy="3657600"/>
            <wp:effectExtent l="0" t="0" r="0" b="0"/>
            <wp:docPr id="3" name="Obraz 3" descr="herb_rgb_e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_rgb_ekr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657600"/>
                    </a:xfrm>
                    <a:prstGeom prst="rect">
                      <a:avLst/>
                    </a:prstGeom>
                    <a:noFill/>
                    <a:ln>
                      <a:noFill/>
                    </a:ln>
                  </pic:spPr>
                </pic:pic>
              </a:graphicData>
            </a:graphic>
          </wp:inline>
        </w:drawing>
      </w:r>
    </w:p>
    <w:p w:rsidR="00623A92" w:rsidRDefault="00623A92" w:rsidP="00F35486">
      <w:pPr>
        <w:spacing w:after="600"/>
        <w:rPr>
          <w:sz w:val="24"/>
          <w:szCs w:val="24"/>
        </w:rPr>
      </w:pPr>
    </w:p>
    <w:p w:rsidR="00623A92" w:rsidRPr="00F35486" w:rsidRDefault="00630D37" w:rsidP="00623A92">
      <w:pPr>
        <w:jc w:val="center"/>
        <w:rPr>
          <w:rFonts w:ascii="Times New Roman" w:hAnsi="Times New Roman" w:cs="Times New Roman"/>
          <w:b/>
          <w:sz w:val="60"/>
          <w:szCs w:val="60"/>
        </w:rPr>
      </w:pPr>
      <w:r>
        <w:rPr>
          <w:rFonts w:ascii="Times New Roman" w:hAnsi="Times New Roman" w:cs="Times New Roman"/>
          <w:b/>
          <w:sz w:val="60"/>
          <w:szCs w:val="60"/>
        </w:rPr>
        <w:t>ZA 2019</w:t>
      </w:r>
      <w:r w:rsidR="00623A92" w:rsidRPr="00F35486">
        <w:rPr>
          <w:rFonts w:ascii="Times New Roman" w:hAnsi="Times New Roman" w:cs="Times New Roman"/>
          <w:b/>
          <w:sz w:val="60"/>
          <w:szCs w:val="60"/>
        </w:rPr>
        <w:t xml:space="preserve"> ROK</w:t>
      </w:r>
    </w:p>
    <w:p w:rsidR="00623A92" w:rsidRDefault="00623A92" w:rsidP="00B86ACA">
      <w:pPr>
        <w:rPr>
          <w:sz w:val="24"/>
          <w:szCs w:val="24"/>
        </w:rPr>
      </w:pPr>
    </w:p>
    <w:p w:rsidR="00623A92" w:rsidRDefault="00623A92" w:rsidP="00B86ACA">
      <w:pPr>
        <w:rPr>
          <w:sz w:val="24"/>
          <w:szCs w:val="24"/>
        </w:rPr>
      </w:pPr>
    </w:p>
    <w:p w:rsidR="00623A92" w:rsidRDefault="00623A92" w:rsidP="00BF4D67">
      <w:pPr>
        <w:jc w:val="right"/>
        <w:rPr>
          <w:sz w:val="24"/>
          <w:szCs w:val="24"/>
        </w:rPr>
      </w:pPr>
    </w:p>
    <w:p w:rsidR="007D1E6E" w:rsidRDefault="007D1E6E" w:rsidP="00BF4D67">
      <w:pPr>
        <w:jc w:val="right"/>
        <w:rPr>
          <w:sz w:val="24"/>
          <w:szCs w:val="24"/>
        </w:rPr>
      </w:pPr>
    </w:p>
    <w:p w:rsidR="005B6C31" w:rsidRDefault="005B6C31" w:rsidP="005B6C31">
      <w:pPr>
        <w:spacing w:after="0"/>
        <w:rPr>
          <w:sz w:val="24"/>
          <w:szCs w:val="24"/>
        </w:rPr>
      </w:pPr>
    </w:p>
    <w:p w:rsidR="005B6C31" w:rsidRDefault="005B6C31" w:rsidP="00B46BBC">
      <w:pPr>
        <w:tabs>
          <w:tab w:val="left" w:pos="8364"/>
        </w:tabs>
        <w:rPr>
          <w:sz w:val="24"/>
          <w:szCs w:val="24"/>
        </w:rPr>
      </w:pPr>
    </w:p>
    <w:p w:rsidR="005B6C31" w:rsidRPr="00E47DC1" w:rsidRDefault="00E825BB" w:rsidP="005666F7">
      <w:pPr>
        <w:spacing w:after="240"/>
        <w:rPr>
          <w:rFonts w:ascii="Arial" w:hAnsi="Arial" w:cs="Arial"/>
          <w:sz w:val="24"/>
          <w:szCs w:val="24"/>
        </w:rPr>
      </w:pPr>
      <w:r w:rsidRPr="00E47DC1">
        <w:rPr>
          <w:rFonts w:ascii="Arial" w:hAnsi="Arial" w:cs="Arial"/>
          <w:sz w:val="24"/>
          <w:szCs w:val="24"/>
        </w:rPr>
        <w:lastRenderedPageBreak/>
        <w:t>Spis treści:</w:t>
      </w:r>
    </w:p>
    <w:p w:rsidR="00E825BB" w:rsidRPr="00E47DC1" w:rsidRDefault="00E825BB" w:rsidP="005D4CBE">
      <w:pPr>
        <w:pStyle w:val="Akapitzlist"/>
        <w:numPr>
          <w:ilvl w:val="0"/>
          <w:numId w:val="107"/>
        </w:numPr>
        <w:spacing w:line="276" w:lineRule="auto"/>
        <w:ind w:left="360"/>
        <w:rPr>
          <w:rFonts w:ascii="Arial" w:hAnsi="Arial" w:cs="Arial"/>
          <w:b/>
          <w:sz w:val="24"/>
          <w:szCs w:val="24"/>
        </w:rPr>
      </w:pPr>
      <w:r w:rsidRPr="00E47DC1">
        <w:rPr>
          <w:rFonts w:ascii="Arial" w:hAnsi="Arial" w:cs="Arial"/>
          <w:b/>
          <w:sz w:val="24"/>
          <w:szCs w:val="24"/>
        </w:rPr>
        <w:t>Wstęp</w:t>
      </w:r>
      <w:r w:rsidRPr="005706E0">
        <w:rPr>
          <w:rFonts w:ascii="Arial" w:hAnsi="Arial" w:cs="Arial"/>
          <w:sz w:val="24"/>
          <w:szCs w:val="24"/>
        </w:rPr>
        <w:t>……………………………………………………………………………………</w:t>
      </w:r>
      <w:r w:rsidR="00E47DC1" w:rsidRPr="005706E0">
        <w:rPr>
          <w:rFonts w:ascii="Arial" w:hAnsi="Arial" w:cs="Arial"/>
          <w:sz w:val="24"/>
          <w:szCs w:val="24"/>
        </w:rPr>
        <w:t>...</w:t>
      </w:r>
      <w:r w:rsidR="00263C1D" w:rsidRPr="005706E0">
        <w:rPr>
          <w:rFonts w:ascii="Arial" w:hAnsi="Arial" w:cs="Arial"/>
          <w:sz w:val="24"/>
          <w:szCs w:val="24"/>
        </w:rPr>
        <w:t>4</w:t>
      </w:r>
    </w:p>
    <w:p w:rsidR="00E825BB" w:rsidRPr="00E47DC1" w:rsidRDefault="00E825BB" w:rsidP="005D4CBE">
      <w:pPr>
        <w:pStyle w:val="Akapitzlist"/>
        <w:numPr>
          <w:ilvl w:val="0"/>
          <w:numId w:val="107"/>
        </w:numPr>
        <w:spacing w:line="276" w:lineRule="auto"/>
        <w:ind w:left="360"/>
        <w:rPr>
          <w:rFonts w:ascii="Arial" w:hAnsi="Arial" w:cs="Arial"/>
          <w:b/>
          <w:sz w:val="24"/>
          <w:szCs w:val="24"/>
        </w:rPr>
      </w:pPr>
      <w:r w:rsidRPr="00E47DC1">
        <w:rPr>
          <w:rFonts w:ascii="Arial" w:hAnsi="Arial" w:cs="Arial"/>
          <w:b/>
          <w:sz w:val="24"/>
          <w:szCs w:val="24"/>
        </w:rPr>
        <w:t xml:space="preserve">Informacje ogólne i </w:t>
      </w:r>
      <w:r w:rsidR="00263C1D">
        <w:rPr>
          <w:rFonts w:ascii="Arial" w:hAnsi="Arial" w:cs="Arial"/>
          <w:b/>
          <w:sz w:val="24"/>
          <w:szCs w:val="24"/>
        </w:rPr>
        <w:t>demografia</w:t>
      </w:r>
      <w:r w:rsidR="00263C1D" w:rsidRPr="005706E0">
        <w:rPr>
          <w:rFonts w:ascii="Arial" w:hAnsi="Arial" w:cs="Arial"/>
          <w:sz w:val="24"/>
          <w:szCs w:val="24"/>
        </w:rPr>
        <w:t>………………………………………………………4</w:t>
      </w:r>
    </w:p>
    <w:p w:rsidR="00E825BB" w:rsidRPr="00E47DC1" w:rsidRDefault="00E825BB" w:rsidP="00E47DC1">
      <w:pPr>
        <w:pStyle w:val="Akapitzlist"/>
        <w:spacing w:after="0"/>
        <w:ind w:left="426"/>
        <w:rPr>
          <w:rFonts w:ascii="Arial" w:hAnsi="Arial" w:cs="Arial"/>
          <w:sz w:val="24"/>
          <w:szCs w:val="24"/>
        </w:rPr>
      </w:pPr>
      <w:r w:rsidRPr="00E47DC1">
        <w:rPr>
          <w:rFonts w:ascii="Arial" w:hAnsi="Arial" w:cs="Arial"/>
          <w:sz w:val="24"/>
          <w:szCs w:val="24"/>
        </w:rPr>
        <w:t>2.1. Położenie i powierzchnia gminy</w:t>
      </w:r>
      <w:r w:rsidR="00E47DC1">
        <w:rPr>
          <w:rFonts w:ascii="Arial" w:hAnsi="Arial" w:cs="Arial"/>
          <w:sz w:val="24"/>
          <w:szCs w:val="24"/>
        </w:rPr>
        <w:t>....................................................................</w:t>
      </w:r>
      <w:r w:rsidR="00263C1D">
        <w:rPr>
          <w:rFonts w:ascii="Arial" w:hAnsi="Arial" w:cs="Arial"/>
          <w:sz w:val="24"/>
          <w:szCs w:val="24"/>
        </w:rPr>
        <w:t>4-5</w:t>
      </w:r>
    </w:p>
    <w:p w:rsidR="00E825BB" w:rsidRPr="00E47DC1" w:rsidRDefault="00E825BB" w:rsidP="00E47DC1">
      <w:pPr>
        <w:spacing w:after="0"/>
        <w:ind w:firstLine="426"/>
        <w:rPr>
          <w:rFonts w:ascii="Arial" w:hAnsi="Arial" w:cs="Arial"/>
          <w:sz w:val="24"/>
          <w:szCs w:val="24"/>
        </w:rPr>
      </w:pPr>
      <w:r w:rsidRPr="00E47DC1">
        <w:rPr>
          <w:rFonts w:ascii="Arial" w:hAnsi="Arial" w:cs="Arial"/>
          <w:sz w:val="24"/>
          <w:szCs w:val="24"/>
        </w:rPr>
        <w:t>2.2. Demografia</w:t>
      </w:r>
      <w:r w:rsidR="00E47DC1">
        <w:rPr>
          <w:rFonts w:ascii="Arial" w:hAnsi="Arial" w:cs="Arial"/>
          <w:sz w:val="24"/>
          <w:szCs w:val="24"/>
        </w:rPr>
        <w:t>...................................................................................................</w:t>
      </w:r>
      <w:r w:rsidR="00263C1D">
        <w:rPr>
          <w:rFonts w:ascii="Arial" w:hAnsi="Arial" w:cs="Arial"/>
          <w:sz w:val="24"/>
          <w:szCs w:val="24"/>
        </w:rPr>
        <w:t>5-7</w:t>
      </w:r>
    </w:p>
    <w:p w:rsidR="00E825BB" w:rsidRPr="00E47DC1" w:rsidRDefault="00E825BB" w:rsidP="007C5BF9">
      <w:pPr>
        <w:spacing w:after="0" w:line="276" w:lineRule="auto"/>
        <w:ind w:firstLine="426"/>
        <w:rPr>
          <w:rFonts w:ascii="Arial" w:hAnsi="Arial" w:cs="Arial"/>
          <w:sz w:val="24"/>
          <w:szCs w:val="24"/>
        </w:rPr>
      </w:pPr>
      <w:r w:rsidRPr="00E47DC1">
        <w:rPr>
          <w:rFonts w:ascii="Arial" w:hAnsi="Arial" w:cs="Arial"/>
          <w:sz w:val="24"/>
          <w:szCs w:val="24"/>
        </w:rPr>
        <w:t>2.3. Podmioty gospodarcze</w:t>
      </w:r>
      <w:r w:rsidR="00E47DC1">
        <w:rPr>
          <w:rFonts w:ascii="Arial" w:hAnsi="Arial" w:cs="Arial"/>
          <w:sz w:val="24"/>
          <w:szCs w:val="24"/>
        </w:rPr>
        <w:t>....................................................................................</w:t>
      </w:r>
      <w:r w:rsidR="00263C1D">
        <w:rPr>
          <w:rFonts w:ascii="Arial" w:hAnsi="Arial" w:cs="Arial"/>
          <w:sz w:val="24"/>
          <w:szCs w:val="24"/>
        </w:rPr>
        <w:t>7</w:t>
      </w:r>
    </w:p>
    <w:p w:rsidR="00E825BB" w:rsidRPr="00E47DC1" w:rsidRDefault="00E825BB" w:rsidP="007C5BF9">
      <w:pPr>
        <w:spacing w:after="0" w:line="276" w:lineRule="auto"/>
        <w:rPr>
          <w:rFonts w:ascii="Arial" w:hAnsi="Arial" w:cs="Arial"/>
          <w:b/>
          <w:sz w:val="24"/>
          <w:szCs w:val="24"/>
        </w:rPr>
      </w:pPr>
      <w:r w:rsidRPr="00E47DC1">
        <w:rPr>
          <w:rFonts w:ascii="Arial" w:hAnsi="Arial" w:cs="Arial"/>
          <w:b/>
          <w:sz w:val="24"/>
          <w:szCs w:val="24"/>
        </w:rPr>
        <w:t>3. Informacje fina</w:t>
      </w:r>
      <w:r w:rsidR="00263C1D">
        <w:rPr>
          <w:rFonts w:ascii="Arial" w:hAnsi="Arial" w:cs="Arial"/>
          <w:b/>
          <w:sz w:val="24"/>
          <w:szCs w:val="24"/>
        </w:rPr>
        <w:t>nsowe</w:t>
      </w:r>
      <w:r w:rsidR="00263C1D" w:rsidRPr="005706E0">
        <w:rPr>
          <w:rFonts w:ascii="Arial" w:hAnsi="Arial" w:cs="Arial"/>
          <w:sz w:val="24"/>
          <w:szCs w:val="24"/>
        </w:rPr>
        <w:t>……………………………………………………………………8</w:t>
      </w:r>
    </w:p>
    <w:p w:rsidR="00E825BB" w:rsidRPr="00E47DC1" w:rsidRDefault="00E825BB" w:rsidP="007C5BF9">
      <w:pPr>
        <w:spacing w:after="0" w:line="276" w:lineRule="auto"/>
        <w:ind w:firstLine="426"/>
        <w:rPr>
          <w:rFonts w:ascii="Arial" w:hAnsi="Arial" w:cs="Arial"/>
          <w:sz w:val="24"/>
          <w:szCs w:val="24"/>
        </w:rPr>
      </w:pPr>
      <w:r w:rsidRPr="00E47DC1">
        <w:rPr>
          <w:rFonts w:ascii="Arial" w:hAnsi="Arial" w:cs="Arial"/>
          <w:sz w:val="24"/>
          <w:szCs w:val="24"/>
        </w:rPr>
        <w:t>3.1.</w:t>
      </w:r>
      <w:r w:rsidR="00B46BBC" w:rsidRPr="00E47DC1">
        <w:rPr>
          <w:rFonts w:ascii="Arial" w:hAnsi="Arial" w:cs="Arial"/>
          <w:sz w:val="24"/>
          <w:szCs w:val="24"/>
        </w:rPr>
        <w:t xml:space="preserve"> </w:t>
      </w:r>
      <w:r w:rsidRPr="00E47DC1">
        <w:rPr>
          <w:rFonts w:ascii="Arial" w:hAnsi="Arial" w:cs="Arial"/>
          <w:sz w:val="24"/>
          <w:szCs w:val="24"/>
        </w:rPr>
        <w:t xml:space="preserve">Dochody </w:t>
      </w:r>
      <w:r w:rsidRPr="00E47DC1">
        <w:rPr>
          <w:rFonts w:ascii="Arial" w:hAnsi="Arial" w:cs="Arial"/>
          <w:i/>
          <w:sz w:val="24"/>
          <w:szCs w:val="24"/>
        </w:rPr>
        <w:t>(część tabelaryczna i opisowa)</w:t>
      </w:r>
      <w:r w:rsidRPr="00E47DC1">
        <w:rPr>
          <w:rFonts w:ascii="Arial" w:hAnsi="Arial" w:cs="Arial"/>
          <w:sz w:val="24"/>
          <w:szCs w:val="24"/>
        </w:rPr>
        <w:t>…………………………………</w:t>
      </w:r>
      <w:r w:rsidR="00E47DC1">
        <w:rPr>
          <w:rFonts w:ascii="Arial" w:hAnsi="Arial" w:cs="Arial"/>
          <w:sz w:val="24"/>
          <w:szCs w:val="24"/>
        </w:rPr>
        <w:t>.....</w:t>
      </w:r>
      <w:r w:rsidR="00263C1D">
        <w:rPr>
          <w:rFonts w:ascii="Arial" w:hAnsi="Arial" w:cs="Arial"/>
          <w:sz w:val="24"/>
          <w:szCs w:val="24"/>
        </w:rPr>
        <w:t>..8-9</w:t>
      </w:r>
    </w:p>
    <w:p w:rsidR="00E825BB" w:rsidRPr="00E47DC1" w:rsidRDefault="00E825BB" w:rsidP="007C5BF9">
      <w:pPr>
        <w:spacing w:after="0" w:line="276" w:lineRule="auto"/>
        <w:ind w:firstLine="426"/>
        <w:rPr>
          <w:rFonts w:ascii="Arial" w:hAnsi="Arial" w:cs="Arial"/>
          <w:sz w:val="24"/>
          <w:szCs w:val="24"/>
        </w:rPr>
      </w:pPr>
      <w:r w:rsidRPr="00E47DC1">
        <w:rPr>
          <w:rFonts w:ascii="Arial" w:hAnsi="Arial" w:cs="Arial"/>
          <w:sz w:val="24"/>
          <w:szCs w:val="24"/>
        </w:rPr>
        <w:t>3.1.1. Rolnictwo i łowiectwo……………………………………………………………</w:t>
      </w:r>
      <w:r w:rsidR="00E47DC1">
        <w:rPr>
          <w:rFonts w:ascii="Arial" w:hAnsi="Arial" w:cs="Arial"/>
          <w:sz w:val="24"/>
          <w:szCs w:val="24"/>
        </w:rPr>
        <w:t>.</w:t>
      </w:r>
      <w:r w:rsidRPr="00E47DC1">
        <w:rPr>
          <w:rFonts w:ascii="Arial" w:hAnsi="Arial" w:cs="Arial"/>
          <w:sz w:val="24"/>
          <w:szCs w:val="24"/>
        </w:rPr>
        <w:t>8</w:t>
      </w:r>
    </w:p>
    <w:p w:rsidR="00E825BB" w:rsidRPr="00E47DC1" w:rsidRDefault="00E825BB" w:rsidP="007C5BF9">
      <w:pPr>
        <w:spacing w:after="0" w:line="276" w:lineRule="auto"/>
        <w:ind w:firstLine="426"/>
        <w:rPr>
          <w:rFonts w:ascii="Arial" w:hAnsi="Arial" w:cs="Arial"/>
          <w:sz w:val="24"/>
          <w:szCs w:val="24"/>
        </w:rPr>
      </w:pPr>
      <w:r w:rsidRPr="00E47DC1">
        <w:rPr>
          <w:rFonts w:ascii="Arial" w:hAnsi="Arial" w:cs="Arial"/>
          <w:sz w:val="24"/>
          <w:szCs w:val="24"/>
        </w:rPr>
        <w:t>3.1.2. Leśnictwo</w:t>
      </w:r>
      <w:r w:rsidR="00E47DC1">
        <w:rPr>
          <w:rFonts w:ascii="Arial" w:hAnsi="Arial" w:cs="Arial"/>
          <w:sz w:val="24"/>
          <w:szCs w:val="24"/>
        </w:rPr>
        <w:t>......................................................................</w:t>
      </w:r>
      <w:r w:rsidR="00263C1D">
        <w:rPr>
          <w:rFonts w:ascii="Arial" w:hAnsi="Arial" w:cs="Arial"/>
          <w:sz w:val="24"/>
          <w:szCs w:val="24"/>
        </w:rPr>
        <w:t>..............................10</w:t>
      </w:r>
    </w:p>
    <w:p w:rsidR="00263C1D" w:rsidRPr="00E47DC1" w:rsidRDefault="00E825BB" w:rsidP="00263C1D">
      <w:pPr>
        <w:tabs>
          <w:tab w:val="left" w:pos="8222"/>
        </w:tabs>
        <w:spacing w:after="0" w:line="276" w:lineRule="auto"/>
        <w:ind w:firstLine="426"/>
        <w:rPr>
          <w:rFonts w:ascii="Arial" w:hAnsi="Arial" w:cs="Arial"/>
          <w:sz w:val="24"/>
          <w:szCs w:val="24"/>
        </w:rPr>
      </w:pPr>
      <w:r w:rsidRPr="00E47DC1">
        <w:rPr>
          <w:rFonts w:ascii="Arial" w:hAnsi="Arial" w:cs="Arial"/>
          <w:sz w:val="24"/>
          <w:szCs w:val="24"/>
        </w:rPr>
        <w:t>3.1.3.</w:t>
      </w:r>
      <w:r w:rsidR="00B46BBC" w:rsidRPr="00E47DC1">
        <w:rPr>
          <w:rFonts w:ascii="Arial" w:hAnsi="Arial" w:cs="Arial"/>
          <w:sz w:val="24"/>
          <w:szCs w:val="24"/>
        </w:rPr>
        <w:t xml:space="preserve"> Transport i łączność……………………………………………………………</w:t>
      </w:r>
      <w:r w:rsidR="00263C1D">
        <w:rPr>
          <w:rFonts w:ascii="Arial" w:hAnsi="Arial" w:cs="Arial"/>
          <w:sz w:val="24"/>
          <w:szCs w:val="24"/>
        </w:rPr>
        <w:t>.10</w:t>
      </w:r>
    </w:p>
    <w:p w:rsidR="00E825BB" w:rsidRPr="00E47DC1" w:rsidRDefault="00B46BBC" w:rsidP="007C5BF9">
      <w:pPr>
        <w:tabs>
          <w:tab w:val="left" w:pos="8222"/>
        </w:tabs>
        <w:spacing w:after="0" w:line="276" w:lineRule="auto"/>
        <w:ind w:firstLine="426"/>
        <w:rPr>
          <w:rFonts w:ascii="Arial" w:hAnsi="Arial" w:cs="Arial"/>
          <w:sz w:val="24"/>
          <w:szCs w:val="24"/>
        </w:rPr>
      </w:pPr>
      <w:r w:rsidRPr="00E47DC1">
        <w:rPr>
          <w:rFonts w:ascii="Arial" w:hAnsi="Arial" w:cs="Arial"/>
          <w:sz w:val="24"/>
          <w:szCs w:val="24"/>
        </w:rPr>
        <w:t>3.1.4. Gospodarka mieszkaniowa……………………………………………………</w:t>
      </w:r>
      <w:r w:rsidR="00263C1D">
        <w:rPr>
          <w:rFonts w:ascii="Arial" w:hAnsi="Arial" w:cs="Arial"/>
          <w:sz w:val="24"/>
          <w:szCs w:val="24"/>
        </w:rPr>
        <w:t>.10</w:t>
      </w:r>
      <w:r w:rsidR="00E825BB" w:rsidRPr="00E47DC1">
        <w:rPr>
          <w:rFonts w:ascii="Arial" w:hAnsi="Arial" w:cs="Arial"/>
          <w:sz w:val="24"/>
          <w:szCs w:val="24"/>
        </w:rPr>
        <w:t xml:space="preserve"> </w:t>
      </w:r>
    </w:p>
    <w:p w:rsidR="00B46BBC" w:rsidRPr="00E47DC1" w:rsidRDefault="00B46BBC"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3.1.5. Administracja publiczna……………………………………………</w:t>
      </w:r>
      <w:r w:rsidR="00263C1D">
        <w:rPr>
          <w:rFonts w:ascii="Arial" w:hAnsi="Arial" w:cs="Arial"/>
          <w:sz w:val="24"/>
          <w:szCs w:val="24"/>
        </w:rPr>
        <w:t>…………...10</w:t>
      </w:r>
    </w:p>
    <w:p w:rsidR="00B46BBC" w:rsidRPr="00E47DC1" w:rsidRDefault="00B46BBC"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3.1.6. Urzędy naczelnych organów władzy, kontroli i sądownictwa</w:t>
      </w:r>
      <w:r w:rsidR="00263C1D">
        <w:rPr>
          <w:rFonts w:ascii="Arial" w:hAnsi="Arial" w:cs="Arial"/>
          <w:sz w:val="24"/>
          <w:szCs w:val="24"/>
        </w:rPr>
        <w:t>......................10</w:t>
      </w:r>
    </w:p>
    <w:p w:rsidR="00B46BBC" w:rsidRPr="00E47DC1" w:rsidRDefault="00B46BBC"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3.1.7. Bezpieczeństwa publiczne i ochron przeciwpożarowa</w:t>
      </w:r>
      <w:r w:rsidR="00E47DC1">
        <w:rPr>
          <w:rFonts w:ascii="Arial" w:hAnsi="Arial" w:cs="Arial"/>
          <w:sz w:val="24"/>
          <w:szCs w:val="24"/>
        </w:rPr>
        <w:t>.</w:t>
      </w:r>
      <w:r w:rsidR="00263C1D">
        <w:rPr>
          <w:rFonts w:ascii="Arial" w:hAnsi="Arial" w:cs="Arial"/>
          <w:sz w:val="24"/>
          <w:szCs w:val="24"/>
        </w:rPr>
        <w:t>..............................10</w:t>
      </w:r>
    </w:p>
    <w:p w:rsidR="00E47DC1" w:rsidRDefault="00B46BBC"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3.1.8. Dochody od osób prawnych, od osób fizycznych i od jednostek</w:t>
      </w:r>
      <w:r w:rsidR="00A21C16" w:rsidRPr="00E47DC1">
        <w:rPr>
          <w:rFonts w:ascii="Arial" w:hAnsi="Arial" w:cs="Arial"/>
          <w:sz w:val="24"/>
          <w:szCs w:val="24"/>
        </w:rPr>
        <w:t xml:space="preserve"> nie </w:t>
      </w:r>
    </w:p>
    <w:p w:rsidR="00A21C16" w:rsidRPr="00E47DC1" w:rsidRDefault="00E47DC1" w:rsidP="007C5BF9">
      <w:pPr>
        <w:tabs>
          <w:tab w:val="left" w:pos="8222"/>
          <w:tab w:val="left" w:pos="9072"/>
        </w:tabs>
        <w:spacing w:after="0" w:line="276" w:lineRule="auto"/>
        <w:ind w:firstLine="426"/>
        <w:rPr>
          <w:rFonts w:ascii="Arial" w:hAnsi="Arial" w:cs="Arial"/>
          <w:sz w:val="24"/>
          <w:szCs w:val="24"/>
        </w:rPr>
      </w:pPr>
      <w:r>
        <w:rPr>
          <w:rFonts w:ascii="Arial" w:hAnsi="Arial" w:cs="Arial"/>
          <w:sz w:val="24"/>
          <w:szCs w:val="24"/>
        </w:rPr>
        <w:t xml:space="preserve">          </w:t>
      </w:r>
      <w:r w:rsidR="00A21C16" w:rsidRPr="00E47DC1">
        <w:rPr>
          <w:rFonts w:ascii="Arial" w:hAnsi="Arial" w:cs="Arial"/>
          <w:sz w:val="24"/>
          <w:szCs w:val="24"/>
        </w:rPr>
        <w:t>posiadających osobowości prawnej</w:t>
      </w:r>
      <w:r w:rsidR="00F55812">
        <w:rPr>
          <w:rFonts w:ascii="Arial" w:hAnsi="Arial" w:cs="Arial"/>
          <w:sz w:val="24"/>
          <w:szCs w:val="24"/>
        </w:rPr>
        <w:t>............................................................</w:t>
      </w:r>
      <w:r w:rsidR="00263C1D">
        <w:rPr>
          <w:rFonts w:ascii="Arial" w:hAnsi="Arial" w:cs="Arial"/>
          <w:sz w:val="24"/>
          <w:szCs w:val="24"/>
        </w:rPr>
        <w:t>11</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3.1.9. Różna rozliczenia</w:t>
      </w:r>
      <w:r w:rsidR="00F55812">
        <w:rPr>
          <w:rFonts w:ascii="Arial" w:hAnsi="Arial" w:cs="Arial"/>
          <w:sz w:val="24"/>
          <w:szCs w:val="24"/>
        </w:rPr>
        <w:t>........................................................................................</w:t>
      </w:r>
      <w:r w:rsidR="00263C1D">
        <w:rPr>
          <w:rFonts w:ascii="Arial" w:hAnsi="Arial" w:cs="Arial"/>
          <w:sz w:val="24"/>
          <w:szCs w:val="24"/>
        </w:rPr>
        <w:t>11</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3.1.10. Oświata i wychowanie</w:t>
      </w:r>
      <w:r w:rsidR="00F55812">
        <w:rPr>
          <w:rFonts w:ascii="Arial" w:hAnsi="Arial" w:cs="Arial"/>
          <w:sz w:val="24"/>
          <w:szCs w:val="24"/>
        </w:rPr>
        <w:t>...............................................................................</w:t>
      </w:r>
      <w:r w:rsidR="00263C1D">
        <w:rPr>
          <w:rFonts w:ascii="Arial" w:hAnsi="Arial" w:cs="Arial"/>
          <w:sz w:val="24"/>
          <w:szCs w:val="24"/>
        </w:rPr>
        <w:t>11</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3.1.11. Pomoc społeczna</w:t>
      </w:r>
      <w:r w:rsidR="00263C1D">
        <w:rPr>
          <w:rFonts w:ascii="Arial" w:hAnsi="Arial" w:cs="Arial"/>
          <w:sz w:val="24"/>
          <w:szCs w:val="24"/>
        </w:rPr>
        <w:t>………………………………………………………….11-12</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3.1.12. Edukacyjna opieka wychowawcza</w:t>
      </w:r>
      <w:r w:rsidR="00263C1D">
        <w:rPr>
          <w:rFonts w:ascii="Arial" w:hAnsi="Arial" w:cs="Arial"/>
          <w:sz w:val="24"/>
          <w:szCs w:val="24"/>
        </w:rPr>
        <w:t>…………………………………………..12</w:t>
      </w:r>
      <w:r w:rsidRPr="00E47DC1">
        <w:rPr>
          <w:rFonts w:ascii="Arial" w:hAnsi="Arial" w:cs="Arial"/>
          <w:sz w:val="24"/>
          <w:szCs w:val="24"/>
        </w:rPr>
        <w:t xml:space="preserve"> </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3.1.13. Rodzina</w:t>
      </w:r>
      <w:r w:rsidR="00263C1D">
        <w:rPr>
          <w:rFonts w:ascii="Arial" w:hAnsi="Arial" w:cs="Arial"/>
          <w:sz w:val="24"/>
          <w:szCs w:val="24"/>
        </w:rPr>
        <w:t>…………………………………………………………………………12</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3.1.14. Gospodarka Komunalna i ochrona środowiska</w:t>
      </w:r>
      <w:r w:rsidR="00263C1D">
        <w:rPr>
          <w:rFonts w:ascii="Arial" w:hAnsi="Arial" w:cs="Arial"/>
          <w:sz w:val="24"/>
          <w:szCs w:val="24"/>
        </w:rPr>
        <w:t>…………………………….12</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3.1.15. Kultura i ochrona dziedzictwa narodowego</w:t>
      </w:r>
      <w:r w:rsidR="00263C1D">
        <w:rPr>
          <w:rFonts w:ascii="Arial" w:hAnsi="Arial" w:cs="Arial"/>
          <w:sz w:val="24"/>
          <w:szCs w:val="24"/>
        </w:rPr>
        <w:t>……………………………..12-13</w:t>
      </w:r>
    </w:p>
    <w:p w:rsidR="00A21C16"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3.1.16. Kultura fizyczna</w:t>
      </w:r>
      <w:r w:rsidR="00F55812">
        <w:rPr>
          <w:rFonts w:ascii="Arial" w:hAnsi="Arial" w:cs="Arial"/>
          <w:sz w:val="24"/>
          <w:szCs w:val="24"/>
        </w:rPr>
        <w:t>.........................................................................................</w:t>
      </w:r>
      <w:r w:rsidR="00263C1D">
        <w:rPr>
          <w:rFonts w:ascii="Arial" w:hAnsi="Arial" w:cs="Arial"/>
          <w:sz w:val="24"/>
          <w:szCs w:val="24"/>
        </w:rPr>
        <w:t>13</w:t>
      </w:r>
    </w:p>
    <w:p w:rsidR="002E0D3E" w:rsidRPr="00E47DC1" w:rsidRDefault="00A21C16"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 W</w:t>
      </w:r>
      <w:r w:rsidR="002E0D3E" w:rsidRPr="00E47DC1">
        <w:rPr>
          <w:rFonts w:ascii="Arial" w:hAnsi="Arial" w:cs="Arial"/>
          <w:sz w:val="24"/>
          <w:szCs w:val="24"/>
        </w:rPr>
        <w:t xml:space="preserve">ydatki </w:t>
      </w:r>
      <w:r w:rsidRPr="00263C1D">
        <w:rPr>
          <w:rFonts w:ascii="Arial" w:hAnsi="Arial" w:cs="Arial"/>
          <w:i/>
          <w:sz w:val="24"/>
          <w:szCs w:val="24"/>
        </w:rPr>
        <w:t>(część tabelaryczna i opisowa)</w:t>
      </w:r>
      <w:r w:rsidR="00263C1D" w:rsidRPr="00263C1D">
        <w:rPr>
          <w:rFonts w:ascii="Arial" w:hAnsi="Arial" w:cs="Arial"/>
          <w:sz w:val="24"/>
          <w:szCs w:val="24"/>
        </w:rPr>
        <w:t>………………………………………..</w:t>
      </w:r>
      <w:r w:rsidR="00263C1D">
        <w:rPr>
          <w:rFonts w:ascii="Arial" w:hAnsi="Arial" w:cs="Arial"/>
          <w:sz w:val="24"/>
          <w:szCs w:val="24"/>
        </w:rPr>
        <w:t>13</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 Rolnictwo i łowiectw</w:t>
      </w:r>
      <w:r w:rsidR="00263C1D">
        <w:rPr>
          <w:rFonts w:ascii="Arial" w:hAnsi="Arial" w:cs="Arial"/>
          <w:sz w:val="24"/>
          <w:szCs w:val="24"/>
        </w:rPr>
        <w:t>o…………………………………………………………...14</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3.2.2. Wytwarzanie i zaopatrywanie w energię elektryczna, gaz i wodę</w:t>
      </w:r>
      <w:r w:rsidR="00F55812">
        <w:rPr>
          <w:rFonts w:ascii="Arial" w:hAnsi="Arial" w:cs="Arial"/>
          <w:sz w:val="24"/>
          <w:szCs w:val="24"/>
        </w:rPr>
        <w:t>..............</w:t>
      </w:r>
      <w:r w:rsidRPr="00E47DC1">
        <w:rPr>
          <w:rFonts w:ascii="Arial" w:hAnsi="Arial" w:cs="Arial"/>
          <w:sz w:val="24"/>
          <w:szCs w:val="24"/>
        </w:rPr>
        <w:t>1</w:t>
      </w:r>
      <w:r w:rsidR="00263C1D">
        <w:rPr>
          <w:rFonts w:ascii="Arial" w:hAnsi="Arial" w:cs="Arial"/>
          <w:sz w:val="24"/>
          <w:szCs w:val="24"/>
        </w:rPr>
        <w:t>4</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3.2.3. Transport i łączność</w:t>
      </w:r>
      <w:r w:rsidR="00263C1D">
        <w:rPr>
          <w:rFonts w:ascii="Arial" w:hAnsi="Arial" w:cs="Arial"/>
          <w:sz w:val="24"/>
          <w:szCs w:val="24"/>
        </w:rPr>
        <w:t>………………………………………………………...14</w:t>
      </w:r>
      <w:r w:rsidR="005D4CBE">
        <w:rPr>
          <w:rFonts w:ascii="Arial" w:hAnsi="Arial" w:cs="Arial"/>
          <w:sz w:val="24"/>
          <w:szCs w:val="24"/>
        </w:rPr>
        <w:t>-</w:t>
      </w:r>
      <w:r w:rsidR="00263C1D">
        <w:rPr>
          <w:rFonts w:ascii="Arial" w:hAnsi="Arial" w:cs="Arial"/>
          <w:sz w:val="24"/>
          <w:szCs w:val="24"/>
        </w:rPr>
        <w:t>16</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3.2.4. Turystyka</w:t>
      </w:r>
      <w:r w:rsidR="00F55812">
        <w:rPr>
          <w:rFonts w:ascii="Arial" w:hAnsi="Arial" w:cs="Arial"/>
          <w:sz w:val="24"/>
          <w:szCs w:val="24"/>
        </w:rPr>
        <w:t>....................................................................................................</w:t>
      </w:r>
      <w:r w:rsidR="00263C1D">
        <w:rPr>
          <w:rFonts w:ascii="Arial" w:hAnsi="Arial" w:cs="Arial"/>
          <w:sz w:val="24"/>
          <w:szCs w:val="24"/>
        </w:rPr>
        <w:t>16</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3.2.5. Działalność usługowa</w:t>
      </w:r>
      <w:r w:rsidR="00F55812">
        <w:rPr>
          <w:rFonts w:ascii="Arial" w:hAnsi="Arial" w:cs="Arial"/>
          <w:sz w:val="24"/>
          <w:szCs w:val="24"/>
        </w:rPr>
        <w:t>.................................................................................</w:t>
      </w:r>
      <w:r w:rsidR="00263C1D">
        <w:rPr>
          <w:rFonts w:ascii="Arial" w:hAnsi="Arial" w:cs="Arial"/>
          <w:sz w:val="24"/>
          <w:szCs w:val="24"/>
        </w:rPr>
        <w:t>16</w:t>
      </w:r>
    </w:p>
    <w:p w:rsidR="002E0D3E" w:rsidRPr="00E47DC1" w:rsidRDefault="00263C1D" w:rsidP="007C5BF9">
      <w:pPr>
        <w:tabs>
          <w:tab w:val="left" w:pos="8222"/>
          <w:tab w:val="left" w:pos="9072"/>
        </w:tabs>
        <w:spacing w:after="0" w:line="276" w:lineRule="auto"/>
        <w:ind w:firstLine="426"/>
        <w:rPr>
          <w:rFonts w:ascii="Arial" w:hAnsi="Arial" w:cs="Arial"/>
          <w:sz w:val="24"/>
          <w:szCs w:val="24"/>
        </w:rPr>
      </w:pPr>
      <w:r>
        <w:rPr>
          <w:rFonts w:ascii="Arial" w:hAnsi="Arial" w:cs="Arial"/>
          <w:sz w:val="24"/>
          <w:szCs w:val="24"/>
        </w:rPr>
        <w:t>3.2.6. Administracja publiczna………………………………………………………..16</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3.2.7. Urzędy naczelnych organów władzy, kontroli i sądownictwa</w:t>
      </w:r>
      <w:r w:rsidR="005666F7">
        <w:rPr>
          <w:rFonts w:ascii="Arial" w:hAnsi="Arial" w:cs="Arial"/>
          <w:sz w:val="24"/>
          <w:szCs w:val="24"/>
        </w:rPr>
        <w:t>…………..16-17</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3.2.8. Bezpieczeństwo publiczne i ochrona przeciwpożarowa</w:t>
      </w:r>
      <w:r w:rsidR="005666F7">
        <w:rPr>
          <w:rFonts w:ascii="Arial" w:hAnsi="Arial" w:cs="Arial"/>
          <w:sz w:val="24"/>
          <w:szCs w:val="24"/>
        </w:rPr>
        <w:t>………………..17-18</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3.2.9. Obsługa długu publicznego</w:t>
      </w:r>
      <w:r w:rsidR="00F55812">
        <w:rPr>
          <w:rFonts w:ascii="Arial" w:hAnsi="Arial" w:cs="Arial"/>
          <w:sz w:val="24"/>
          <w:szCs w:val="24"/>
        </w:rPr>
        <w:t>...................................................................</w:t>
      </w:r>
      <w:r w:rsidRPr="00E47DC1">
        <w:rPr>
          <w:rFonts w:ascii="Arial" w:hAnsi="Arial" w:cs="Arial"/>
          <w:sz w:val="24"/>
          <w:szCs w:val="24"/>
        </w:rPr>
        <w:t>17-18</w:t>
      </w:r>
    </w:p>
    <w:p w:rsidR="002E0D3E" w:rsidRPr="00E47DC1" w:rsidRDefault="002E0D3E" w:rsidP="007C5BF9">
      <w:pPr>
        <w:tabs>
          <w:tab w:val="left" w:pos="9072"/>
        </w:tabs>
        <w:spacing w:after="0" w:line="276" w:lineRule="auto"/>
        <w:ind w:left="8222" w:hanging="7796"/>
        <w:rPr>
          <w:rFonts w:ascii="Arial" w:hAnsi="Arial" w:cs="Arial"/>
          <w:sz w:val="24"/>
          <w:szCs w:val="24"/>
        </w:rPr>
      </w:pPr>
      <w:r w:rsidRPr="00E47DC1">
        <w:rPr>
          <w:rFonts w:ascii="Arial" w:hAnsi="Arial" w:cs="Arial"/>
          <w:sz w:val="24"/>
          <w:szCs w:val="24"/>
        </w:rPr>
        <w:t>3.2.10. Różne rozliczenia</w:t>
      </w:r>
      <w:r w:rsidR="005666F7">
        <w:rPr>
          <w:rFonts w:ascii="Arial" w:hAnsi="Arial" w:cs="Arial"/>
          <w:sz w:val="24"/>
          <w:szCs w:val="24"/>
        </w:rPr>
        <w:t>.....................................................................................19</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3.2.11. Oświata i wychowanie oraz edukacyjna opieka wychowawcza</w:t>
      </w:r>
      <w:r w:rsidR="005666F7">
        <w:rPr>
          <w:rFonts w:ascii="Arial" w:hAnsi="Arial" w:cs="Arial"/>
          <w:sz w:val="24"/>
          <w:szCs w:val="24"/>
        </w:rPr>
        <w:t>………….19</w:t>
      </w:r>
    </w:p>
    <w:p w:rsidR="002E0D3E" w:rsidRPr="00E47DC1" w:rsidRDefault="002E0D3E"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3.2.11.1. Zespół Obsługi Szkół</w:t>
      </w:r>
      <w:r w:rsidR="00563328" w:rsidRPr="00E47DC1">
        <w:rPr>
          <w:rFonts w:ascii="Arial" w:hAnsi="Arial" w:cs="Arial"/>
          <w:sz w:val="24"/>
          <w:szCs w:val="24"/>
        </w:rPr>
        <w:t xml:space="preserve"> Gminy Turośl</w:t>
      </w:r>
      <w:r w:rsidR="005666F7">
        <w:rPr>
          <w:rFonts w:ascii="Arial" w:hAnsi="Arial" w:cs="Arial"/>
          <w:sz w:val="24"/>
          <w:szCs w:val="24"/>
        </w:rPr>
        <w:t>…………………………………...19-20</w:t>
      </w:r>
    </w:p>
    <w:p w:rsidR="00563328" w:rsidRPr="00E47DC1" w:rsidRDefault="00563328"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 xml:space="preserve">3.2.11.2. Szkoła Podstawowa z Oddziałami Integracyjnymi </w:t>
      </w:r>
    </w:p>
    <w:p w:rsidR="00563328" w:rsidRPr="00E47DC1" w:rsidRDefault="00563328" w:rsidP="007C5BF9">
      <w:pPr>
        <w:tabs>
          <w:tab w:val="left" w:pos="8222"/>
          <w:tab w:val="left" w:pos="9072"/>
        </w:tabs>
        <w:spacing w:after="0" w:line="276" w:lineRule="auto"/>
        <w:rPr>
          <w:rFonts w:ascii="Arial" w:hAnsi="Arial" w:cs="Arial"/>
          <w:sz w:val="24"/>
          <w:szCs w:val="24"/>
        </w:rPr>
      </w:pPr>
      <w:r w:rsidRPr="00E47DC1">
        <w:rPr>
          <w:rFonts w:ascii="Arial" w:hAnsi="Arial" w:cs="Arial"/>
          <w:sz w:val="24"/>
          <w:szCs w:val="24"/>
        </w:rPr>
        <w:t xml:space="preserve">                 </w:t>
      </w:r>
      <w:r w:rsidR="00BA1370">
        <w:rPr>
          <w:rFonts w:ascii="Arial" w:hAnsi="Arial" w:cs="Arial"/>
          <w:sz w:val="24"/>
          <w:szCs w:val="24"/>
        </w:rPr>
        <w:t xml:space="preserve">     </w:t>
      </w:r>
      <w:r w:rsidRPr="00E47DC1">
        <w:rPr>
          <w:rFonts w:ascii="Arial" w:hAnsi="Arial" w:cs="Arial"/>
          <w:sz w:val="24"/>
          <w:szCs w:val="24"/>
        </w:rPr>
        <w:t>im. Ks. Jana Twardowskiego w Turośli</w:t>
      </w:r>
      <w:r w:rsidR="005D4CBE">
        <w:rPr>
          <w:rFonts w:ascii="Arial" w:hAnsi="Arial" w:cs="Arial"/>
          <w:sz w:val="24"/>
          <w:szCs w:val="24"/>
        </w:rPr>
        <w:t>..........................................</w:t>
      </w:r>
      <w:r w:rsidR="00BA1370">
        <w:rPr>
          <w:rFonts w:ascii="Arial" w:hAnsi="Arial" w:cs="Arial"/>
          <w:sz w:val="24"/>
          <w:szCs w:val="24"/>
        </w:rPr>
        <w:t>..</w:t>
      </w:r>
      <w:r w:rsidR="005666F7">
        <w:rPr>
          <w:rFonts w:ascii="Arial" w:hAnsi="Arial" w:cs="Arial"/>
          <w:sz w:val="24"/>
          <w:szCs w:val="24"/>
        </w:rPr>
        <w:t>21-22</w:t>
      </w:r>
    </w:p>
    <w:p w:rsidR="00563328" w:rsidRPr="00E47DC1" w:rsidRDefault="00563328"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3.2.11.3. Szkoła Podstawowa im. Marii Konopnickiej w Ptakach</w:t>
      </w:r>
      <w:r w:rsidR="005D4CBE">
        <w:rPr>
          <w:rFonts w:ascii="Arial" w:hAnsi="Arial" w:cs="Arial"/>
          <w:sz w:val="24"/>
          <w:szCs w:val="24"/>
        </w:rPr>
        <w:t>....................</w:t>
      </w:r>
      <w:r w:rsidR="005666F7">
        <w:rPr>
          <w:rFonts w:ascii="Arial" w:hAnsi="Arial" w:cs="Arial"/>
          <w:sz w:val="24"/>
          <w:szCs w:val="24"/>
        </w:rPr>
        <w:t>22-24</w:t>
      </w:r>
    </w:p>
    <w:p w:rsidR="00563328" w:rsidRPr="00E47DC1" w:rsidRDefault="00563328" w:rsidP="00D53E1C">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3.2.11.4. Szkoła Podstawowa w Łasze</w:t>
      </w:r>
      <w:r w:rsidR="00D53E1C">
        <w:rPr>
          <w:rFonts w:ascii="Arial" w:hAnsi="Arial" w:cs="Arial"/>
          <w:sz w:val="24"/>
          <w:szCs w:val="24"/>
        </w:rPr>
        <w:t>…………………………………………..</w:t>
      </w:r>
      <w:r w:rsidR="005666F7">
        <w:rPr>
          <w:rFonts w:ascii="Arial" w:hAnsi="Arial" w:cs="Arial"/>
          <w:sz w:val="24"/>
          <w:szCs w:val="24"/>
        </w:rPr>
        <w:t>24-25</w:t>
      </w:r>
    </w:p>
    <w:p w:rsidR="00563328" w:rsidRPr="00E47DC1" w:rsidRDefault="00563328"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3.2.11.5. Szkoła Podstawowa im Stanisława Krupki w Lemanie</w:t>
      </w:r>
      <w:r w:rsidR="005666F7">
        <w:rPr>
          <w:rFonts w:ascii="Arial" w:hAnsi="Arial" w:cs="Arial"/>
          <w:sz w:val="24"/>
          <w:szCs w:val="24"/>
        </w:rPr>
        <w:t>.....................25-26</w:t>
      </w:r>
    </w:p>
    <w:p w:rsidR="00563328" w:rsidRPr="00E47DC1" w:rsidRDefault="00563328"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3.2.11.6. Szkoła Podstawowa w Ksebkach</w:t>
      </w:r>
      <w:r w:rsidR="005666F7">
        <w:rPr>
          <w:rFonts w:ascii="Arial" w:hAnsi="Arial" w:cs="Arial"/>
          <w:sz w:val="24"/>
          <w:szCs w:val="24"/>
        </w:rPr>
        <w:t>……………………………………...26-28</w:t>
      </w:r>
    </w:p>
    <w:p w:rsidR="005D4CBE" w:rsidRDefault="00563328"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lastRenderedPageBreak/>
        <w:t xml:space="preserve">3.2.11.7. Gimnazjum z Oddziałami Integracyjnymi </w:t>
      </w:r>
    </w:p>
    <w:p w:rsidR="00563328" w:rsidRPr="00E47DC1" w:rsidRDefault="005D4CBE" w:rsidP="007C5BF9">
      <w:pPr>
        <w:tabs>
          <w:tab w:val="left" w:pos="8222"/>
          <w:tab w:val="left" w:pos="9072"/>
        </w:tabs>
        <w:spacing w:after="0" w:line="276" w:lineRule="auto"/>
        <w:ind w:firstLine="426"/>
        <w:rPr>
          <w:rFonts w:ascii="Arial" w:hAnsi="Arial" w:cs="Arial"/>
          <w:sz w:val="24"/>
          <w:szCs w:val="24"/>
        </w:rPr>
      </w:pPr>
      <w:r>
        <w:rPr>
          <w:rFonts w:ascii="Arial" w:hAnsi="Arial" w:cs="Arial"/>
          <w:sz w:val="24"/>
          <w:szCs w:val="24"/>
        </w:rPr>
        <w:t xml:space="preserve">               </w:t>
      </w:r>
      <w:r w:rsidR="00563328" w:rsidRPr="00E47DC1">
        <w:rPr>
          <w:rFonts w:ascii="Arial" w:hAnsi="Arial" w:cs="Arial"/>
          <w:sz w:val="24"/>
          <w:szCs w:val="24"/>
        </w:rPr>
        <w:t>im A. Mickiewicza w Turośli</w:t>
      </w:r>
      <w:r w:rsidR="00D53E1C">
        <w:rPr>
          <w:rFonts w:ascii="Arial" w:hAnsi="Arial" w:cs="Arial"/>
          <w:sz w:val="24"/>
          <w:szCs w:val="24"/>
        </w:rPr>
        <w:t>…………………………………………….28-29</w:t>
      </w:r>
    </w:p>
    <w:p w:rsidR="00563328" w:rsidRPr="00E47DC1" w:rsidRDefault="00D53E1C" w:rsidP="007C5BF9">
      <w:pPr>
        <w:tabs>
          <w:tab w:val="left" w:pos="8222"/>
          <w:tab w:val="left" w:pos="9072"/>
        </w:tabs>
        <w:spacing w:after="0" w:line="276" w:lineRule="auto"/>
        <w:ind w:firstLine="426"/>
        <w:rPr>
          <w:rFonts w:ascii="Arial" w:hAnsi="Arial" w:cs="Arial"/>
          <w:sz w:val="24"/>
          <w:szCs w:val="24"/>
        </w:rPr>
      </w:pPr>
      <w:r>
        <w:rPr>
          <w:rFonts w:ascii="Arial" w:hAnsi="Arial" w:cs="Arial"/>
          <w:sz w:val="24"/>
          <w:szCs w:val="24"/>
        </w:rPr>
        <w:t>3.2.12. Ochrona zdrowia..................................................................................29-30</w:t>
      </w:r>
    </w:p>
    <w:p w:rsidR="00563328" w:rsidRPr="00E47DC1" w:rsidRDefault="00563328"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3.2.13. Pomoc społeczna, rodzina</w:t>
      </w:r>
      <w:r w:rsidR="005D4CBE">
        <w:rPr>
          <w:rFonts w:ascii="Arial" w:hAnsi="Arial" w:cs="Arial"/>
          <w:sz w:val="24"/>
          <w:szCs w:val="24"/>
        </w:rPr>
        <w:t>...................................................................</w:t>
      </w:r>
      <w:r w:rsidR="00D53E1C">
        <w:rPr>
          <w:rFonts w:ascii="Arial" w:hAnsi="Arial" w:cs="Arial"/>
          <w:sz w:val="24"/>
          <w:szCs w:val="24"/>
        </w:rPr>
        <w:t>30-34</w:t>
      </w:r>
    </w:p>
    <w:p w:rsidR="00563328" w:rsidRPr="00E47DC1" w:rsidRDefault="00563328"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 xml:space="preserve">3.2.14. </w:t>
      </w:r>
      <w:r w:rsidR="00B47291" w:rsidRPr="00E47DC1">
        <w:rPr>
          <w:rFonts w:ascii="Arial" w:hAnsi="Arial" w:cs="Arial"/>
          <w:sz w:val="24"/>
          <w:szCs w:val="24"/>
        </w:rPr>
        <w:t>Gospodarka komunalna i ochrona środowiska</w:t>
      </w:r>
      <w:r w:rsidR="005D4CBE">
        <w:rPr>
          <w:rFonts w:ascii="Arial" w:hAnsi="Arial" w:cs="Arial"/>
          <w:sz w:val="24"/>
          <w:szCs w:val="24"/>
        </w:rPr>
        <w:t>.........................................</w:t>
      </w:r>
      <w:r w:rsidR="00D53E1C">
        <w:rPr>
          <w:rFonts w:ascii="Arial" w:hAnsi="Arial" w:cs="Arial"/>
          <w:sz w:val="24"/>
          <w:szCs w:val="24"/>
        </w:rPr>
        <w:t>34</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3.2.15. Kultura i ochrona dziedzictwa narodoweg</w:t>
      </w:r>
      <w:r w:rsidR="005D4CBE">
        <w:rPr>
          <w:rFonts w:ascii="Arial" w:hAnsi="Arial" w:cs="Arial"/>
          <w:sz w:val="24"/>
          <w:szCs w:val="24"/>
        </w:rPr>
        <w:t>o……………………………..</w:t>
      </w:r>
      <w:r w:rsidR="00D53E1C">
        <w:rPr>
          <w:rFonts w:ascii="Arial" w:hAnsi="Arial" w:cs="Arial"/>
          <w:sz w:val="24"/>
          <w:szCs w:val="24"/>
        </w:rPr>
        <w:t>34-38</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3.2.16. Kultura fizyczna i sport</w:t>
      </w:r>
      <w:r w:rsidR="005D4CBE">
        <w:rPr>
          <w:rFonts w:ascii="Arial" w:hAnsi="Arial" w:cs="Arial"/>
          <w:sz w:val="24"/>
          <w:szCs w:val="24"/>
        </w:rPr>
        <w:t>.........................................................................</w:t>
      </w:r>
      <w:r w:rsidR="00D53E1C">
        <w:rPr>
          <w:rFonts w:ascii="Arial" w:hAnsi="Arial" w:cs="Arial"/>
          <w:sz w:val="24"/>
          <w:szCs w:val="24"/>
        </w:rPr>
        <w:t>38-40</w:t>
      </w:r>
    </w:p>
    <w:p w:rsidR="00B47291" w:rsidRPr="00E47DC1" w:rsidRDefault="00B47291" w:rsidP="007C5BF9">
      <w:pPr>
        <w:tabs>
          <w:tab w:val="left" w:pos="8222"/>
          <w:tab w:val="left" w:pos="9072"/>
        </w:tabs>
        <w:spacing w:after="0" w:line="276" w:lineRule="auto"/>
        <w:rPr>
          <w:rFonts w:ascii="Arial" w:hAnsi="Arial" w:cs="Arial"/>
          <w:b/>
          <w:sz w:val="24"/>
          <w:szCs w:val="24"/>
        </w:rPr>
      </w:pPr>
      <w:r w:rsidRPr="00E47DC1">
        <w:rPr>
          <w:rFonts w:ascii="Arial" w:hAnsi="Arial" w:cs="Arial"/>
          <w:b/>
          <w:sz w:val="24"/>
          <w:szCs w:val="24"/>
        </w:rPr>
        <w:t>4. Informacja o stanie mien</w:t>
      </w:r>
      <w:r w:rsidR="005706E0">
        <w:rPr>
          <w:rFonts w:ascii="Arial" w:hAnsi="Arial" w:cs="Arial"/>
          <w:b/>
          <w:sz w:val="24"/>
          <w:szCs w:val="24"/>
        </w:rPr>
        <w:t xml:space="preserve">ia na dzień 31 grudnia 2019 r. </w:t>
      </w:r>
      <w:r w:rsidR="005706E0">
        <w:rPr>
          <w:rFonts w:ascii="Arial" w:hAnsi="Arial" w:cs="Arial"/>
          <w:sz w:val="24"/>
          <w:szCs w:val="24"/>
        </w:rPr>
        <w:t>....</w:t>
      </w:r>
      <w:r w:rsidR="005D4CBE" w:rsidRPr="005706E0">
        <w:rPr>
          <w:rFonts w:ascii="Arial" w:hAnsi="Arial" w:cs="Arial"/>
          <w:sz w:val="24"/>
          <w:szCs w:val="24"/>
        </w:rPr>
        <w:t>..........................</w:t>
      </w:r>
      <w:r w:rsidR="00D53E1C" w:rsidRPr="005706E0">
        <w:rPr>
          <w:rFonts w:ascii="Arial" w:hAnsi="Arial" w:cs="Arial"/>
          <w:sz w:val="24"/>
          <w:szCs w:val="24"/>
        </w:rPr>
        <w:t>40-42</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4.1. Budowa, remonty i naprawy obiektów</w:t>
      </w:r>
      <w:r w:rsidR="005D4CBE">
        <w:rPr>
          <w:rFonts w:ascii="Arial" w:hAnsi="Arial" w:cs="Arial"/>
          <w:sz w:val="24"/>
          <w:szCs w:val="24"/>
        </w:rPr>
        <w:t>......................................................</w:t>
      </w:r>
      <w:r w:rsidR="00D53E1C">
        <w:rPr>
          <w:rFonts w:ascii="Arial" w:hAnsi="Arial" w:cs="Arial"/>
          <w:sz w:val="24"/>
          <w:szCs w:val="24"/>
        </w:rPr>
        <w:t>42-44</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4.2. Gospodarka mieszkaniowa i gospodarowanie lokalami użytkowymi</w:t>
      </w:r>
      <w:r w:rsidR="00D53E1C">
        <w:rPr>
          <w:rFonts w:ascii="Arial" w:hAnsi="Arial" w:cs="Arial"/>
          <w:sz w:val="24"/>
          <w:szCs w:val="24"/>
        </w:rPr>
        <w:t>………..44</w:t>
      </w:r>
    </w:p>
    <w:p w:rsidR="005D4CBE"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 xml:space="preserve">4.3. Opieka nad zwierzętami bezdomnymi oraz zapobieganie bezdomności </w:t>
      </w:r>
    </w:p>
    <w:p w:rsidR="00B47291" w:rsidRPr="00E47DC1" w:rsidRDefault="005D4CBE" w:rsidP="007C5BF9">
      <w:pPr>
        <w:tabs>
          <w:tab w:val="left" w:pos="8222"/>
          <w:tab w:val="left" w:pos="9072"/>
        </w:tabs>
        <w:spacing w:after="0" w:line="276" w:lineRule="auto"/>
        <w:ind w:firstLine="426"/>
        <w:rPr>
          <w:rFonts w:ascii="Arial" w:hAnsi="Arial" w:cs="Arial"/>
          <w:sz w:val="24"/>
          <w:szCs w:val="24"/>
        </w:rPr>
      </w:pPr>
      <w:r>
        <w:rPr>
          <w:rFonts w:ascii="Arial" w:hAnsi="Arial" w:cs="Arial"/>
          <w:sz w:val="24"/>
          <w:szCs w:val="24"/>
        </w:rPr>
        <w:t xml:space="preserve">       </w:t>
      </w:r>
      <w:r w:rsidR="00B47291" w:rsidRPr="00E47DC1">
        <w:rPr>
          <w:rFonts w:ascii="Arial" w:hAnsi="Arial" w:cs="Arial"/>
          <w:sz w:val="24"/>
          <w:szCs w:val="24"/>
        </w:rPr>
        <w:t>zwierząt na terenie gminy Turośl</w:t>
      </w:r>
      <w:r w:rsidR="00D53E1C">
        <w:rPr>
          <w:rFonts w:ascii="Arial" w:hAnsi="Arial" w:cs="Arial"/>
          <w:sz w:val="24"/>
          <w:szCs w:val="24"/>
        </w:rPr>
        <w:t>…………………………………………….44-45</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4.4. Opieka nad zabytkami</w:t>
      </w:r>
      <w:r w:rsidR="005D4CBE">
        <w:rPr>
          <w:rFonts w:ascii="Arial" w:hAnsi="Arial" w:cs="Arial"/>
          <w:sz w:val="24"/>
          <w:szCs w:val="24"/>
        </w:rPr>
        <w:t>...................................................................................</w:t>
      </w:r>
      <w:r w:rsidR="00D53E1C">
        <w:rPr>
          <w:rFonts w:ascii="Arial" w:hAnsi="Arial" w:cs="Arial"/>
          <w:sz w:val="24"/>
          <w:szCs w:val="24"/>
        </w:rPr>
        <w:t>45</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4.5. Zasoby nieruchomości gruntowych</w:t>
      </w:r>
      <w:r w:rsidR="005D4CBE">
        <w:rPr>
          <w:rFonts w:ascii="Arial" w:hAnsi="Arial" w:cs="Arial"/>
          <w:sz w:val="24"/>
          <w:szCs w:val="24"/>
        </w:rPr>
        <w:t>..........................................................</w:t>
      </w:r>
      <w:r w:rsidR="00D53E1C">
        <w:rPr>
          <w:rFonts w:ascii="Arial" w:hAnsi="Arial" w:cs="Arial"/>
          <w:sz w:val="24"/>
          <w:szCs w:val="24"/>
        </w:rPr>
        <w:t>45-46</w:t>
      </w:r>
    </w:p>
    <w:p w:rsidR="00B47291" w:rsidRPr="00E47DC1" w:rsidRDefault="00B47291" w:rsidP="007C5BF9">
      <w:pPr>
        <w:tabs>
          <w:tab w:val="left" w:pos="8222"/>
          <w:tab w:val="left" w:pos="9072"/>
        </w:tabs>
        <w:spacing w:after="0" w:line="276" w:lineRule="auto"/>
        <w:rPr>
          <w:rFonts w:ascii="Arial" w:hAnsi="Arial" w:cs="Arial"/>
          <w:b/>
          <w:sz w:val="24"/>
          <w:szCs w:val="24"/>
        </w:rPr>
      </w:pPr>
      <w:r w:rsidRPr="00E47DC1">
        <w:rPr>
          <w:rFonts w:ascii="Arial" w:hAnsi="Arial" w:cs="Arial"/>
          <w:b/>
          <w:sz w:val="24"/>
          <w:szCs w:val="24"/>
        </w:rPr>
        <w:t>5.</w:t>
      </w:r>
      <w:r w:rsidR="00D53E1C">
        <w:rPr>
          <w:rFonts w:ascii="Arial" w:hAnsi="Arial" w:cs="Arial"/>
          <w:b/>
          <w:sz w:val="24"/>
          <w:szCs w:val="24"/>
        </w:rPr>
        <w:t xml:space="preserve"> Gospodarka odpadami komunalnymi</w:t>
      </w:r>
      <w:r w:rsidR="00D53E1C" w:rsidRPr="005706E0">
        <w:rPr>
          <w:rFonts w:ascii="Arial" w:hAnsi="Arial" w:cs="Arial"/>
          <w:sz w:val="24"/>
          <w:szCs w:val="24"/>
        </w:rPr>
        <w:t>…………………………………………..46-52</w:t>
      </w:r>
    </w:p>
    <w:p w:rsidR="00B47291" w:rsidRPr="00E47DC1" w:rsidRDefault="00B47291" w:rsidP="007C5BF9">
      <w:pPr>
        <w:tabs>
          <w:tab w:val="left" w:pos="8222"/>
          <w:tab w:val="left" w:pos="9072"/>
        </w:tabs>
        <w:spacing w:after="0" w:line="276" w:lineRule="auto"/>
        <w:rPr>
          <w:rFonts w:ascii="Arial" w:hAnsi="Arial" w:cs="Arial"/>
          <w:b/>
          <w:sz w:val="24"/>
          <w:szCs w:val="24"/>
        </w:rPr>
      </w:pPr>
      <w:r w:rsidRPr="00E47DC1">
        <w:rPr>
          <w:rFonts w:ascii="Arial" w:hAnsi="Arial" w:cs="Arial"/>
          <w:b/>
          <w:sz w:val="24"/>
          <w:szCs w:val="24"/>
        </w:rPr>
        <w:t>6. Infrastruktura</w:t>
      </w:r>
      <w:r w:rsidR="00D53E1C" w:rsidRPr="005706E0">
        <w:rPr>
          <w:rFonts w:ascii="Arial" w:hAnsi="Arial" w:cs="Arial"/>
          <w:sz w:val="24"/>
          <w:szCs w:val="24"/>
        </w:rPr>
        <w:t>……………………………………………………………………………52</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6.1. Wodociągowa</w:t>
      </w:r>
      <w:r w:rsidR="00D53E1C">
        <w:rPr>
          <w:rFonts w:ascii="Arial" w:hAnsi="Arial" w:cs="Arial"/>
          <w:sz w:val="24"/>
          <w:szCs w:val="24"/>
        </w:rPr>
        <w:t>………………………………………………………………….52-53</w:t>
      </w:r>
    </w:p>
    <w:p w:rsidR="00B47291" w:rsidRPr="00E47DC1" w:rsidRDefault="00B47291" w:rsidP="007C5BF9">
      <w:pPr>
        <w:tabs>
          <w:tab w:val="left" w:pos="8222"/>
          <w:tab w:val="left" w:pos="9072"/>
        </w:tabs>
        <w:spacing w:after="0" w:line="276" w:lineRule="auto"/>
        <w:ind w:firstLine="426"/>
        <w:rPr>
          <w:rFonts w:ascii="Arial" w:hAnsi="Arial" w:cs="Arial"/>
          <w:sz w:val="24"/>
          <w:szCs w:val="24"/>
        </w:rPr>
      </w:pPr>
      <w:r w:rsidRPr="00E47DC1">
        <w:rPr>
          <w:rFonts w:ascii="Arial" w:hAnsi="Arial" w:cs="Arial"/>
          <w:sz w:val="24"/>
          <w:szCs w:val="24"/>
        </w:rPr>
        <w:t>6.2. Kanalizacyjna</w:t>
      </w:r>
      <w:r w:rsidR="00D53E1C">
        <w:rPr>
          <w:rFonts w:ascii="Arial" w:hAnsi="Arial" w:cs="Arial"/>
          <w:sz w:val="24"/>
          <w:szCs w:val="24"/>
        </w:rPr>
        <w:t>…………………………</w:t>
      </w:r>
      <w:r w:rsidR="00C37B1E">
        <w:rPr>
          <w:rFonts w:ascii="Arial" w:hAnsi="Arial" w:cs="Arial"/>
          <w:sz w:val="24"/>
          <w:szCs w:val="24"/>
        </w:rPr>
        <w:t>…………………………………………...53</w:t>
      </w:r>
    </w:p>
    <w:p w:rsidR="00B47291" w:rsidRPr="00E47DC1" w:rsidRDefault="00C37B1E" w:rsidP="007C5BF9">
      <w:pPr>
        <w:tabs>
          <w:tab w:val="left" w:pos="8222"/>
          <w:tab w:val="left" w:pos="9072"/>
        </w:tabs>
        <w:spacing w:after="0" w:line="276" w:lineRule="auto"/>
        <w:ind w:firstLine="426"/>
        <w:rPr>
          <w:rFonts w:ascii="Arial" w:hAnsi="Arial" w:cs="Arial"/>
          <w:sz w:val="24"/>
          <w:szCs w:val="24"/>
        </w:rPr>
      </w:pPr>
      <w:r>
        <w:rPr>
          <w:rFonts w:ascii="Arial" w:hAnsi="Arial" w:cs="Arial"/>
          <w:sz w:val="24"/>
          <w:szCs w:val="24"/>
        </w:rPr>
        <w:t>6.3. Drogowa……………………………………………………………………………53</w:t>
      </w:r>
    </w:p>
    <w:p w:rsidR="00B47291" w:rsidRPr="00E47DC1" w:rsidRDefault="00B47291" w:rsidP="007C5BF9">
      <w:pPr>
        <w:tabs>
          <w:tab w:val="left" w:pos="8222"/>
          <w:tab w:val="left" w:pos="9072"/>
        </w:tabs>
        <w:spacing w:after="0" w:line="276" w:lineRule="auto"/>
        <w:rPr>
          <w:rFonts w:ascii="Arial" w:hAnsi="Arial" w:cs="Arial"/>
          <w:b/>
          <w:sz w:val="24"/>
          <w:szCs w:val="24"/>
        </w:rPr>
      </w:pPr>
      <w:r w:rsidRPr="00E47DC1">
        <w:rPr>
          <w:rFonts w:ascii="Arial" w:hAnsi="Arial" w:cs="Arial"/>
          <w:b/>
          <w:sz w:val="24"/>
          <w:szCs w:val="24"/>
        </w:rPr>
        <w:t>7. Planowanie przestrzenne</w:t>
      </w:r>
      <w:r w:rsidR="005D4CBE" w:rsidRPr="005706E0">
        <w:rPr>
          <w:rFonts w:ascii="Arial" w:hAnsi="Arial" w:cs="Arial"/>
          <w:sz w:val="24"/>
          <w:szCs w:val="24"/>
        </w:rPr>
        <w:t>.....................................................................................</w:t>
      </w:r>
      <w:r w:rsidR="00C37B1E" w:rsidRPr="005706E0">
        <w:rPr>
          <w:rFonts w:ascii="Arial" w:hAnsi="Arial" w:cs="Arial"/>
          <w:sz w:val="24"/>
          <w:szCs w:val="24"/>
        </w:rPr>
        <w:t>53</w:t>
      </w:r>
      <w:r w:rsidRPr="00E47DC1">
        <w:rPr>
          <w:rFonts w:ascii="Arial" w:hAnsi="Arial" w:cs="Arial"/>
          <w:b/>
          <w:sz w:val="24"/>
          <w:szCs w:val="24"/>
        </w:rPr>
        <w:t xml:space="preserve"> </w:t>
      </w:r>
    </w:p>
    <w:p w:rsidR="00FC552F" w:rsidRPr="00E47DC1" w:rsidRDefault="00FC552F" w:rsidP="007C5BF9">
      <w:pPr>
        <w:tabs>
          <w:tab w:val="left" w:pos="8222"/>
          <w:tab w:val="left" w:pos="9072"/>
        </w:tabs>
        <w:spacing w:after="0" w:line="276" w:lineRule="auto"/>
        <w:rPr>
          <w:rFonts w:ascii="Arial" w:hAnsi="Arial" w:cs="Arial"/>
          <w:b/>
          <w:sz w:val="24"/>
          <w:szCs w:val="24"/>
        </w:rPr>
      </w:pPr>
      <w:r w:rsidRPr="00E47DC1">
        <w:rPr>
          <w:rFonts w:ascii="Arial" w:hAnsi="Arial" w:cs="Arial"/>
          <w:b/>
          <w:sz w:val="24"/>
          <w:szCs w:val="24"/>
        </w:rPr>
        <w:t>8. Posiadane plany i programy</w:t>
      </w:r>
      <w:r w:rsidR="005D4CBE" w:rsidRPr="005706E0">
        <w:rPr>
          <w:rFonts w:ascii="Arial" w:hAnsi="Arial" w:cs="Arial"/>
          <w:sz w:val="24"/>
          <w:szCs w:val="24"/>
        </w:rPr>
        <w:t>................................................................................</w:t>
      </w:r>
      <w:r w:rsidR="00C37B1E" w:rsidRPr="005706E0">
        <w:rPr>
          <w:rFonts w:ascii="Arial" w:hAnsi="Arial" w:cs="Arial"/>
          <w:sz w:val="24"/>
          <w:szCs w:val="24"/>
        </w:rPr>
        <w:t>54</w:t>
      </w:r>
    </w:p>
    <w:p w:rsidR="00FC552F" w:rsidRPr="00E47DC1" w:rsidRDefault="00FC552F" w:rsidP="007C5BF9">
      <w:pPr>
        <w:tabs>
          <w:tab w:val="left" w:pos="8222"/>
          <w:tab w:val="left" w:pos="9072"/>
        </w:tabs>
        <w:spacing w:after="0" w:line="276" w:lineRule="auto"/>
        <w:rPr>
          <w:rFonts w:ascii="Arial" w:hAnsi="Arial" w:cs="Arial"/>
          <w:b/>
          <w:sz w:val="24"/>
          <w:szCs w:val="24"/>
        </w:rPr>
      </w:pPr>
      <w:r w:rsidRPr="00E47DC1">
        <w:rPr>
          <w:rFonts w:ascii="Arial" w:hAnsi="Arial" w:cs="Arial"/>
          <w:b/>
          <w:sz w:val="24"/>
          <w:szCs w:val="24"/>
        </w:rPr>
        <w:t>9. Realizacja uchwał</w:t>
      </w:r>
      <w:r w:rsidR="00C37B1E" w:rsidRPr="005706E0">
        <w:rPr>
          <w:rFonts w:ascii="Arial" w:hAnsi="Arial" w:cs="Arial"/>
          <w:sz w:val="24"/>
          <w:szCs w:val="24"/>
        </w:rPr>
        <w:t>…………………………………………………………………..54-63</w:t>
      </w:r>
    </w:p>
    <w:p w:rsidR="002E0D3E" w:rsidRDefault="002E0D3E" w:rsidP="007C5BF9">
      <w:pPr>
        <w:tabs>
          <w:tab w:val="left" w:pos="8222"/>
          <w:tab w:val="left" w:pos="9072"/>
        </w:tabs>
        <w:spacing w:after="0" w:line="276" w:lineRule="auto"/>
        <w:rPr>
          <w:sz w:val="24"/>
          <w:szCs w:val="24"/>
        </w:rPr>
      </w:pPr>
    </w:p>
    <w:p w:rsidR="00A21C16" w:rsidRDefault="00A21C16" w:rsidP="00B46BBC">
      <w:pPr>
        <w:tabs>
          <w:tab w:val="left" w:pos="8222"/>
          <w:tab w:val="left" w:pos="9072"/>
        </w:tabs>
        <w:spacing w:after="0"/>
        <w:rPr>
          <w:sz w:val="24"/>
          <w:szCs w:val="24"/>
        </w:rPr>
      </w:pPr>
      <w:r>
        <w:rPr>
          <w:sz w:val="24"/>
          <w:szCs w:val="24"/>
        </w:rPr>
        <w:t xml:space="preserve">   </w:t>
      </w:r>
    </w:p>
    <w:p w:rsidR="00E825BB" w:rsidRDefault="00E825BB" w:rsidP="00E825BB">
      <w:pPr>
        <w:rPr>
          <w:sz w:val="24"/>
          <w:szCs w:val="24"/>
        </w:rPr>
      </w:pPr>
    </w:p>
    <w:p w:rsidR="00E825BB" w:rsidRPr="00E825BB" w:rsidRDefault="00E825BB" w:rsidP="00E825BB">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5B6C31" w:rsidRDefault="005B6C31" w:rsidP="00A46AB9">
      <w:pPr>
        <w:rPr>
          <w:sz w:val="24"/>
          <w:szCs w:val="24"/>
        </w:rPr>
      </w:pPr>
    </w:p>
    <w:p w:rsidR="00623A92" w:rsidRPr="00A61591" w:rsidRDefault="00623A92" w:rsidP="004C641A">
      <w:pPr>
        <w:pStyle w:val="Akapitzlist"/>
        <w:numPr>
          <w:ilvl w:val="0"/>
          <w:numId w:val="29"/>
        </w:numPr>
        <w:ind w:left="360"/>
        <w:rPr>
          <w:rFonts w:ascii="Arial" w:hAnsi="Arial" w:cs="Arial"/>
          <w:b/>
          <w:sz w:val="24"/>
          <w:szCs w:val="24"/>
        </w:rPr>
      </w:pPr>
      <w:r w:rsidRPr="00A61591">
        <w:rPr>
          <w:rFonts w:ascii="Arial" w:hAnsi="Arial" w:cs="Arial"/>
          <w:b/>
          <w:sz w:val="24"/>
          <w:szCs w:val="24"/>
        </w:rPr>
        <w:lastRenderedPageBreak/>
        <w:t>WSTĘP</w:t>
      </w:r>
    </w:p>
    <w:p w:rsidR="005479C8" w:rsidRDefault="005479C8" w:rsidP="00480A51">
      <w:pPr>
        <w:spacing w:line="276" w:lineRule="auto"/>
        <w:ind w:firstLine="360"/>
        <w:jc w:val="both"/>
        <w:rPr>
          <w:rFonts w:ascii="Arial" w:hAnsi="Arial" w:cs="Arial"/>
          <w:sz w:val="24"/>
          <w:szCs w:val="24"/>
        </w:rPr>
      </w:pPr>
      <w:r w:rsidRPr="00480A51">
        <w:rPr>
          <w:rFonts w:ascii="Arial" w:hAnsi="Arial" w:cs="Arial"/>
          <w:sz w:val="24"/>
          <w:szCs w:val="24"/>
        </w:rPr>
        <w:t xml:space="preserve"> </w:t>
      </w:r>
      <w:r w:rsidR="00623A92" w:rsidRPr="00480A51">
        <w:rPr>
          <w:rFonts w:ascii="Arial" w:hAnsi="Arial" w:cs="Arial"/>
          <w:sz w:val="24"/>
          <w:szCs w:val="24"/>
        </w:rPr>
        <w:t>Obowiązek sporządzenia raportu o stanie gminy wynika z art. 28aa ustawy o samorządzie gminny</w:t>
      </w:r>
      <w:r w:rsidR="008C4951">
        <w:rPr>
          <w:rFonts w:ascii="Arial" w:hAnsi="Arial" w:cs="Arial"/>
          <w:sz w:val="24"/>
          <w:szCs w:val="24"/>
        </w:rPr>
        <w:t xml:space="preserve"> i jest sporządzany raz do roku</w:t>
      </w:r>
      <w:r w:rsidRPr="00480A51">
        <w:rPr>
          <w:rFonts w:ascii="Arial" w:hAnsi="Arial" w:cs="Arial"/>
          <w:sz w:val="24"/>
          <w:szCs w:val="24"/>
        </w:rPr>
        <w:t xml:space="preserve">. </w:t>
      </w:r>
      <w:r w:rsidR="008C4951">
        <w:rPr>
          <w:rFonts w:ascii="Arial" w:hAnsi="Arial" w:cs="Arial"/>
          <w:sz w:val="24"/>
          <w:szCs w:val="24"/>
        </w:rPr>
        <w:t>Po raz pierw</w:t>
      </w:r>
      <w:r w:rsidR="00AB6DE0">
        <w:rPr>
          <w:rFonts w:ascii="Arial" w:hAnsi="Arial" w:cs="Arial"/>
          <w:sz w:val="24"/>
          <w:szCs w:val="24"/>
        </w:rPr>
        <w:t xml:space="preserve">szy </w:t>
      </w:r>
      <w:r w:rsidR="008C4951">
        <w:rPr>
          <w:rFonts w:ascii="Arial" w:hAnsi="Arial" w:cs="Arial"/>
          <w:sz w:val="24"/>
          <w:szCs w:val="24"/>
        </w:rPr>
        <w:t>został</w:t>
      </w:r>
      <w:r w:rsidR="00AB6DE0">
        <w:rPr>
          <w:rFonts w:ascii="Arial" w:hAnsi="Arial" w:cs="Arial"/>
          <w:sz w:val="24"/>
          <w:szCs w:val="24"/>
        </w:rPr>
        <w:t xml:space="preserve"> opracowany w 2019 r. Natomiast obecny </w:t>
      </w:r>
      <w:r w:rsidR="008C4951">
        <w:rPr>
          <w:rFonts w:ascii="Arial" w:hAnsi="Arial" w:cs="Arial"/>
          <w:sz w:val="24"/>
          <w:szCs w:val="24"/>
        </w:rPr>
        <w:t xml:space="preserve">dokument </w:t>
      </w:r>
      <w:r w:rsidRPr="00480A51">
        <w:rPr>
          <w:rFonts w:ascii="Arial" w:hAnsi="Arial" w:cs="Arial"/>
          <w:sz w:val="24"/>
          <w:szCs w:val="24"/>
        </w:rPr>
        <w:t>obejmuje podsumowanie działa</w:t>
      </w:r>
      <w:r w:rsidR="00AB6DE0">
        <w:rPr>
          <w:rFonts w:ascii="Arial" w:hAnsi="Arial" w:cs="Arial"/>
          <w:sz w:val="24"/>
          <w:szCs w:val="24"/>
        </w:rPr>
        <w:t xml:space="preserve">lności Wójta Gminy Turośl za </w:t>
      </w:r>
      <w:r w:rsidR="008C4951">
        <w:rPr>
          <w:rFonts w:ascii="Arial" w:hAnsi="Arial" w:cs="Arial"/>
          <w:sz w:val="24"/>
          <w:szCs w:val="24"/>
        </w:rPr>
        <w:t>2019</w:t>
      </w:r>
      <w:r w:rsidR="00AB6DE0">
        <w:rPr>
          <w:rFonts w:ascii="Arial" w:hAnsi="Arial" w:cs="Arial"/>
          <w:sz w:val="24"/>
          <w:szCs w:val="24"/>
        </w:rPr>
        <w:t xml:space="preserve"> rok</w:t>
      </w:r>
      <w:r w:rsidRPr="00480A51">
        <w:rPr>
          <w:rFonts w:ascii="Arial" w:hAnsi="Arial" w:cs="Arial"/>
          <w:sz w:val="24"/>
          <w:szCs w:val="24"/>
        </w:rPr>
        <w:t>.</w:t>
      </w:r>
    </w:p>
    <w:p w:rsidR="00912EF3" w:rsidRPr="00480A51" w:rsidRDefault="00AB6DE0" w:rsidP="00D4679E">
      <w:pPr>
        <w:spacing w:after="240" w:line="276" w:lineRule="auto"/>
        <w:ind w:firstLine="360"/>
        <w:jc w:val="both"/>
        <w:rPr>
          <w:rFonts w:ascii="Arial" w:hAnsi="Arial" w:cs="Arial"/>
          <w:sz w:val="24"/>
          <w:szCs w:val="24"/>
        </w:rPr>
      </w:pPr>
      <w:r>
        <w:rPr>
          <w:rFonts w:ascii="Arial" w:hAnsi="Arial" w:cs="Arial"/>
          <w:sz w:val="24"/>
          <w:szCs w:val="24"/>
        </w:rPr>
        <w:t>Niniejszy R</w:t>
      </w:r>
      <w:r w:rsidR="00912EF3">
        <w:rPr>
          <w:rFonts w:ascii="Arial" w:hAnsi="Arial" w:cs="Arial"/>
          <w:sz w:val="24"/>
          <w:szCs w:val="24"/>
        </w:rPr>
        <w:t xml:space="preserve">aport został opracowany na podstawie wiedzy pracowników Urzędu Gminy Turośl i pracowników innych jednostek organizacyjnych gminy oraz szeregu dokumentów, będących w posiadaniu Urzędu, a także informacji zamieszczonych na stronach internetowych oraz </w:t>
      </w:r>
      <w:r w:rsidR="00E920CB">
        <w:rPr>
          <w:rFonts w:ascii="Arial" w:hAnsi="Arial" w:cs="Arial"/>
          <w:sz w:val="24"/>
          <w:szCs w:val="24"/>
        </w:rPr>
        <w:t>danych udostępnionych przez Urząd Statystyczny w Białymstoku.</w:t>
      </w:r>
    </w:p>
    <w:p w:rsidR="005479C8" w:rsidRPr="00A61591" w:rsidRDefault="005479C8" w:rsidP="004C641A">
      <w:pPr>
        <w:pStyle w:val="Akapitzlist"/>
        <w:numPr>
          <w:ilvl w:val="0"/>
          <w:numId w:val="29"/>
        </w:numPr>
        <w:tabs>
          <w:tab w:val="left" w:pos="426"/>
        </w:tabs>
        <w:ind w:left="360"/>
        <w:jc w:val="both"/>
        <w:rPr>
          <w:rFonts w:ascii="Arial" w:hAnsi="Arial" w:cs="Arial"/>
          <w:b/>
          <w:sz w:val="24"/>
          <w:szCs w:val="24"/>
        </w:rPr>
      </w:pPr>
      <w:r w:rsidRPr="00A61591">
        <w:rPr>
          <w:rFonts w:ascii="Arial" w:hAnsi="Arial" w:cs="Arial"/>
          <w:b/>
          <w:sz w:val="24"/>
          <w:szCs w:val="24"/>
        </w:rPr>
        <w:t>INFORMACJE OGÓLNE</w:t>
      </w:r>
      <w:r w:rsidR="008439C2" w:rsidRPr="00A61591">
        <w:rPr>
          <w:rFonts w:ascii="Arial" w:hAnsi="Arial" w:cs="Arial"/>
          <w:b/>
          <w:sz w:val="24"/>
          <w:szCs w:val="24"/>
        </w:rPr>
        <w:t xml:space="preserve"> I DEMOGRAFIA</w:t>
      </w:r>
    </w:p>
    <w:p w:rsidR="005479C8" w:rsidRPr="00480A51" w:rsidRDefault="005479C8" w:rsidP="005479C8">
      <w:pPr>
        <w:pStyle w:val="Akapitzlist"/>
        <w:spacing w:after="0"/>
        <w:ind w:left="284"/>
        <w:rPr>
          <w:rFonts w:ascii="Arial" w:hAnsi="Arial" w:cs="Arial"/>
          <w:sz w:val="10"/>
          <w:szCs w:val="10"/>
        </w:rPr>
      </w:pPr>
    </w:p>
    <w:p w:rsidR="00B86ACA" w:rsidRPr="00A61591" w:rsidRDefault="006F2460" w:rsidP="004C641A">
      <w:pPr>
        <w:pStyle w:val="Akapitzlist"/>
        <w:numPr>
          <w:ilvl w:val="1"/>
          <w:numId w:val="29"/>
        </w:numPr>
        <w:spacing w:before="120" w:after="120"/>
        <w:ind w:left="720"/>
        <w:jc w:val="both"/>
        <w:rPr>
          <w:rFonts w:ascii="Arial" w:hAnsi="Arial" w:cs="Arial"/>
          <w:b/>
          <w:sz w:val="24"/>
          <w:szCs w:val="24"/>
        </w:rPr>
      </w:pPr>
      <w:r w:rsidRPr="00A61591">
        <w:rPr>
          <w:rFonts w:ascii="Arial" w:hAnsi="Arial" w:cs="Arial"/>
          <w:b/>
          <w:sz w:val="24"/>
          <w:szCs w:val="24"/>
        </w:rPr>
        <w:t xml:space="preserve">Położenie i powierzchnia </w:t>
      </w:r>
      <w:r w:rsidR="005479C8" w:rsidRPr="00A61591">
        <w:rPr>
          <w:rFonts w:ascii="Arial" w:hAnsi="Arial" w:cs="Arial"/>
          <w:b/>
          <w:sz w:val="24"/>
          <w:szCs w:val="24"/>
        </w:rPr>
        <w:t>gminy Turośl.</w:t>
      </w:r>
    </w:p>
    <w:p w:rsidR="00B86ACA" w:rsidRPr="00480A51" w:rsidRDefault="00B86ACA" w:rsidP="00AB6DE0">
      <w:pPr>
        <w:spacing w:after="0" w:line="276" w:lineRule="auto"/>
        <w:ind w:firstLine="511"/>
        <w:jc w:val="both"/>
        <w:rPr>
          <w:rFonts w:ascii="Arial" w:hAnsi="Arial" w:cs="Arial"/>
          <w:sz w:val="24"/>
          <w:szCs w:val="24"/>
        </w:rPr>
      </w:pPr>
      <w:r w:rsidRPr="00480A51">
        <w:rPr>
          <w:rFonts w:ascii="Arial" w:hAnsi="Arial" w:cs="Arial"/>
          <w:sz w:val="24"/>
          <w:szCs w:val="24"/>
        </w:rPr>
        <w:t xml:space="preserve">Gmina Turośl </w:t>
      </w:r>
      <w:r w:rsidR="00635DE7" w:rsidRPr="00480A51">
        <w:rPr>
          <w:rFonts w:ascii="Arial" w:hAnsi="Arial" w:cs="Arial"/>
          <w:sz w:val="24"/>
          <w:szCs w:val="24"/>
        </w:rPr>
        <w:t>została utworzona z dniem 1 stycznia 1973 roku uchwałą Nr XXI/72/72  Wojewódzkiej Rady Narodowej w Białymstoku z dnia 9 grudnia 1972 roku. J</w:t>
      </w:r>
      <w:r w:rsidRPr="00480A51">
        <w:rPr>
          <w:rFonts w:ascii="Arial" w:hAnsi="Arial" w:cs="Arial"/>
          <w:sz w:val="24"/>
          <w:szCs w:val="24"/>
        </w:rPr>
        <w:t xml:space="preserve">est gminą wiejską położoną w zachodniej części </w:t>
      </w:r>
      <w:r w:rsidR="00635DE7" w:rsidRPr="00480A51">
        <w:rPr>
          <w:rFonts w:ascii="Arial" w:hAnsi="Arial" w:cs="Arial"/>
          <w:sz w:val="24"/>
          <w:szCs w:val="24"/>
        </w:rPr>
        <w:t>województwa podlaskiego w powiecie  kolneńskim</w:t>
      </w:r>
      <w:r w:rsidRPr="00480A51">
        <w:rPr>
          <w:rFonts w:ascii="Arial" w:hAnsi="Arial" w:cs="Arial"/>
          <w:sz w:val="24"/>
          <w:szCs w:val="24"/>
        </w:rPr>
        <w:t xml:space="preserve">. </w:t>
      </w:r>
      <w:r w:rsidR="00635DE7" w:rsidRPr="00480A51">
        <w:rPr>
          <w:rFonts w:ascii="Arial" w:hAnsi="Arial" w:cs="Arial"/>
          <w:sz w:val="24"/>
          <w:szCs w:val="24"/>
        </w:rPr>
        <w:t>G</w:t>
      </w:r>
      <w:r w:rsidRPr="00480A51">
        <w:rPr>
          <w:rFonts w:ascii="Arial" w:hAnsi="Arial" w:cs="Arial"/>
          <w:sz w:val="24"/>
          <w:szCs w:val="24"/>
        </w:rPr>
        <w:t>raniczy z</w:t>
      </w:r>
      <w:r w:rsidR="00635DE7" w:rsidRPr="00480A51">
        <w:rPr>
          <w:rFonts w:ascii="Arial" w:hAnsi="Arial" w:cs="Arial"/>
          <w:sz w:val="24"/>
          <w:szCs w:val="24"/>
        </w:rPr>
        <w:t xml:space="preserve"> gminami</w:t>
      </w:r>
      <w:r w:rsidRPr="00480A51">
        <w:rPr>
          <w:rFonts w:ascii="Arial" w:hAnsi="Arial" w:cs="Arial"/>
          <w:sz w:val="24"/>
          <w:szCs w:val="24"/>
        </w:rPr>
        <w:t>:</w:t>
      </w:r>
    </w:p>
    <w:p w:rsidR="00B86ACA" w:rsidRPr="00480A51" w:rsidRDefault="00635DE7"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 xml:space="preserve">od wschodu z Gminą Kolno </w:t>
      </w:r>
      <w:r w:rsidR="00B86ACA" w:rsidRPr="00480A51">
        <w:rPr>
          <w:rFonts w:ascii="Arial" w:hAnsi="Arial" w:cs="Arial"/>
          <w:sz w:val="24"/>
          <w:szCs w:val="24"/>
        </w:rPr>
        <w:t xml:space="preserve">(woj. </w:t>
      </w:r>
      <w:r w:rsidRPr="00480A51">
        <w:rPr>
          <w:rFonts w:ascii="Arial" w:hAnsi="Arial" w:cs="Arial"/>
          <w:sz w:val="24"/>
          <w:szCs w:val="24"/>
        </w:rPr>
        <w:t>podlaskie)</w:t>
      </w:r>
      <w:r w:rsidR="00B86ACA" w:rsidRPr="00480A51">
        <w:rPr>
          <w:rFonts w:ascii="Arial" w:hAnsi="Arial" w:cs="Arial"/>
          <w:sz w:val="24"/>
          <w:szCs w:val="24"/>
        </w:rPr>
        <w:t>,</w:t>
      </w:r>
    </w:p>
    <w:p w:rsidR="00480A51" w:rsidRDefault="00635DE7"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 xml:space="preserve">od południa </w:t>
      </w:r>
      <w:r w:rsidR="00480A51" w:rsidRPr="00480A51">
        <w:rPr>
          <w:rFonts w:ascii="Arial" w:hAnsi="Arial" w:cs="Arial"/>
          <w:sz w:val="24"/>
          <w:szCs w:val="24"/>
        </w:rPr>
        <w:t>z Gminą Zbójna (woj. podlaskie</w:t>
      </w:r>
      <w:r w:rsidR="00B86ACA" w:rsidRPr="00480A51">
        <w:rPr>
          <w:rFonts w:ascii="Arial" w:hAnsi="Arial" w:cs="Arial"/>
          <w:sz w:val="24"/>
          <w:szCs w:val="24"/>
        </w:rPr>
        <w:t>),</w:t>
      </w:r>
    </w:p>
    <w:p w:rsidR="00480A51" w:rsidRDefault="00480A51"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od zachodu z Gminą Łyse (woj. mazowieckie</w:t>
      </w:r>
      <w:r w:rsidR="00B86ACA" w:rsidRPr="00480A51">
        <w:rPr>
          <w:rFonts w:ascii="Arial" w:hAnsi="Arial" w:cs="Arial"/>
          <w:sz w:val="24"/>
          <w:szCs w:val="24"/>
        </w:rPr>
        <w:t>),</w:t>
      </w:r>
    </w:p>
    <w:p w:rsidR="00B86ACA" w:rsidRPr="00480A51" w:rsidRDefault="00480A51"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od północy z Gminą Pisz (woj. warmińsko-mazurskie</w:t>
      </w:r>
      <w:r w:rsidR="00B86ACA" w:rsidRPr="00480A51">
        <w:rPr>
          <w:rFonts w:ascii="Arial" w:hAnsi="Arial" w:cs="Arial"/>
          <w:sz w:val="24"/>
          <w:szCs w:val="24"/>
        </w:rPr>
        <w:t>.</w:t>
      </w:r>
    </w:p>
    <w:tbl>
      <w:tblPr>
        <w:tblW w:w="0" w:type="auto"/>
        <w:tblLook w:val="04A0" w:firstRow="1" w:lastRow="0" w:firstColumn="1" w:lastColumn="0" w:noHBand="0" w:noVBand="1"/>
      </w:tblPr>
      <w:tblGrid>
        <w:gridCol w:w="3514"/>
        <w:gridCol w:w="5613"/>
      </w:tblGrid>
      <w:tr w:rsidR="00C40935" w:rsidRPr="004D6140" w:rsidTr="008C4951">
        <w:trPr>
          <w:trHeight w:val="6600"/>
        </w:trPr>
        <w:tc>
          <w:tcPr>
            <w:tcW w:w="3664" w:type="dxa"/>
          </w:tcPr>
          <w:p w:rsidR="00480A51" w:rsidRDefault="00C40935" w:rsidP="00224F5B">
            <w:pPr>
              <w:tabs>
                <w:tab w:val="left" w:pos="0"/>
              </w:tabs>
              <w:jc w:val="both"/>
              <w:rPr>
                <w:sz w:val="24"/>
                <w:szCs w:val="24"/>
              </w:rPr>
            </w:pPr>
            <w:r>
              <w:rPr>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-642620</wp:posOffset>
                      </wp:positionH>
                      <wp:positionV relativeFrom="paragraph">
                        <wp:posOffset>962660</wp:posOffset>
                      </wp:positionV>
                      <wp:extent cx="2814320" cy="2528570"/>
                      <wp:effectExtent l="5080" t="10160" r="9525"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528570"/>
                              </a:xfrm>
                              <a:prstGeom prst="rect">
                                <a:avLst/>
                              </a:prstGeom>
                              <a:solidFill>
                                <a:srgbClr val="FFFFFF"/>
                              </a:solidFill>
                              <a:ln w="9525">
                                <a:solidFill>
                                  <a:srgbClr val="FFFFFF"/>
                                </a:solidFill>
                                <a:miter lim="800000"/>
                                <a:headEnd/>
                                <a:tailEnd/>
                              </a:ln>
                            </wps:spPr>
                            <wps:txbx>
                              <w:txbxContent>
                                <w:p w:rsidR="006300C3" w:rsidRDefault="006300C3" w:rsidP="00C40935">
                                  <w:r>
                                    <w:rPr>
                                      <w:noProof/>
                                      <w:lang w:eastAsia="pl-PL"/>
                                    </w:rPr>
                                    <w:drawing>
                                      <wp:inline distT="0" distB="0" distL="0" distR="0">
                                        <wp:extent cx="2619375" cy="2276475"/>
                                        <wp:effectExtent l="0" t="0" r="9525" b="9525"/>
                                        <wp:docPr id="7" name="Obraz 7" descr="powiat kolne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wiat kolneński"/>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left:0;text-align:left;margin-left:-50.6pt;margin-top:75.8pt;width:221.6pt;height:199.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" strokecolor="white">
                      <v:textbox style="mso-fit-shape-to-text:t">
                        <w:txbxContent>
                          <w:p w:rsidR="006300C3" w:rsidRDefault="006300C3" w:rsidP="00C40935">
                            <w:r>
                              <w:rPr>
                                <w:noProof/>
                                <w:lang w:eastAsia="pl-PL"/>
                              </w:rPr>
                              <w:drawing>
                                <wp:inline distT="0" distB="0" distL="0" distR="0">
                                  <wp:extent cx="2619375" cy="2276475"/>
                                  <wp:effectExtent l="0" t="0" r="9525" b="9525"/>
                                  <wp:docPr id="7" name="Obraz 7" descr="powiat kolne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wiat kolneński"/>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a:ln>
                                            <a:noFill/>
                                          </a:ln>
                                        </pic:spPr>
                                      </pic:pic>
                                    </a:graphicData>
                                  </a:graphic>
                                </wp:inline>
                              </w:drawing>
                            </w:r>
                          </w:p>
                        </w:txbxContent>
                      </v:textbox>
                    </v:shape>
                  </w:pict>
                </mc:Fallback>
              </mc:AlternateContent>
            </w:r>
          </w:p>
          <w:p w:rsidR="00480A51" w:rsidRDefault="00480A51" w:rsidP="00480A51">
            <w:pPr>
              <w:rPr>
                <w:sz w:val="24"/>
                <w:szCs w:val="24"/>
              </w:rPr>
            </w:pPr>
          </w:p>
          <w:p w:rsidR="00480A51" w:rsidRDefault="00480A51" w:rsidP="00480A51">
            <w:pPr>
              <w:spacing w:after="0"/>
              <w:rPr>
                <w:sz w:val="24"/>
                <w:szCs w:val="24"/>
              </w:rPr>
            </w:pPr>
          </w:p>
          <w:p w:rsidR="006F2460" w:rsidRDefault="006F2460" w:rsidP="00480A51">
            <w:pPr>
              <w:spacing w:after="0"/>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Default="006F2460" w:rsidP="006F2460">
            <w:pPr>
              <w:rPr>
                <w:rFonts w:ascii="Arial" w:hAnsi="Arial" w:cs="Arial"/>
                <w:sz w:val="20"/>
                <w:szCs w:val="20"/>
              </w:rPr>
            </w:pPr>
          </w:p>
          <w:p w:rsidR="00C40935" w:rsidRPr="006F2460" w:rsidRDefault="006F2460" w:rsidP="006F2460">
            <w:pPr>
              <w:rPr>
                <w:rFonts w:ascii="Arial" w:hAnsi="Arial" w:cs="Arial"/>
                <w:sz w:val="20"/>
                <w:szCs w:val="20"/>
              </w:rPr>
            </w:pPr>
            <w:r>
              <w:rPr>
                <w:rFonts w:ascii="Arial" w:hAnsi="Arial" w:cs="Arial"/>
                <w:sz w:val="20"/>
                <w:szCs w:val="20"/>
              </w:rPr>
              <w:t>pow. kolneński</w:t>
            </w:r>
          </w:p>
        </w:tc>
        <w:tc>
          <w:tcPr>
            <w:tcW w:w="5624" w:type="dxa"/>
          </w:tcPr>
          <w:p w:rsidR="00C40935" w:rsidRPr="004D6140" w:rsidRDefault="00C40935" w:rsidP="00224F5B">
            <w:pPr>
              <w:tabs>
                <w:tab w:val="left" w:pos="0"/>
              </w:tabs>
              <w:jc w:val="both"/>
              <w:rPr>
                <w:sz w:val="24"/>
                <w:szCs w:val="24"/>
              </w:rPr>
            </w:pPr>
            <w:r w:rsidRPr="004D6140">
              <w:rPr>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962660</wp:posOffset>
                      </wp:positionV>
                      <wp:extent cx="552450" cy="283845"/>
                      <wp:effectExtent l="19050" t="27305" r="38100" b="508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384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6300C3" w:rsidRPr="00EF4670" w:rsidRDefault="006300C3" w:rsidP="00C40935">
                                  <w:pPr>
                                    <w:rPr>
                                      <w:color w:val="FFFFFF"/>
                                      <w:sz w:val="18"/>
                                      <w:szCs w:val="18"/>
                                    </w:rPr>
                                  </w:pPr>
                                  <w:r w:rsidRPr="00EF4670">
                                    <w:rPr>
                                      <w:color w:val="FFFFFF"/>
                                      <w:sz w:val="18"/>
                                      <w:szCs w:val="18"/>
                                    </w:rPr>
                                    <w:t>Turośl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14.45pt;margin-top:75.8pt;width:4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" fillcolor="#4f81bd" strokecolor="#f2f2f2" strokeweight="3pt">
                      <v:shadow on="t" color="#243f60" opacity=".5" offset="1pt"/>
                      <v:textbox>
                        <w:txbxContent>
                          <w:p w:rsidR="006300C3" w:rsidRPr="00EF4670" w:rsidRDefault="006300C3" w:rsidP="00C40935">
                            <w:pPr>
                              <w:rPr>
                                <w:color w:val="FFFFFF"/>
                                <w:sz w:val="18"/>
                                <w:szCs w:val="18"/>
                              </w:rPr>
                            </w:pPr>
                            <w:r w:rsidRPr="00EF4670">
                              <w:rPr>
                                <w:color w:val="FFFFFF"/>
                                <w:sz w:val="18"/>
                                <w:szCs w:val="18"/>
                              </w:rPr>
                              <w:t>Turośl</w:t>
                            </w:r>
                          </w:p>
                        </w:txbxContent>
                      </v:textbox>
                    </v:shape>
                  </w:pict>
                </mc:Fallback>
              </mc:AlternateContent>
            </w:r>
            <w:r>
              <w:rPr>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183515</wp:posOffset>
                      </wp:positionH>
                      <wp:positionV relativeFrom="paragraph">
                        <wp:posOffset>1324610</wp:posOffset>
                      </wp:positionV>
                      <wp:extent cx="252095" cy="371475"/>
                      <wp:effectExtent l="50165" t="10160" r="12065" b="4699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2C1EE" id="_x0000_t32" coordsize="21600,21600" o:spt="32" o:oned="t" path="m,l21600,21600e" filled="f">
                      <v:path arrowok="t" fillok="f" o:connecttype="none"/>
                      <o:lock v:ext="edit" shapetype="t"/>
                    </v:shapetype>
                    <v:shape id="Łącznik prosty ze strzałką 12" o:spid="_x0000_s1026" type="#_x0000_t32" style="position:absolute;margin-left:14.45pt;margin-top:104.3pt;width:19.85pt;height:2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">
                      <v:stroke endarrow="block"/>
                    </v:shape>
                  </w:pict>
                </mc:Fallback>
              </mc:AlternateContent>
            </w:r>
            <w:r w:rsidRPr="004D6140">
              <w:rPr>
                <w:noProof/>
                <w:sz w:val="24"/>
                <w:szCs w:val="24"/>
                <w:lang w:eastAsia="pl-PL"/>
              </w:rPr>
              <w:drawing>
                <wp:inline distT="0" distB="0" distL="0" distR="0">
                  <wp:extent cx="3305175" cy="4200525"/>
                  <wp:effectExtent l="0" t="0" r="9525" b="9525"/>
                  <wp:docPr id="11" name="Obraz 11" descr="mapa-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pa-województwo"/>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305175" cy="4200525"/>
                          </a:xfrm>
                          <a:prstGeom prst="rect">
                            <a:avLst/>
                          </a:prstGeom>
                          <a:noFill/>
                          <a:ln>
                            <a:noFill/>
                          </a:ln>
                        </pic:spPr>
                      </pic:pic>
                    </a:graphicData>
                  </a:graphic>
                </wp:inline>
              </w:drawing>
            </w:r>
          </w:p>
        </w:tc>
      </w:tr>
    </w:tbl>
    <w:p w:rsidR="00C40935" w:rsidRPr="00A46AB9" w:rsidRDefault="00480A51" w:rsidP="00A46AB9">
      <w:pPr>
        <w:jc w:val="center"/>
        <w:rPr>
          <w:rFonts w:ascii="Arial" w:hAnsi="Arial" w:cs="Arial"/>
          <w:sz w:val="20"/>
          <w:szCs w:val="20"/>
        </w:rPr>
      </w:pPr>
      <w:r>
        <w:rPr>
          <w:sz w:val="24"/>
          <w:szCs w:val="24"/>
        </w:rPr>
        <w:t xml:space="preserve">                                                                                     </w:t>
      </w:r>
      <w:r w:rsidRPr="00480A51">
        <w:rPr>
          <w:rFonts w:ascii="Arial" w:hAnsi="Arial" w:cs="Arial"/>
          <w:sz w:val="20"/>
          <w:szCs w:val="20"/>
        </w:rPr>
        <w:t>woj. podlaskie</w:t>
      </w:r>
    </w:p>
    <w:p w:rsidR="00C40935" w:rsidRDefault="00C168D1" w:rsidP="00C34E52">
      <w:pPr>
        <w:tabs>
          <w:tab w:val="left" w:pos="0"/>
        </w:tabs>
        <w:spacing w:after="240" w:line="276" w:lineRule="auto"/>
        <w:jc w:val="both"/>
        <w:rPr>
          <w:rFonts w:ascii="Arial" w:hAnsi="Arial" w:cs="Arial"/>
          <w:sz w:val="24"/>
          <w:szCs w:val="24"/>
        </w:rPr>
      </w:pPr>
      <w:r w:rsidRPr="006F2460">
        <w:rPr>
          <w:rFonts w:ascii="Arial" w:hAnsi="Arial" w:cs="Arial"/>
          <w:sz w:val="24"/>
          <w:szCs w:val="24"/>
        </w:rPr>
        <w:lastRenderedPageBreak/>
        <w:t>Terytorium gminy obejmuje obszar o powierzchni 198,4 km</w:t>
      </w:r>
      <w:r w:rsidRPr="006F2460">
        <w:rPr>
          <w:rFonts w:ascii="Arial" w:hAnsi="Arial" w:cs="Arial"/>
          <w:sz w:val="24"/>
          <w:szCs w:val="24"/>
          <w:vertAlign w:val="superscript"/>
        </w:rPr>
        <w:t>2</w:t>
      </w:r>
      <w:r w:rsidRPr="006F2460">
        <w:rPr>
          <w:rFonts w:ascii="Arial" w:hAnsi="Arial" w:cs="Arial"/>
          <w:sz w:val="24"/>
          <w:szCs w:val="24"/>
        </w:rPr>
        <w:t xml:space="preserve">. </w:t>
      </w:r>
      <w:r w:rsidR="00480A51" w:rsidRPr="006F2460">
        <w:rPr>
          <w:rFonts w:ascii="Arial" w:hAnsi="Arial" w:cs="Arial"/>
          <w:sz w:val="24"/>
          <w:szCs w:val="24"/>
        </w:rPr>
        <w:t xml:space="preserve">Teren podzielony jest </w:t>
      </w:r>
      <w:r w:rsidRPr="006F2460">
        <w:rPr>
          <w:rFonts w:ascii="Arial" w:hAnsi="Arial" w:cs="Arial"/>
          <w:sz w:val="24"/>
          <w:szCs w:val="24"/>
        </w:rPr>
        <w:t xml:space="preserve">na </w:t>
      </w:r>
      <w:r w:rsidR="00B45682">
        <w:rPr>
          <w:rFonts w:ascii="Arial" w:hAnsi="Arial" w:cs="Arial"/>
          <w:sz w:val="24"/>
          <w:szCs w:val="24"/>
        </w:rPr>
        <w:t>21 sołectw. Adamusy, Charubin</w:t>
      </w:r>
      <w:r w:rsidR="006F2460">
        <w:rPr>
          <w:rFonts w:ascii="Arial" w:hAnsi="Arial" w:cs="Arial"/>
          <w:sz w:val="24"/>
          <w:szCs w:val="24"/>
        </w:rPr>
        <w:t>, Charubin</w:t>
      </w:r>
      <w:r w:rsidR="00B45682">
        <w:rPr>
          <w:rFonts w:ascii="Arial" w:hAnsi="Arial" w:cs="Arial"/>
          <w:sz w:val="24"/>
          <w:szCs w:val="24"/>
        </w:rPr>
        <w:t>y, Cieciory, Cieloszka, Dudy Nadrzeczne, Krusza, Ksebki, Leman, Łacha, Nowa Ruda, Popiołki, Potasie, Ptaki, Pupki, Samule, Szablaki, Trzcińskie, Turośl, Wanacja</w:t>
      </w:r>
      <w:r w:rsidR="00403335">
        <w:rPr>
          <w:rFonts w:ascii="Arial" w:hAnsi="Arial" w:cs="Arial"/>
          <w:sz w:val="24"/>
          <w:szCs w:val="24"/>
        </w:rPr>
        <w:t xml:space="preserve"> i Zimna.</w:t>
      </w:r>
    </w:p>
    <w:p w:rsidR="006F2460" w:rsidRPr="00A61591" w:rsidRDefault="006F2460" w:rsidP="004C641A">
      <w:pPr>
        <w:pStyle w:val="Akapitzlist"/>
        <w:numPr>
          <w:ilvl w:val="1"/>
          <w:numId w:val="29"/>
        </w:numPr>
        <w:tabs>
          <w:tab w:val="left" w:pos="0"/>
        </w:tabs>
        <w:spacing w:after="200"/>
        <w:ind w:left="720"/>
        <w:jc w:val="both"/>
        <w:rPr>
          <w:rFonts w:ascii="Arial" w:hAnsi="Arial" w:cs="Arial"/>
          <w:b/>
          <w:sz w:val="24"/>
          <w:szCs w:val="24"/>
        </w:rPr>
      </w:pPr>
      <w:r w:rsidRPr="00A61591">
        <w:rPr>
          <w:rFonts w:ascii="Arial" w:hAnsi="Arial" w:cs="Arial"/>
          <w:b/>
          <w:sz w:val="24"/>
          <w:szCs w:val="24"/>
        </w:rPr>
        <w:t>Demografia</w:t>
      </w:r>
    </w:p>
    <w:p w:rsidR="006F2460" w:rsidRDefault="005803D1" w:rsidP="00C34E52">
      <w:pPr>
        <w:tabs>
          <w:tab w:val="left" w:pos="0"/>
        </w:tabs>
        <w:spacing w:after="120"/>
        <w:jc w:val="both"/>
        <w:rPr>
          <w:rFonts w:ascii="Arial" w:hAnsi="Arial" w:cs="Arial"/>
          <w:sz w:val="24"/>
          <w:szCs w:val="24"/>
        </w:rPr>
      </w:pPr>
      <w:r>
        <w:rPr>
          <w:rFonts w:ascii="Arial" w:hAnsi="Arial" w:cs="Arial"/>
          <w:sz w:val="24"/>
          <w:szCs w:val="24"/>
        </w:rPr>
        <w:tab/>
      </w:r>
      <w:r w:rsidR="008C4951">
        <w:rPr>
          <w:rFonts w:ascii="Arial" w:hAnsi="Arial" w:cs="Arial"/>
          <w:sz w:val="24"/>
          <w:szCs w:val="24"/>
        </w:rPr>
        <w:t>Na dzień 31 grudnia 2019</w:t>
      </w:r>
      <w:r w:rsidR="006F2460">
        <w:rPr>
          <w:rFonts w:ascii="Arial" w:hAnsi="Arial" w:cs="Arial"/>
          <w:sz w:val="24"/>
          <w:szCs w:val="24"/>
        </w:rPr>
        <w:t xml:space="preserve"> r. liczba osób zameldowanych w gminie Turośl wynosiła</w:t>
      </w:r>
      <w:r>
        <w:rPr>
          <w:rFonts w:ascii="Arial" w:hAnsi="Arial" w:cs="Arial"/>
          <w:sz w:val="24"/>
          <w:szCs w:val="24"/>
        </w:rPr>
        <w:t xml:space="preserve"> 5234, w tym:</w:t>
      </w:r>
    </w:p>
    <w:p w:rsidR="006F2460" w:rsidRDefault="000131CB" w:rsidP="00C34E52">
      <w:pPr>
        <w:pStyle w:val="Akapitzlist"/>
        <w:numPr>
          <w:ilvl w:val="0"/>
          <w:numId w:val="2"/>
        </w:numPr>
        <w:tabs>
          <w:tab w:val="left" w:pos="0"/>
        </w:tabs>
        <w:spacing w:line="276" w:lineRule="auto"/>
        <w:jc w:val="both"/>
        <w:rPr>
          <w:rFonts w:ascii="Arial" w:hAnsi="Arial" w:cs="Arial"/>
          <w:sz w:val="24"/>
          <w:szCs w:val="24"/>
        </w:rPr>
      </w:pPr>
      <w:r>
        <w:rPr>
          <w:rFonts w:ascii="Arial" w:hAnsi="Arial" w:cs="Arial"/>
          <w:sz w:val="24"/>
          <w:szCs w:val="24"/>
        </w:rPr>
        <w:t>na pobyt stały</w:t>
      </w:r>
      <w:r w:rsidR="006F2460">
        <w:rPr>
          <w:rFonts w:ascii="Arial" w:hAnsi="Arial" w:cs="Arial"/>
          <w:sz w:val="24"/>
          <w:szCs w:val="24"/>
        </w:rPr>
        <w:t>:</w:t>
      </w:r>
      <w:r w:rsidR="00435780">
        <w:rPr>
          <w:rFonts w:ascii="Arial" w:hAnsi="Arial" w:cs="Arial"/>
          <w:sz w:val="24"/>
          <w:szCs w:val="24"/>
        </w:rPr>
        <w:t xml:space="preserve"> 5 177</w:t>
      </w:r>
      <w:r w:rsidR="006F2460">
        <w:rPr>
          <w:rFonts w:ascii="Arial" w:hAnsi="Arial" w:cs="Arial"/>
          <w:sz w:val="24"/>
          <w:szCs w:val="24"/>
        </w:rPr>
        <w:t xml:space="preserve"> </w:t>
      </w:r>
    </w:p>
    <w:p w:rsidR="006F2460" w:rsidRDefault="006F2460" w:rsidP="00C34E52">
      <w:pPr>
        <w:pStyle w:val="Akapitzlist"/>
        <w:numPr>
          <w:ilvl w:val="0"/>
          <w:numId w:val="2"/>
        </w:numPr>
        <w:tabs>
          <w:tab w:val="left" w:pos="0"/>
        </w:tabs>
        <w:spacing w:after="120" w:line="276" w:lineRule="auto"/>
        <w:jc w:val="both"/>
        <w:rPr>
          <w:rFonts w:ascii="Arial" w:hAnsi="Arial" w:cs="Arial"/>
          <w:sz w:val="24"/>
          <w:szCs w:val="24"/>
        </w:rPr>
      </w:pPr>
      <w:r>
        <w:rPr>
          <w:rFonts w:ascii="Arial" w:hAnsi="Arial" w:cs="Arial"/>
          <w:sz w:val="24"/>
          <w:szCs w:val="24"/>
        </w:rPr>
        <w:t>na pobyt czasowy:</w:t>
      </w:r>
      <w:r w:rsidR="00435780">
        <w:rPr>
          <w:rFonts w:ascii="Arial" w:hAnsi="Arial" w:cs="Arial"/>
          <w:sz w:val="24"/>
          <w:szCs w:val="24"/>
        </w:rPr>
        <w:t xml:space="preserve"> 57</w:t>
      </w:r>
    </w:p>
    <w:p w:rsidR="006F2460" w:rsidRDefault="006F2460" w:rsidP="006F2460">
      <w:pPr>
        <w:pStyle w:val="Akapitzlist"/>
        <w:tabs>
          <w:tab w:val="left" w:pos="0"/>
        </w:tabs>
        <w:jc w:val="both"/>
        <w:rPr>
          <w:rFonts w:ascii="Arial" w:hAnsi="Arial" w:cs="Arial"/>
          <w:sz w:val="24"/>
          <w:szCs w:val="24"/>
        </w:rPr>
      </w:pPr>
    </w:p>
    <w:p w:rsidR="006F2460" w:rsidRDefault="006F2460" w:rsidP="000131CB">
      <w:pPr>
        <w:pStyle w:val="Akapitzlist"/>
        <w:tabs>
          <w:tab w:val="left" w:pos="0"/>
        </w:tabs>
        <w:jc w:val="center"/>
        <w:rPr>
          <w:rFonts w:ascii="Arial" w:hAnsi="Arial" w:cs="Arial"/>
          <w:b/>
          <w:sz w:val="24"/>
          <w:szCs w:val="24"/>
        </w:rPr>
      </w:pPr>
      <w:r w:rsidRPr="00B421F4">
        <w:rPr>
          <w:rFonts w:ascii="Arial" w:hAnsi="Arial" w:cs="Arial"/>
          <w:b/>
          <w:sz w:val="24"/>
          <w:szCs w:val="24"/>
        </w:rPr>
        <w:t>Wykaz ludności w poszczególnych</w:t>
      </w:r>
      <w:r w:rsidR="00B421F4">
        <w:rPr>
          <w:rFonts w:ascii="Arial" w:hAnsi="Arial" w:cs="Arial"/>
          <w:b/>
          <w:sz w:val="24"/>
          <w:szCs w:val="24"/>
        </w:rPr>
        <w:t xml:space="preserve"> sołectwach</w:t>
      </w:r>
    </w:p>
    <w:p w:rsidR="00B421F4" w:rsidRDefault="00B421F4" w:rsidP="000131CB">
      <w:pPr>
        <w:pStyle w:val="Akapitzlist"/>
        <w:tabs>
          <w:tab w:val="left" w:pos="0"/>
        </w:tabs>
        <w:spacing w:after="240"/>
        <w:jc w:val="center"/>
        <w:rPr>
          <w:rFonts w:ascii="Arial" w:hAnsi="Arial" w:cs="Arial"/>
        </w:rPr>
      </w:pPr>
      <w:r w:rsidRPr="00B421F4">
        <w:rPr>
          <w:rFonts w:ascii="Arial" w:hAnsi="Arial" w:cs="Arial"/>
        </w:rPr>
        <w:t>w</w:t>
      </w:r>
      <w:r w:rsidR="008C4951">
        <w:rPr>
          <w:rFonts w:ascii="Arial" w:hAnsi="Arial" w:cs="Arial"/>
        </w:rPr>
        <w:t>g stanu na dzień 31 grudnia 2019</w:t>
      </w:r>
      <w:r w:rsidRPr="00B421F4">
        <w:rPr>
          <w:rFonts w:ascii="Arial" w:hAnsi="Arial" w:cs="Arial"/>
        </w:rPr>
        <w:t xml:space="preserve"> r.</w:t>
      </w:r>
    </w:p>
    <w:p w:rsidR="00C33A89" w:rsidRPr="00B421F4" w:rsidRDefault="00C33A89" w:rsidP="000131CB">
      <w:pPr>
        <w:pStyle w:val="Akapitzlist"/>
        <w:tabs>
          <w:tab w:val="left" w:pos="0"/>
        </w:tabs>
        <w:spacing w:after="240"/>
        <w:jc w:val="center"/>
        <w:rPr>
          <w:rFonts w:ascii="Arial" w:hAnsi="Arial" w:cs="Arial"/>
        </w:rPr>
      </w:pPr>
    </w:p>
    <w:tbl>
      <w:tblPr>
        <w:tblStyle w:val="Tabela-Siatka"/>
        <w:tblW w:w="0" w:type="auto"/>
        <w:jc w:val="center"/>
        <w:tblLook w:val="04A0" w:firstRow="1" w:lastRow="0" w:firstColumn="1" w:lastColumn="0" w:noHBand="0" w:noVBand="1"/>
      </w:tblPr>
      <w:tblGrid>
        <w:gridCol w:w="5103"/>
        <w:gridCol w:w="3255"/>
      </w:tblGrid>
      <w:tr w:rsidR="00B421F4" w:rsidRPr="0052565B" w:rsidTr="00773944">
        <w:trPr>
          <w:jc w:val="center"/>
        </w:trPr>
        <w:tc>
          <w:tcPr>
            <w:tcW w:w="5103" w:type="dxa"/>
          </w:tcPr>
          <w:p w:rsidR="00B421F4" w:rsidRPr="0052565B" w:rsidRDefault="00B421F4" w:rsidP="000131CB">
            <w:pPr>
              <w:pStyle w:val="Akapitzlist"/>
              <w:tabs>
                <w:tab w:val="left" w:pos="0"/>
              </w:tabs>
              <w:ind w:left="0"/>
              <w:jc w:val="center"/>
              <w:rPr>
                <w:rFonts w:ascii="Arial" w:hAnsi="Arial" w:cs="Arial"/>
                <w:b/>
              </w:rPr>
            </w:pPr>
            <w:r w:rsidRPr="0052565B">
              <w:rPr>
                <w:rFonts w:ascii="Arial" w:hAnsi="Arial" w:cs="Arial"/>
                <w:b/>
              </w:rPr>
              <w:t>Nazwa sołectwa</w:t>
            </w:r>
          </w:p>
        </w:tc>
        <w:tc>
          <w:tcPr>
            <w:tcW w:w="3255" w:type="dxa"/>
          </w:tcPr>
          <w:p w:rsidR="00B421F4" w:rsidRPr="0052565B" w:rsidRDefault="00B421F4" w:rsidP="000131CB">
            <w:pPr>
              <w:pStyle w:val="Akapitzlist"/>
              <w:tabs>
                <w:tab w:val="left" w:pos="0"/>
              </w:tabs>
              <w:ind w:left="0"/>
              <w:jc w:val="center"/>
              <w:rPr>
                <w:rFonts w:ascii="Arial" w:hAnsi="Arial" w:cs="Arial"/>
                <w:b/>
              </w:rPr>
            </w:pPr>
            <w:r w:rsidRPr="0052565B">
              <w:rPr>
                <w:rFonts w:ascii="Arial" w:hAnsi="Arial" w:cs="Arial"/>
                <w:b/>
              </w:rPr>
              <w:t>Liczba mieszkańców</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Adamusy</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39</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Charubin</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267</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Charubiny</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34</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Cieciory</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333</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Cieloszka</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412</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Dudy Nadrzeczne</w:t>
            </w:r>
          </w:p>
        </w:tc>
        <w:tc>
          <w:tcPr>
            <w:tcW w:w="3255" w:type="dxa"/>
          </w:tcPr>
          <w:p w:rsidR="00B421F4" w:rsidRPr="00CE26D6" w:rsidRDefault="00435780" w:rsidP="00773944">
            <w:pPr>
              <w:pStyle w:val="Akapitzlist"/>
              <w:tabs>
                <w:tab w:val="left" w:pos="0"/>
              </w:tabs>
              <w:ind w:left="0"/>
              <w:jc w:val="center"/>
              <w:rPr>
                <w:rFonts w:ascii="Arial" w:hAnsi="Arial" w:cs="Arial"/>
              </w:rPr>
            </w:pPr>
            <w:r>
              <w:rPr>
                <w:rFonts w:ascii="Arial" w:hAnsi="Arial" w:cs="Arial"/>
              </w:rPr>
              <w:t>51</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Krusza</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337</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Ksebki</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518</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Leman</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399</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Łacha</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497</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Nowa Ruda</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479</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Popiołki</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152</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Potasie</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55</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Ptaki</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207</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Pupki</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124</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Samule</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89</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Szablaki</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149</w:t>
            </w:r>
          </w:p>
        </w:tc>
      </w:tr>
      <w:tr w:rsidR="00B421F4" w:rsidRPr="00CE26D6" w:rsidTr="00773944">
        <w:trPr>
          <w:jc w:val="center"/>
        </w:trPr>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Trzcińskie</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79</w:t>
            </w:r>
          </w:p>
        </w:tc>
      </w:tr>
      <w:tr w:rsidR="00B421F4" w:rsidRPr="00CE26D6" w:rsidTr="00773944">
        <w:trPr>
          <w:jc w:val="center"/>
        </w:trPr>
        <w:tc>
          <w:tcPr>
            <w:tcW w:w="5103" w:type="dxa"/>
          </w:tcPr>
          <w:p w:rsidR="00B421F4" w:rsidRPr="00CE26D6" w:rsidRDefault="00B45682" w:rsidP="000131CB">
            <w:pPr>
              <w:pStyle w:val="Akapitzlist"/>
              <w:tabs>
                <w:tab w:val="left" w:pos="0"/>
              </w:tabs>
              <w:ind w:left="0"/>
              <w:jc w:val="center"/>
              <w:rPr>
                <w:rFonts w:ascii="Arial" w:hAnsi="Arial" w:cs="Arial"/>
              </w:rPr>
            </w:pPr>
            <w:r w:rsidRPr="00CE26D6">
              <w:rPr>
                <w:rFonts w:ascii="Arial" w:hAnsi="Arial" w:cs="Arial"/>
              </w:rPr>
              <w:t>Turośl</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660</w:t>
            </w:r>
          </w:p>
        </w:tc>
      </w:tr>
      <w:tr w:rsidR="00B421F4" w:rsidRPr="00CE26D6" w:rsidTr="00773944">
        <w:trPr>
          <w:jc w:val="center"/>
        </w:trPr>
        <w:tc>
          <w:tcPr>
            <w:tcW w:w="5103" w:type="dxa"/>
          </w:tcPr>
          <w:p w:rsidR="00B421F4" w:rsidRPr="00CE26D6" w:rsidRDefault="00B45682" w:rsidP="000131CB">
            <w:pPr>
              <w:pStyle w:val="Akapitzlist"/>
              <w:tabs>
                <w:tab w:val="left" w:pos="0"/>
              </w:tabs>
              <w:ind w:left="0"/>
              <w:jc w:val="center"/>
              <w:rPr>
                <w:rFonts w:ascii="Arial" w:hAnsi="Arial" w:cs="Arial"/>
              </w:rPr>
            </w:pPr>
            <w:r w:rsidRPr="00CE26D6">
              <w:rPr>
                <w:rFonts w:ascii="Arial" w:hAnsi="Arial" w:cs="Arial"/>
              </w:rPr>
              <w:t>Wanacja</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197</w:t>
            </w:r>
          </w:p>
        </w:tc>
      </w:tr>
      <w:tr w:rsidR="00B421F4" w:rsidRPr="00CE26D6" w:rsidTr="00773944">
        <w:trPr>
          <w:jc w:val="center"/>
        </w:trPr>
        <w:tc>
          <w:tcPr>
            <w:tcW w:w="5103" w:type="dxa"/>
          </w:tcPr>
          <w:p w:rsidR="00B421F4" w:rsidRPr="00CE26D6" w:rsidRDefault="00B45682" w:rsidP="000131CB">
            <w:pPr>
              <w:pStyle w:val="Akapitzlist"/>
              <w:tabs>
                <w:tab w:val="left" w:pos="0"/>
              </w:tabs>
              <w:ind w:left="0"/>
              <w:jc w:val="center"/>
              <w:rPr>
                <w:rFonts w:ascii="Arial" w:hAnsi="Arial" w:cs="Arial"/>
              </w:rPr>
            </w:pPr>
            <w:r w:rsidRPr="00CE26D6">
              <w:rPr>
                <w:rFonts w:ascii="Arial" w:hAnsi="Arial" w:cs="Arial"/>
              </w:rPr>
              <w:t>Zimna</w:t>
            </w:r>
          </w:p>
        </w:tc>
        <w:tc>
          <w:tcPr>
            <w:tcW w:w="3255" w:type="dxa"/>
          </w:tcPr>
          <w:p w:rsidR="00B421F4" w:rsidRPr="00CE26D6" w:rsidRDefault="00435780" w:rsidP="000131CB">
            <w:pPr>
              <w:pStyle w:val="Akapitzlist"/>
              <w:tabs>
                <w:tab w:val="left" w:pos="0"/>
              </w:tabs>
              <w:ind w:left="0"/>
              <w:jc w:val="center"/>
              <w:rPr>
                <w:rFonts w:ascii="Arial" w:hAnsi="Arial" w:cs="Arial"/>
              </w:rPr>
            </w:pPr>
            <w:r>
              <w:rPr>
                <w:rFonts w:ascii="Arial" w:hAnsi="Arial" w:cs="Arial"/>
              </w:rPr>
              <w:t>156</w:t>
            </w:r>
          </w:p>
        </w:tc>
      </w:tr>
    </w:tbl>
    <w:p w:rsidR="00B421F4" w:rsidRDefault="00B421F4" w:rsidP="000131CB">
      <w:pPr>
        <w:pStyle w:val="Akapitzlist"/>
        <w:tabs>
          <w:tab w:val="left" w:pos="0"/>
        </w:tabs>
        <w:jc w:val="center"/>
        <w:rPr>
          <w:rFonts w:ascii="Arial" w:hAnsi="Arial" w:cs="Arial"/>
          <w:b/>
          <w:sz w:val="24"/>
          <w:szCs w:val="24"/>
        </w:rPr>
      </w:pPr>
    </w:p>
    <w:p w:rsidR="00B421F4" w:rsidRDefault="00403335" w:rsidP="00773944">
      <w:pPr>
        <w:pStyle w:val="Akapitzlist"/>
        <w:tabs>
          <w:tab w:val="left" w:pos="0"/>
        </w:tabs>
        <w:jc w:val="center"/>
        <w:rPr>
          <w:rFonts w:ascii="Arial" w:hAnsi="Arial" w:cs="Arial"/>
          <w:b/>
          <w:sz w:val="24"/>
          <w:szCs w:val="24"/>
        </w:rPr>
      </w:pPr>
      <w:r>
        <w:rPr>
          <w:rFonts w:ascii="Arial" w:hAnsi="Arial" w:cs="Arial"/>
          <w:b/>
          <w:sz w:val="24"/>
          <w:szCs w:val="24"/>
        </w:rPr>
        <w:t>Przyrost naturalny</w:t>
      </w:r>
    </w:p>
    <w:tbl>
      <w:tblPr>
        <w:tblStyle w:val="Tabela-Siatka"/>
        <w:tblW w:w="0" w:type="auto"/>
        <w:jc w:val="center"/>
        <w:tblLook w:val="04A0" w:firstRow="1" w:lastRow="0" w:firstColumn="1" w:lastColumn="0" w:noHBand="0" w:noVBand="1"/>
      </w:tblPr>
      <w:tblGrid>
        <w:gridCol w:w="5103"/>
        <w:gridCol w:w="3255"/>
      </w:tblGrid>
      <w:tr w:rsidR="00403335" w:rsidRPr="0052565B" w:rsidTr="00773944">
        <w:trPr>
          <w:jc w:val="center"/>
        </w:trPr>
        <w:tc>
          <w:tcPr>
            <w:tcW w:w="5103" w:type="dxa"/>
            <w:vAlign w:val="center"/>
          </w:tcPr>
          <w:p w:rsidR="00403335" w:rsidRPr="0052565B" w:rsidRDefault="00403335" w:rsidP="00773944">
            <w:pPr>
              <w:tabs>
                <w:tab w:val="left" w:pos="0"/>
              </w:tabs>
              <w:jc w:val="center"/>
              <w:rPr>
                <w:rFonts w:ascii="Arial" w:hAnsi="Arial" w:cs="Arial"/>
                <w:b/>
              </w:rPr>
            </w:pPr>
            <w:r w:rsidRPr="0052565B">
              <w:rPr>
                <w:rFonts w:ascii="Arial" w:hAnsi="Arial" w:cs="Arial"/>
                <w:b/>
              </w:rPr>
              <w:t>Wyszczególnienie</w:t>
            </w:r>
          </w:p>
        </w:tc>
        <w:tc>
          <w:tcPr>
            <w:tcW w:w="3255" w:type="dxa"/>
            <w:vAlign w:val="center"/>
          </w:tcPr>
          <w:p w:rsidR="00403335" w:rsidRPr="0052565B" w:rsidRDefault="00731773" w:rsidP="00773944">
            <w:pPr>
              <w:tabs>
                <w:tab w:val="left" w:pos="0"/>
              </w:tabs>
              <w:jc w:val="center"/>
              <w:rPr>
                <w:rFonts w:ascii="Arial" w:hAnsi="Arial" w:cs="Arial"/>
                <w:b/>
              </w:rPr>
            </w:pPr>
            <w:r>
              <w:rPr>
                <w:rFonts w:ascii="Arial" w:hAnsi="Arial" w:cs="Arial"/>
                <w:b/>
              </w:rPr>
              <w:t>2019</w:t>
            </w:r>
            <w:r w:rsidR="00403335" w:rsidRPr="0052565B">
              <w:rPr>
                <w:rFonts w:ascii="Arial" w:hAnsi="Arial" w:cs="Arial"/>
                <w:b/>
              </w:rPr>
              <w:t xml:space="preserve"> r.</w:t>
            </w:r>
          </w:p>
        </w:tc>
      </w:tr>
      <w:tr w:rsidR="00403335" w:rsidRPr="0052565B" w:rsidTr="00773944">
        <w:trPr>
          <w:jc w:val="center"/>
        </w:trPr>
        <w:tc>
          <w:tcPr>
            <w:tcW w:w="5103" w:type="dxa"/>
            <w:vAlign w:val="center"/>
          </w:tcPr>
          <w:p w:rsidR="00403335" w:rsidRPr="0052565B" w:rsidRDefault="00403335" w:rsidP="00773944">
            <w:pPr>
              <w:tabs>
                <w:tab w:val="left" w:pos="0"/>
              </w:tabs>
              <w:jc w:val="center"/>
              <w:rPr>
                <w:rFonts w:ascii="Arial" w:hAnsi="Arial" w:cs="Arial"/>
                <w:b/>
              </w:rPr>
            </w:pPr>
            <w:r w:rsidRPr="0052565B">
              <w:rPr>
                <w:rFonts w:ascii="Arial" w:hAnsi="Arial" w:cs="Arial"/>
                <w:b/>
              </w:rPr>
              <w:t>Urodzenia</w:t>
            </w:r>
          </w:p>
        </w:tc>
        <w:tc>
          <w:tcPr>
            <w:tcW w:w="3255" w:type="dxa"/>
            <w:vAlign w:val="center"/>
          </w:tcPr>
          <w:p w:rsidR="00403335" w:rsidRPr="0052565B" w:rsidRDefault="00435780" w:rsidP="00773944">
            <w:pPr>
              <w:tabs>
                <w:tab w:val="left" w:pos="0"/>
              </w:tabs>
              <w:jc w:val="center"/>
              <w:rPr>
                <w:rFonts w:ascii="Arial" w:hAnsi="Arial" w:cs="Arial"/>
                <w:b/>
              </w:rPr>
            </w:pPr>
            <w:r>
              <w:rPr>
                <w:rFonts w:ascii="Arial" w:hAnsi="Arial" w:cs="Arial"/>
                <w:b/>
              </w:rPr>
              <w:t>54</w:t>
            </w:r>
          </w:p>
        </w:tc>
      </w:tr>
      <w:tr w:rsidR="00403335" w:rsidRPr="0052565B" w:rsidTr="00773944">
        <w:trPr>
          <w:jc w:val="center"/>
        </w:trPr>
        <w:tc>
          <w:tcPr>
            <w:tcW w:w="5103" w:type="dxa"/>
            <w:vAlign w:val="center"/>
          </w:tcPr>
          <w:p w:rsidR="00403335" w:rsidRPr="0052565B" w:rsidRDefault="00403335" w:rsidP="00773944">
            <w:pPr>
              <w:tabs>
                <w:tab w:val="left" w:pos="0"/>
              </w:tabs>
              <w:jc w:val="center"/>
              <w:rPr>
                <w:rFonts w:ascii="Arial" w:hAnsi="Arial" w:cs="Arial"/>
                <w:b/>
              </w:rPr>
            </w:pPr>
            <w:r w:rsidRPr="0052565B">
              <w:rPr>
                <w:rFonts w:ascii="Arial" w:hAnsi="Arial" w:cs="Arial"/>
                <w:b/>
              </w:rPr>
              <w:t>Zgony</w:t>
            </w:r>
          </w:p>
        </w:tc>
        <w:tc>
          <w:tcPr>
            <w:tcW w:w="3255" w:type="dxa"/>
            <w:vAlign w:val="center"/>
          </w:tcPr>
          <w:p w:rsidR="00403335" w:rsidRPr="0052565B" w:rsidRDefault="00435780" w:rsidP="00773944">
            <w:pPr>
              <w:tabs>
                <w:tab w:val="left" w:pos="0"/>
              </w:tabs>
              <w:jc w:val="center"/>
              <w:rPr>
                <w:rFonts w:ascii="Arial" w:hAnsi="Arial" w:cs="Arial"/>
                <w:b/>
              </w:rPr>
            </w:pPr>
            <w:r>
              <w:rPr>
                <w:rFonts w:ascii="Arial" w:hAnsi="Arial" w:cs="Arial"/>
                <w:b/>
              </w:rPr>
              <w:t>56</w:t>
            </w:r>
          </w:p>
        </w:tc>
      </w:tr>
    </w:tbl>
    <w:p w:rsidR="005A7042" w:rsidRDefault="005A7042" w:rsidP="00773944">
      <w:pPr>
        <w:tabs>
          <w:tab w:val="left" w:pos="0"/>
        </w:tabs>
        <w:jc w:val="center"/>
        <w:rPr>
          <w:b/>
          <w:i/>
          <w:color w:val="17365D"/>
        </w:rPr>
      </w:pPr>
    </w:p>
    <w:p w:rsidR="00C40935" w:rsidRDefault="00403335" w:rsidP="00773944">
      <w:pPr>
        <w:spacing w:after="0"/>
        <w:jc w:val="center"/>
        <w:rPr>
          <w:rFonts w:ascii="Arial" w:hAnsi="Arial" w:cs="Arial"/>
          <w:b/>
          <w:sz w:val="24"/>
          <w:szCs w:val="24"/>
        </w:rPr>
      </w:pPr>
      <w:r w:rsidRPr="00403335">
        <w:rPr>
          <w:rFonts w:ascii="Arial" w:hAnsi="Arial" w:cs="Arial"/>
          <w:b/>
          <w:sz w:val="24"/>
          <w:szCs w:val="24"/>
        </w:rPr>
        <w:t>Wykaz ludności według płci i wieku</w:t>
      </w:r>
    </w:p>
    <w:p w:rsidR="00403335" w:rsidRDefault="00C37B1E" w:rsidP="00C37B1E">
      <w:pPr>
        <w:pStyle w:val="Akapitzlist"/>
        <w:tabs>
          <w:tab w:val="left" w:pos="0"/>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00403335" w:rsidRPr="00C37B1E">
        <w:rPr>
          <w:rFonts w:ascii="Arial" w:hAnsi="Arial" w:cs="Arial"/>
          <w:sz w:val="20"/>
          <w:szCs w:val="20"/>
        </w:rPr>
        <w:t>w</w:t>
      </w:r>
      <w:r w:rsidR="00731773" w:rsidRPr="00C37B1E">
        <w:rPr>
          <w:rFonts w:ascii="Arial" w:hAnsi="Arial" w:cs="Arial"/>
          <w:sz w:val="20"/>
          <w:szCs w:val="20"/>
        </w:rPr>
        <w:t>g stanu na dzień 31 grudnia 2019</w:t>
      </w:r>
      <w:r w:rsidR="00403335" w:rsidRPr="00C37B1E">
        <w:rPr>
          <w:rFonts w:ascii="Arial" w:hAnsi="Arial" w:cs="Arial"/>
          <w:sz w:val="20"/>
          <w:szCs w:val="20"/>
        </w:rPr>
        <w:t xml:space="preserve"> r</w:t>
      </w:r>
      <w:r w:rsidR="00403335" w:rsidRPr="00B421F4">
        <w:rPr>
          <w:rFonts w:ascii="Arial" w:hAnsi="Arial" w:cs="Arial"/>
        </w:rPr>
        <w:t>.</w:t>
      </w:r>
    </w:p>
    <w:p w:rsidR="00403335" w:rsidRDefault="00403335" w:rsidP="00773944">
      <w:pPr>
        <w:pStyle w:val="Akapitzlist"/>
        <w:tabs>
          <w:tab w:val="left" w:pos="0"/>
        </w:tabs>
        <w:jc w:val="center"/>
        <w:rPr>
          <w:rFonts w:ascii="Arial" w:hAnsi="Arial" w:cs="Arial"/>
        </w:rPr>
      </w:pPr>
    </w:p>
    <w:tbl>
      <w:tblPr>
        <w:tblStyle w:val="Tabela-Siatka"/>
        <w:tblW w:w="0" w:type="auto"/>
        <w:tblInd w:w="279" w:type="dxa"/>
        <w:tblLook w:val="04A0" w:firstRow="1" w:lastRow="0" w:firstColumn="1" w:lastColumn="0" w:noHBand="0" w:noVBand="1"/>
      </w:tblPr>
      <w:tblGrid>
        <w:gridCol w:w="2540"/>
        <w:gridCol w:w="2064"/>
        <w:gridCol w:w="2114"/>
        <w:gridCol w:w="1645"/>
      </w:tblGrid>
      <w:tr w:rsidR="00C33A89" w:rsidRPr="00C33A89" w:rsidTr="00773944">
        <w:tc>
          <w:tcPr>
            <w:tcW w:w="2540" w:type="dxa"/>
            <w:vAlign w:val="center"/>
          </w:tcPr>
          <w:p w:rsidR="00403335" w:rsidRPr="00C33A89" w:rsidRDefault="00C33A89" w:rsidP="00773944">
            <w:pPr>
              <w:pStyle w:val="Akapitzlist"/>
              <w:tabs>
                <w:tab w:val="left" w:pos="0"/>
              </w:tabs>
              <w:ind w:left="0"/>
              <w:jc w:val="center"/>
              <w:rPr>
                <w:rFonts w:ascii="Arial" w:hAnsi="Arial" w:cs="Arial"/>
                <w:b/>
              </w:rPr>
            </w:pPr>
            <w:r>
              <w:rPr>
                <w:rFonts w:ascii="Arial" w:hAnsi="Arial" w:cs="Arial"/>
                <w:b/>
              </w:rPr>
              <w:t>Przedział wiekowy</w:t>
            </w:r>
          </w:p>
        </w:tc>
        <w:tc>
          <w:tcPr>
            <w:tcW w:w="2064" w:type="dxa"/>
            <w:vAlign w:val="center"/>
          </w:tcPr>
          <w:p w:rsidR="00403335" w:rsidRPr="00C33A89" w:rsidRDefault="00C33A89" w:rsidP="00773944">
            <w:pPr>
              <w:pStyle w:val="Akapitzlist"/>
              <w:tabs>
                <w:tab w:val="left" w:pos="0"/>
              </w:tabs>
              <w:ind w:left="0"/>
              <w:jc w:val="center"/>
              <w:rPr>
                <w:rFonts w:ascii="Arial" w:hAnsi="Arial" w:cs="Arial"/>
                <w:b/>
              </w:rPr>
            </w:pPr>
            <w:r>
              <w:rPr>
                <w:rFonts w:ascii="Arial" w:hAnsi="Arial" w:cs="Arial"/>
                <w:b/>
              </w:rPr>
              <w:t>Liczba osób o</w:t>
            </w:r>
            <w:r w:rsidRPr="00C33A89">
              <w:rPr>
                <w:rFonts w:ascii="Arial" w:hAnsi="Arial" w:cs="Arial"/>
                <w:b/>
              </w:rPr>
              <w:t>gółem</w:t>
            </w:r>
          </w:p>
        </w:tc>
        <w:tc>
          <w:tcPr>
            <w:tcW w:w="2114" w:type="dxa"/>
            <w:vAlign w:val="center"/>
          </w:tcPr>
          <w:p w:rsidR="00403335" w:rsidRPr="00C33A89" w:rsidRDefault="00C33A89" w:rsidP="00773944">
            <w:pPr>
              <w:pStyle w:val="Akapitzlist"/>
              <w:tabs>
                <w:tab w:val="left" w:pos="0"/>
              </w:tabs>
              <w:ind w:left="0"/>
              <w:jc w:val="center"/>
              <w:rPr>
                <w:rFonts w:ascii="Arial" w:hAnsi="Arial" w:cs="Arial"/>
                <w:b/>
              </w:rPr>
            </w:pPr>
            <w:r>
              <w:rPr>
                <w:rFonts w:ascii="Arial" w:hAnsi="Arial" w:cs="Arial"/>
                <w:b/>
              </w:rPr>
              <w:t>Liczba m</w:t>
            </w:r>
            <w:r w:rsidRPr="00C33A89">
              <w:rPr>
                <w:rFonts w:ascii="Arial" w:hAnsi="Arial" w:cs="Arial"/>
                <w:b/>
              </w:rPr>
              <w:t>ężczyźni</w:t>
            </w:r>
          </w:p>
        </w:tc>
        <w:tc>
          <w:tcPr>
            <w:tcW w:w="1645" w:type="dxa"/>
            <w:vAlign w:val="center"/>
          </w:tcPr>
          <w:p w:rsidR="00403335" w:rsidRPr="00C33A89" w:rsidRDefault="00C33A89" w:rsidP="00773944">
            <w:pPr>
              <w:pStyle w:val="Akapitzlist"/>
              <w:tabs>
                <w:tab w:val="left" w:pos="0"/>
              </w:tabs>
              <w:ind w:left="0"/>
              <w:jc w:val="center"/>
              <w:rPr>
                <w:rFonts w:ascii="Arial" w:hAnsi="Arial" w:cs="Arial"/>
                <w:b/>
              </w:rPr>
            </w:pPr>
            <w:r>
              <w:rPr>
                <w:rFonts w:ascii="Arial" w:hAnsi="Arial" w:cs="Arial"/>
                <w:b/>
              </w:rPr>
              <w:t>Liczba k</w:t>
            </w:r>
            <w:r w:rsidRPr="00C33A89">
              <w:rPr>
                <w:rFonts w:ascii="Arial" w:hAnsi="Arial" w:cs="Arial"/>
                <w:b/>
              </w:rPr>
              <w:t>obiety</w:t>
            </w:r>
          </w:p>
        </w:tc>
      </w:tr>
      <w:tr w:rsidR="00C33A89" w:rsidTr="00773944">
        <w:tc>
          <w:tcPr>
            <w:tcW w:w="2540" w:type="dxa"/>
          </w:tcPr>
          <w:p w:rsidR="00403335" w:rsidRDefault="00C33A89" w:rsidP="00773944">
            <w:pPr>
              <w:pStyle w:val="Akapitzlist"/>
              <w:tabs>
                <w:tab w:val="left" w:pos="0"/>
              </w:tabs>
              <w:ind w:left="0"/>
              <w:jc w:val="center"/>
              <w:rPr>
                <w:rFonts w:ascii="Arial" w:hAnsi="Arial" w:cs="Arial"/>
              </w:rPr>
            </w:pPr>
            <w:r>
              <w:rPr>
                <w:rFonts w:ascii="Arial" w:hAnsi="Arial" w:cs="Arial"/>
              </w:rPr>
              <w:t>0÷4</w:t>
            </w:r>
          </w:p>
        </w:tc>
        <w:tc>
          <w:tcPr>
            <w:tcW w:w="2064" w:type="dxa"/>
          </w:tcPr>
          <w:p w:rsidR="00403335" w:rsidRDefault="00435780" w:rsidP="00773944">
            <w:pPr>
              <w:pStyle w:val="Akapitzlist"/>
              <w:tabs>
                <w:tab w:val="left" w:pos="0"/>
              </w:tabs>
              <w:ind w:left="0"/>
              <w:jc w:val="center"/>
              <w:rPr>
                <w:rFonts w:ascii="Arial" w:hAnsi="Arial" w:cs="Arial"/>
              </w:rPr>
            </w:pPr>
            <w:r>
              <w:rPr>
                <w:rFonts w:ascii="Arial" w:hAnsi="Arial" w:cs="Arial"/>
              </w:rPr>
              <w:t>309</w:t>
            </w:r>
          </w:p>
        </w:tc>
        <w:tc>
          <w:tcPr>
            <w:tcW w:w="2114" w:type="dxa"/>
          </w:tcPr>
          <w:p w:rsidR="00403335" w:rsidRDefault="00435780" w:rsidP="00773944">
            <w:pPr>
              <w:pStyle w:val="Akapitzlist"/>
              <w:tabs>
                <w:tab w:val="left" w:pos="0"/>
              </w:tabs>
              <w:ind w:left="0"/>
              <w:jc w:val="center"/>
              <w:rPr>
                <w:rFonts w:ascii="Arial" w:hAnsi="Arial" w:cs="Arial"/>
              </w:rPr>
            </w:pPr>
            <w:r>
              <w:rPr>
                <w:rFonts w:ascii="Arial" w:hAnsi="Arial" w:cs="Arial"/>
              </w:rPr>
              <w:t>168</w:t>
            </w:r>
          </w:p>
        </w:tc>
        <w:tc>
          <w:tcPr>
            <w:tcW w:w="1645" w:type="dxa"/>
          </w:tcPr>
          <w:p w:rsidR="00403335" w:rsidRDefault="00435780" w:rsidP="00773944">
            <w:pPr>
              <w:pStyle w:val="Akapitzlist"/>
              <w:tabs>
                <w:tab w:val="left" w:pos="0"/>
              </w:tabs>
              <w:ind w:left="0"/>
              <w:jc w:val="center"/>
              <w:rPr>
                <w:rFonts w:ascii="Arial" w:hAnsi="Arial" w:cs="Arial"/>
              </w:rPr>
            </w:pPr>
            <w:r>
              <w:rPr>
                <w:rFonts w:ascii="Arial" w:hAnsi="Arial" w:cs="Arial"/>
              </w:rPr>
              <w:t>141</w:t>
            </w:r>
          </w:p>
        </w:tc>
      </w:tr>
      <w:tr w:rsidR="00C33A89" w:rsidTr="00773944">
        <w:tc>
          <w:tcPr>
            <w:tcW w:w="2540" w:type="dxa"/>
          </w:tcPr>
          <w:p w:rsidR="00403335" w:rsidRDefault="00C33A89" w:rsidP="00773944">
            <w:pPr>
              <w:pStyle w:val="Akapitzlist"/>
              <w:tabs>
                <w:tab w:val="left" w:pos="0"/>
              </w:tabs>
              <w:ind w:left="0"/>
              <w:jc w:val="center"/>
              <w:rPr>
                <w:rFonts w:ascii="Arial" w:hAnsi="Arial" w:cs="Arial"/>
              </w:rPr>
            </w:pPr>
            <w:r>
              <w:rPr>
                <w:rFonts w:ascii="Arial" w:hAnsi="Arial" w:cs="Arial"/>
              </w:rPr>
              <w:t>5÷9</w:t>
            </w:r>
          </w:p>
        </w:tc>
        <w:tc>
          <w:tcPr>
            <w:tcW w:w="2064" w:type="dxa"/>
          </w:tcPr>
          <w:p w:rsidR="00403335" w:rsidRDefault="00435780" w:rsidP="00773944">
            <w:pPr>
              <w:pStyle w:val="Akapitzlist"/>
              <w:tabs>
                <w:tab w:val="left" w:pos="0"/>
              </w:tabs>
              <w:ind w:left="0"/>
              <w:jc w:val="center"/>
              <w:rPr>
                <w:rFonts w:ascii="Arial" w:hAnsi="Arial" w:cs="Arial"/>
              </w:rPr>
            </w:pPr>
            <w:r>
              <w:rPr>
                <w:rFonts w:ascii="Arial" w:hAnsi="Arial" w:cs="Arial"/>
              </w:rPr>
              <w:t>306</w:t>
            </w:r>
          </w:p>
        </w:tc>
        <w:tc>
          <w:tcPr>
            <w:tcW w:w="2114" w:type="dxa"/>
          </w:tcPr>
          <w:p w:rsidR="00403335" w:rsidRDefault="00435780" w:rsidP="00773944">
            <w:pPr>
              <w:pStyle w:val="Akapitzlist"/>
              <w:tabs>
                <w:tab w:val="left" w:pos="0"/>
              </w:tabs>
              <w:ind w:left="0"/>
              <w:jc w:val="center"/>
              <w:rPr>
                <w:rFonts w:ascii="Arial" w:hAnsi="Arial" w:cs="Arial"/>
              </w:rPr>
            </w:pPr>
            <w:r>
              <w:rPr>
                <w:rFonts w:ascii="Arial" w:hAnsi="Arial" w:cs="Arial"/>
              </w:rPr>
              <w:t>165</w:t>
            </w:r>
          </w:p>
        </w:tc>
        <w:tc>
          <w:tcPr>
            <w:tcW w:w="1645" w:type="dxa"/>
          </w:tcPr>
          <w:p w:rsidR="00403335" w:rsidRDefault="00435780" w:rsidP="00773944">
            <w:pPr>
              <w:pStyle w:val="Akapitzlist"/>
              <w:tabs>
                <w:tab w:val="left" w:pos="0"/>
              </w:tabs>
              <w:ind w:left="0"/>
              <w:jc w:val="center"/>
              <w:rPr>
                <w:rFonts w:ascii="Arial" w:hAnsi="Arial" w:cs="Arial"/>
              </w:rPr>
            </w:pPr>
            <w:r>
              <w:rPr>
                <w:rFonts w:ascii="Arial" w:hAnsi="Arial" w:cs="Arial"/>
              </w:rPr>
              <w:t>141</w:t>
            </w:r>
          </w:p>
        </w:tc>
      </w:tr>
      <w:tr w:rsidR="00C33A89" w:rsidTr="00773944">
        <w:tc>
          <w:tcPr>
            <w:tcW w:w="2540" w:type="dxa"/>
          </w:tcPr>
          <w:p w:rsidR="00403335" w:rsidRDefault="00C33A89" w:rsidP="00773944">
            <w:pPr>
              <w:pStyle w:val="Akapitzlist"/>
              <w:tabs>
                <w:tab w:val="left" w:pos="0"/>
              </w:tabs>
              <w:ind w:left="0"/>
              <w:jc w:val="center"/>
              <w:rPr>
                <w:rFonts w:ascii="Arial" w:hAnsi="Arial" w:cs="Arial"/>
              </w:rPr>
            </w:pPr>
            <w:r>
              <w:rPr>
                <w:rFonts w:ascii="Arial" w:hAnsi="Arial" w:cs="Arial"/>
              </w:rPr>
              <w:lastRenderedPageBreak/>
              <w:t>10÷14</w:t>
            </w:r>
          </w:p>
        </w:tc>
        <w:tc>
          <w:tcPr>
            <w:tcW w:w="2064" w:type="dxa"/>
          </w:tcPr>
          <w:p w:rsidR="00403335" w:rsidRDefault="00435780" w:rsidP="00773944">
            <w:pPr>
              <w:pStyle w:val="Akapitzlist"/>
              <w:tabs>
                <w:tab w:val="left" w:pos="0"/>
              </w:tabs>
              <w:ind w:left="0"/>
              <w:jc w:val="center"/>
              <w:rPr>
                <w:rFonts w:ascii="Arial" w:hAnsi="Arial" w:cs="Arial"/>
              </w:rPr>
            </w:pPr>
            <w:r>
              <w:rPr>
                <w:rFonts w:ascii="Arial" w:hAnsi="Arial" w:cs="Arial"/>
              </w:rPr>
              <w:t>345</w:t>
            </w:r>
          </w:p>
        </w:tc>
        <w:tc>
          <w:tcPr>
            <w:tcW w:w="2114" w:type="dxa"/>
          </w:tcPr>
          <w:p w:rsidR="00403335" w:rsidRDefault="00435780" w:rsidP="00773944">
            <w:pPr>
              <w:pStyle w:val="Akapitzlist"/>
              <w:tabs>
                <w:tab w:val="left" w:pos="0"/>
              </w:tabs>
              <w:ind w:left="0"/>
              <w:jc w:val="center"/>
              <w:rPr>
                <w:rFonts w:ascii="Arial" w:hAnsi="Arial" w:cs="Arial"/>
              </w:rPr>
            </w:pPr>
            <w:r>
              <w:rPr>
                <w:rFonts w:ascii="Arial" w:hAnsi="Arial" w:cs="Arial"/>
              </w:rPr>
              <w:t>184</w:t>
            </w:r>
          </w:p>
        </w:tc>
        <w:tc>
          <w:tcPr>
            <w:tcW w:w="1645" w:type="dxa"/>
            <w:vAlign w:val="center"/>
          </w:tcPr>
          <w:p w:rsidR="00403335" w:rsidRDefault="00435780" w:rsidP="00773944">
            <w:pPr>
              <w:pStyle w:val="Akapitzlist"/>
              <w:tabs>
                <w:tab w:val="left" w:pos="0"/>
              </w:tabs>
              <w:ind w:left="0"/>
              <w:jc w:val="center"/>
              <w:rPr>
                <w:rFonts w:ascii="Arial" w:hAnsi="Arial" w:cs="Arial"/>
              </w:rPr>
            </w:pPr>
            <w:r>
              <w:rPr>
                <w:rFonts w:ascii="Arial" w:hAnsi="Arial" w:cs="Arial"/>
              </w:rPr>
              <w:t>161</w:t>
            </w:r>
          </w:p>
        </w:tc>
      </w:tr>
      <w:tr w:rsidR="00C33A89" w:rsidTr="00773944">
        <w:tc>
          <w:tcPr>
            <w:tcW w:w="2540" w:type="dxa"/>
          </w:tcPr>
          <w:p w:rsidR="00403335" w:rsidRDefault="00C33A89" w:rsidP="00C33A89">
            <w:pPr>
              <w:pStyle w:val="Akapitzlist"/>
              <w:tabs>
                <w:tab w:val="left" w:pos="0"/>
              </w:tabs>
              <w:ind w:left="0"/>
              <w:jc w:val="center"/>
              <w:rPr>
                <w:rFonts w:ascii="Arial" w:hAnsi="Arial" w:cs="Arial"/>
              </w:rPr>
            </w:pPr>
            <w:r>
              <w:rPr>
                <w:rFonts w:ascii="Arial" w:hAnsi="Arial" w:cs="Arial"/>
              </w:rPr>
              <w:t>15÷19</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360</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195</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165</w:t>
            </w:r>
          </w:p>
        </w:tc>
      </w:tr>
      <w:tr w:rsidR="00C33A89" w:rsidTr="00773944">
        <w:tc>
          <w:tcPr>
            <w:tcW w:w="2540" w:type="dxa"/>
          </w:tcPr>
          <w:p w:rsidR="00403335" w:rsidRDefault="00C33A89" w:rsidP="00C33A89">
            <w:pPr>
              <w:pStyle w:val="Akapitzlist"/>
              <w:tabs>
                <w:tab w:val="left" w:pos="0"/>
              </w:tabs>
              <w:ind w:left="0"/>
              <w:jc w:val="center"/>
              <w:rPr>
                <w:rFonts w:ascii="Arial" w:hAnsi="Arial" w:cs="Arial"/>
              </w:rPr>
            </w:pPr>
            <w:r>
              <w:rPr>
                <w:rFonts w:ascii="Arial" w:hAnsi="Arial" w:cs="Arial"/>
              </w:rPr>
              <w:t>20÷24</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396</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203</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193</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25÷29</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421</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229</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192</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30÷34</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382</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196</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186</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35÷39</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388</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218</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170</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40÷44</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380</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211</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169</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45÷49</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379</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192</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187</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50÷54</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339</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213</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126</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55÷59</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290</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166</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124</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60÷64</w:t>
            </w:r>
          </w:p>
        </w:tc>
        <w:tc>
          <w:tcPr>
            <w:tcW w:w="2064" w:type="dxa"/>
          </w:tcPr>
          <w:p w:rsidR="00403335" w:rsidRDefault="00435780" w:rsidP="00C33A89">
            <w:pPr>
              <w:pStyle w:val="Akapitzlist"/>
              <w:tabs>
                <w:tab w:val="left" w:pos="0"/>
              </w:tabs>
              <w:ind w:left="0"/>
              <w:jc w:val="center"/>
              <w:rPr>
                <w:rFonts w:ascii="Arial" w:hAnsi="Arial" w:cs="Arial"/>
              </w:rPr>
            </w:pPr>
            <w:r>
              <w:rPr>
                <w:rFonts w:ascii="Arial" w:hAnsi="Arial" w:cs="Arial"/>
              </w:rPr>
              <w:t>230</w:t>
            </w:r>
          </w:p>
        </w:tc>
        <w:tc>
          <w:tcPr>
            <w:tcW w:w="2114" w:type="dxa"/>
          </w:tcPr>
          <w:p w:rsidR="00403335" w:rsidRDefault="00435780" w:rsidP="00C33A89">
            <w:pPr>
              <w:pStyle w:val="Akapitzlist"/>
              <w:tabs>
                <w:tab w:val="left" w:pos="0"/>
              </w:tabs>
              <w:ind w:left="0"/>
              <w:jc w:val="center"/>
              <w:rPr>
                <w:rFonts w:ascii="Arial" w:hAnsi="Arial" w:cs="Arial"/>
              </w:rPr>
            </w:pPr>
            <w:r>
              <w:rPr>
                <w:rFonts w:ascii="Arial" w:hAnsi="Arial" w:cs="Arial"/>
              </w:rPr>
              <w:t>130</w:t>
            </w:r>
          </w:p>
        </w:tc>
        <w:tc>
          <w:tcPr>
            <w:tcW w:w="1645" w:type="dxa"/>
          </w:tcPr>
          <w:p w:rsidR="00403335" w:rsidRDefault="00435780" w:rsidP="00C33A89">
            <w:pPr>
              <w:pStyle w:val="Akapitzlist"/>
              <w:tabs>
                <w:tab w:val="left" w:pos="0"/>
              </w:tabs>
              <w:ind w:left="0"/>
              <w:jc w:val="center"/>
              <w:rPr>
                <w:rFonts w:ascii="Arial" w:hAnsi="Arial" w:cs="Arial"/>
              </w:rPr>
            </w:pPr>
            <w:r>
              <w:rPr>
                <w:rFonts w:ascii="Arial" w:hAnsi="Arial" w:cs="Arial"/>
              </w:rPr>
              <w:t>100</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65÷69</w:t>
            </w:r>
          </w:p>
        </w:tc>
        <w:tc>
          <w:tcPr>
            <w:tcW w:w="2064" w:type="dxa"/>
          </w:tcPr>
          <w:p w:rsidR="00403335" w:rsidRDefault="00816B80" w:rsidP="00C33A89">
            <w:pPr>
              <w:pStyle w:val="Akapitzlist"/>
              <w:tabs>
                <w:tab w:val="left" w:pos="0"/>
              </w:tabs>
              <w:ind w:left="0"/>
              <w:jc w:val="center"/>
              <w:rPr>
                <w:rFonts w:ascii="Arial" w:hAnsi="Arial" w:cs="Arial"/>
              </w:rPr>
            </w:pPr>
            <w:r>
              <w:rPr>
                <w:rFonts w:ascii="Arial" w:hAnsi="Arial" w:cs="Arial"/>
              </w:rPr>
              <w:t>169</w:t>
            </w:r>
          </w:p>
        </w:tc>
        <w:tc>
          <w:tcPr>
            <w:tcW w:w="2114" w:type="dxa"/>
          </w:tcPr>
          <w:p w:rsidR="00403335" w:rsidRDefault="00816B80" w:rsidP="00C33A89">
            <w:pPr>
              <w:pStyle w:val="Akapitzlist"/>
              <w:tabs>
                <w:tab w:val="left" w:pos="0"/>
              </w:tabs>
              <w:ind w:left="0"/>
              <w:jc w:val="center"/>
              <w:rPr>
                <w:rFonts w:ascii="Arial" w:hAnsi="Arial" w:cs="Arial"/>
              </w:rPr>
            </w:pPr>
            <w:r>
              <w:rPr>
                <w:rFonts w:ascii="Arial" w:hAnsi="Arial" w:cs="Arial"/>
              </w:rPr>
              <w:t>79</w:t>
            </w:r>
          </w:p>
        </w:tc>
        <w:tc>
          <w:tcPr>
            <w:tcW w:w="1645" w:type="dxa"/>
          </w:tcPr>
          <w:p w:rsidR="00403335" w:rsidRDefault="00816B80" w:rsidP="00C33A89">
            <w:pPr>
              <w:pStyle w:val="Akapitzlist"/>
              <w:tabs>
                <w:tab w:val="left" w:pos="0"/>
              </w:tabs>
              <w:ind w:left="0"/>
              <w:jc w:val="center"/>
              <w:rPr>
                <w:rFonts w:ascii="Arial" w:hAnsi="Arial" w:cs="Arial"/>
              </w:rPr>
            </w:pPr>
            <w:r>
              <w:rPr>
                <w:rFonts w:ascii="Arial" w:hAnsi="Arial" w:cs="Arial"/>
              </w:rPr>
              <w:t>90</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70÷74</w:t>
            </w:r>
          </w:p>
        </w:tc>
        <w:tc>
          <w:tcPr>
            <w:tcW w:w="2064" w:type="dxa"/>
          </w:tcPr>
          <w:p w:rsidR="00403335" w:rsidRDefault="00816B80" w:rsidP="00C33A89">
            <w:pPr>
              <w:pStyle w:val="Akapitzlist"/>
              <w:tabs>
                <w:tab w:val="left" w:pos="0"/>
              </w:tabs>
              <w:ind w:left="0"/>
              <w:jc w:val="center"/>
              <w:rPr>
                <w:rFonts w:ascii="Arial" w:hAnsi="Arial" w:cs="Arial"/>
              </w:rPr>
            </w:pPr>
            <w:r>
              <w:rPr>
                <w:rFonts w:ascii="Arial" w:hAnsi="Arial" w:cs="Arial"/>
              </w:rPr>
              <w:t>150</w:t>
            </w:r>
          </w:p>
        </w:tc>
        <w:tc>
          <w:tcPr>
            <w:tcW w:w="2114" w:type="dxa"/>
          </w:tcPr>
          <w:p w:rsidR="00403335" w:rsidRDefault="00816B80" w:rsidP="00C33A89">
            <w:pPr>
              <w:pStyle w:val="Akapitzlist"/>
              <w:tabs>
                <w:tab w:val="left" w:pos="0"/>
              </w:tabs>
              <w:ind w:left="0"/>
              <w:jc w:val="center"/>
              <w:rPr>
                <w:rFonts w:ascii="Arial" w:hAnsi="Arial" w:cs="Arial"/>
              </w:rPr>
            </w:pPr>
            <w:r>
              <w:rPr>
                <w:rFonts w:ascii="Arial" w:hAnsi="Arial" w:cs="Arial"/>
              </w:rPr>
              <w:t>57</w:t>
            </w:r>
          </w:p>
        </w:tc>
        <w:tc>
          <w:tcPr>
            <w:tcW w:w="1645" w:type="dxa"/>
          </w:tcPr>
          <w:p w:rsidR="00403335" w:rsidRDefault="00816B80" w:rsidP="00C33A89">
            <w:pPr>
              <w:pStyle w:val="Akapitzlist"/>
              <w:tabs>
                <w:tab w:val="left" w:pos="0"/>
              </w:tabs>
              <w:ind w:left="0"/>
              <w:jc w:val="center"/>
              <w:rPr>
                <w:rFonts w:ascii="Arial" w:hAnsi="Arial" w:cs="Arial"/>
              </w:rPr>
            </w:pPr>
            <w:r>
              <w:rPr>
                <w:rFonts w:ascii="Arial" w:hAnsi="Arial" w:cs="Arial"/>
              </w:rPr>
              <w:t>93</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75÷79</w:t>
            </w:r>
          </w:p>
        </w:tc>
        <w:tc>
          <w:tcPr>
            <w:tcW w:w="2064" w:type="dxa"/>
          </w:tcPr>
          <w:p w:rsidR="00403335" w:rsidRDefault="00816B80" w:rsidP="00C33A89">
            <w:pPr>
              <w:pStyle w:val="Akapitzlist"/>
              <w:tabs>
                <w:tab w:val="left" w:pos="0"/>
              </w:tabs>
              <w:ind w:left="0"/>
              <w:jc w:val="center"/>
              <w:rPr>
                <w:rFonts w:ascii="Arial" w:hAnsi="Arial" w:cs="Arial"/>
              </w:rPr>
            </w:pPr>
            <w:r>
              <w:rPr>
                <w:rFonts w:ascii="Arial" w:hAnsi="Arial" w:cs="Arial"/>
              </w:rPr>
              <w:t>126</w:t>
            </w:r>
          </w:p>
        </w:tc>
        <w:tc>
          <w:tcPr>
            <w:tcW w:w="2114" w:type="dxa"/>
          </w:tcPr>
          <w:p w:rsidR="00403335" w:rsidRDefault="00816B80" w:rsidP="00C33A89">
            <w:pPr>
              <w:pStyle w:val="Akapitzlist"/>
              <w:tabs>
                <w:tab w:val="left" w:pos="0"/>
              </w:tabs>
              <w:ind w:left="0"/>
              <w:jc w:val="center"/>
              <w:rPr>
                <w:rFonts w:ascii="Arial" w:hAnsi="Arial" w:cs="Arial"/>
              </w:rPr>
            </w:pPr>
            <w:r>
              <w:rPr>
                <w:rFonts w:ascii="Arial" w:hAnsi="Arial" w:cs="Arial"/>
              </w:rPr>
              <w:t>53</w:t>
            </w:r>
          </w:p>
        </w:tc>
        <w:tc>
          <w:tcPr>
            <w:tcW w:w="1645" w:type="dxa"/>
          </w:tcPr>
          <w:p w:rsidR="00403335" w:rsidRDefault="00816B80" w:rsidP="00C33A89">
            <w:pPr>
              <w:pStyle w:val="Akapitzlist"/>
              <w:tabs>
                <w:tab w:val="left" w:pos="0"/>
              </w:tabs>
              <w:ind w:left="0"/>
              <w:jc w:val="center"/>
              <w:rPr>
                <w:rFonts w:ascii="Arial" w:hAnsi="Arial" w:cs="Arial"/>
              </w:rPr>
            </w:pPr>
            <w:r>
              <w:rPr>
                <w:rFonts w:ascii="Arial" w:hAnsi="Arial" w:cs="Arial"/>
              </w:rPr>
              <w:t>73</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80÷84</w:t>
            </w:r>
          </w:p>
        </w:tc>
        <w:tc>
          <w:tcPr>
            <w:tcW w:w="2064" w:type="dxa"/>
          </w:tcPr>
          <w:p w:rsidR="00403335" w:rsidRDefault="00816B80" w:rsidP="00C33A89">
            <w:pPr>
              <w:pStyle w:val="Akapitzlist"/>
              <w:tabs>
                <w:tab w:val="left" w:pos="0"/>
              </w:tabs>
              <w:ind w:left="0"/>
              <w:jc w:val="center"/>
              <w:rPr>
                <w:rFonts w:ascii="Arial" w:hAnsi="Arial" w:cs="Arial"/>
              </w:rPr>
            </w:pPr>
            <w:r>
              <w:rPr>
                <w:rFonts w:ascii="Arial" w:hAnsi="Arial" w:cs="Arial"/>
              </w:rPr>
              <w:t>142</w:t>
            </w:r>
          </w:p>
        </w:tc>
        <w:tc>
          <w:tcPr>
            <w:tcW w:w="2114" w:type="dxa"/>
          </w:tcPr>
          <w:p w:rsidR="00403335" w:rsidRDefault="00816B80" w:rsidP="00C33A89">
            <w:pPr>
              <w:pStyle w:val="Akapitzlist"/>
              <w:tabs>
                <w:tab w:val="left" w:pos="0"/>
              </w:tabs>
              <w:ind w:left="0"/>
              <w:jc w:val="center"/>
              <w:rPr>
                <w:rFonts w:ascii="Arial" w:hAnsi="Arial" w:cs="Arial"/>
              </w:rPr>
            </w:pPr>
            <w:r>
              <w:rPr>
                <w:rFonts w:ascii="Arial" w:hAnsi="Arial" w:cs="Arial"/>
              </w:rPr>
              <w:t>44</w:t>
            </w:r>
          </w:p>
        </w:tc>
        <w:tc>
          <w:tcPr>
            <w:tcW w:w="1645" w:type="dxa"/>
          </w:tcPr>
          <w:p w:rsidR="00403335" w:rsidRDefault="00816B80" w:rsidP="00C33A89">
            <w:pPr>
              <w:pStyle w:val="Akapitzlist"/>
              <w:tabs>
                <w:tab w:val="left" w:pos="0"/>
              </w:tabs>
              <w:ind w:left="0"/>
              <w:jc w:val="center"/>
              <w:rPr>
                <w:rFonts w:ascii="Arial" w:hAnsi="Arial" w:cs="Arial"/>
              </w:rPr>
            </w:pPr>
            <w:r>
              <w:rPr>
                <w:rFonts w:ascii="Arial" w:hAnsi="Arial" w:cs="Arial"/>
              </w:rPr>
              <w:t>98</w:t>
            </w:r>
          </w:p>
        </w:tc>
      </w:tr>
      <w:tr w:rsidR="00C33A89" w:rsidTr="00773944">
        <w:tc>
          <w:tcPr>
            <w:tcW w:w="2540" w:type="dxa"/>
          </w:tcPr>
          <w:p w:rsidR="00403335" w:rsidRDefault="002D110B" w:rsidP="00C33A89">
            <w:pPr>
              <w:pStyle w:val="Akapitzlist"/>
              <w:tabs>
                <w:tab w:val="left" w:pos="0"/>
              </w:tabs>
              <w:ind w:left="0"/>
              <w:jc w:val="center"/>
              <w:rPr>
                <w:rFonts w:ascii="Arial" w:hAnsi="Arial" w:cs="Arial"/>
              </w:rPr>
            </w:pPr>
            <w:r>
              <w:rPr>
                <w:rFonts w:ascii="Arial" w:hAnsi="Arial" w:cs="Arial"/>
              </w:rPr>
              <w:t>85 i więcej</w:t>
            </w:r>
          </w:p>
        </w:tc>
        <w:tc>
          <w:tcPr>
            <w:tcW w:w="2064" w:type="dxa"/>
          </w:tcPr>
          <w:p w:rsidR="00403335" w:rsidRDefault="00816B80" w:rsidP="00C33A89">
            <w:pPr>
              <w:pStyle w:val="Akapitzlist"/>
              <w:tabs>
                <w:tab w:val="left" w:pos="0"/>
              </w:tabs>
              <w:ind w:left="0"/>
              <w:jc w:val="center"/>
              <w:rPr>
                <w:rFonts w:ascii="Arial" w:hAnsi="Arial" w:cs="Arial"/>
              </w:rPr>
            </w:pPr>
            <w:r>
              <w:rPr>
                <w:rFonts w:ascii="Arial" w:hAnsi="Arial" w:cs="Arial"/>
              </w:rPr>
              <w:t>122</w:t>
            </w:r>
          </w:p>
        </w:tc>
        <w:tc>
          <w:tcPr>
            <w:tcW w:w="2114" w:type="dxa"/>
          </w:tcPr>
          <w:p w:rsidR="00403335" w:rsidRDefault="00816B80" w:rsidP="00C33A89">
            <w:pPr>
              <w:pStyle w:val="Akapitzlist"/>
              <w:tabs>
                <w:tab w:val="left" w:pos="0"/>
              </w:tabs>
              <w:ind w:left="0"/>
              <w:jc w:val="center"/>
              <w:rPr>
                <w:rFonts w:ascii="Arial" w:hAnsi="Arial" w:cs="Arial"/>
              </w:rPr>
            </w:pPr>
            <w:r>
              <w:rPr>
                <w:rFonts w:ascii="Arial" w:hAnsi="Arial" w:cs="Arial"/>
              </w:rPr>
              <w:t>34</w:t>
            </w:r>
          </w:p>
        </w:tc>
        <w:tc>
          <w:tcPr>
            <w:tcW w:w="1645" w:type="dxa"/>
          </w:tcPr>
          <w:p w:rsidR="00403335" w:rsidRDefault="00816B80" w:rsidP="00C33A89">
            <w:pPr>
              <w:pStyle w:val="Akapitzlist"/>
              <w:tabs>
                <w:tab w:val="left" w:pos="0"/>
              </w:tabs>
              <w:ind w:left="0"/>
              <w:jc w:val="center"/>
              <w:rPr>
                <w:rFonts w:ascii="Arial" w:hAnsi="Arial" w:cs="Arial"/>
              </w:rPr>
            </w:pPr>
            <w:r>
              <w:rPr>
                <w:rFonts w:ascii="Arial" w:hAnsi="Arial" w:cs="Arial"/>
              </w:rPr>
              <w:t>88</w:t>
            </w:r>
          </w:p>
        </w:tc>
      </w:tr>
      <w:tr w:rsidR="00C33A89" w:rsidRPr="00C33A89" w:rsidTr="00773944">
        <w:tc>
          <w:tcPr>
            <w:tcW w:w="2540" w:type="dxa"/>
          </w:tcPr>
          <w:p w:rsidR="00403335" w:rsidRPr="00C33A89" w:rsidRDefault="00403335" w:rsidP="00C33A89">
            <w:pPr>
              <w:pStyle w:val="Akapitzlist"/>
              <w:tabs>
                <w:tab w:val="left" w:pos="0"/>
              </w:tabs>
              <w:ind w:left="0"/>
              <w:jc w:val="center"/>
              <w:rPr>
                <w:rFonts w:ascii="Arial" w:hAnsi="Arial" w:cs="Arial"/>
                <w:b/>
              </w:rPr>
            </w:pPr>
          </w:p>
        </w:tc>
        <w:tc>
          <w:tcPr>
            <w:tcW w:w="2064" w:type="dxa"/>
          </w:tcPr>
          <w:p w:rsidR="00403335" w:rsidRPr="00C33A89" w:rsidRDefault="00403335" w:rsidP="00C33A89">
            <w:pPr>
              <w:pStyle w:val="Akapitzlist"/>
              <w:tabs>
                <w:tab w:val="left" w:pos="0"/>
              </w:tabs>
              <w:ind w:left="0"/>
              <w:jc w:val="center"/>
              <w:rPr>
                <w:rFonts w:ascii="Arial" w:hAnsi="Arial" w:cs="Arial"/>
                <w:b/>
              </w:rPr>
            </w:pPr>
          </w:p>
        </w:tc>
        <w:tc>
          <w:tcPr>
            <w:tcW w:w="2114" w:type="dxa"/>
          </w:tcPr>
          <w:p w:rsidR="00403335" w:rsidRPr="00C33A89" w:rsidRDefault="00403335" w:rsidP="00C33A89">
            <w:pPr>
              <w:pStyle w:val="Akapitzlist"/>
              <w:tabs>
                <w:tab w:val="left" w:pos="0"/>
              </w:tabs>
              <w:ind w:left="0"/>
              <w:jc w:val="center"/>
              <w:rPr>
                <w:rFonts w:ascii="Arial" w:hAnsi="Arial" w:cs="Arial"/>
                <w:b/>
              </w:rPr>
            </w:pPr>
          </w:p>
        </w:tc>
        <w:tc>
          <w:tcPr>
            <w:tcW w:w="1645" w:type="dxa"/>
          </w:tcPr>
          <w:p w:rsidR="00403335" w:rsidRPr="00C33A89" w:rsidRDefault="00403335" w:rsidP="00C33A89">
            <w:pPr>
              <w:pStyle w:val="Akapitzlist"/>
              <w:tabs>
                <w:tab w:val="left" w:pos="0"/>
              </w:tabs>
              <w:ind w:left="0"/>
              <w:jc w:val="center"/>
              <w:rPr>
                <w:rFonts w:ascii="Arial" w:hAnsi="Arial" w:cs="Arial"/>
                <w:b/>
              </w:rPr>
            </w:pPr>
          </w:p>
        </w:tc>
      </w:tr>
    </w:tbl>
    <w:p w:rsidR="00B86ACA" w:rsidRDefault="00B86ACA" w:rsidP="005803D1">
      <w:pPr>
        <w:spacing w:after="120"/>
        <w:rPr>
          <w:sz w:val="24"/>
          <w:szCs w:val="24"/>
        </w:rPr>
      </w:pPr>
      <w:r>
        <w:rPr>
          <w:sz w:val="24"/>
          <w:szCs w:val="24"/>
        </w:rPr>
        <w:t xml:space="preserve">                        </w:t>
      </w:r>
      <w:r w:rsidR="00C33A89">
        <w:rPr>
          <w:sz w:val="24"/>
          <w:szCs w:val="24"/>
        </w:rPr>
        <w:t xml:space="preserve">                              </w:t>
      </w:r>
    </w:p>
    <w:p w:rsidR="0052565B" w:rsidRDefault="0052565B" w:rsidP="0052565B">
      <w:pPr>
        <w:jc w:val="center"/>
        <w:rPr>
          <w:rFonts w:ascii="Arial" w:hAnsi="Arial" w:cs="Arial"/>
          <w:b/>
          <w:sz w:val="24"/>
          <w:szCs w:val="24"/>
        </w:rPr>
      </w:pPr>
      <w:r w:rsidRPr="0052565B">
        <w:rPr>
          <w:rFonts w:ascii="Arial" w:hAnsi="Arial" w:cs="Arial"/>
          <w:b/>
          <w:sz w:val="24"/>
          <w:szCs w:val="24"/>
        </w:rPr>
        <w:t>Ludność w wieku przedprodukcyjnym</w:t>
      </w:r>
    </w:p>
    <w:tbl>
      <w:tblPr>
        <w:tblStyle w:val="Tabela-Siatka"/>
        <w:tblW w:w="0" w:type="auto"/>
        <w:jc w:val="center"/>
        <w:tblLook w:val="04A0" w:firstRow="1" w:lastRow="0" w:firstColumn="1" w:lastColumn="0" w:noHBand="0" w:noVBand="1"/>
      </w:tblPr>
      <w:tblGrid>
        <w:gridCol w:w="2786"/>
        <w:gridCol w:w="2786"/>
        <w:gridCol w:w="2786"/>
      </w:tblGrid>
      <w:tr w:rsidR="0052565B" w:rsidTr="00773944">
        <w:trPr>
          <w:jc w:val="center"/>
        </w:trPr>
        <w:tc>
          <w:tcPr>
            <w:tcW w:w="2786" w:type="dxa"/>
          </w:tcPr>
          <w:p w:rsidR="0052565B" w:rsidRDefault="0052565B" w:rsidP="0052565B">
            <w:pPr>
              <w:jc w:val="center"/>
              <w:rPr>
                <w:rFonts w:ascii="Arial" w:hAnsi="Arial" w:cs="Arial"/>
                <w:b/>
                <w:sz w:val="24"/>
                <w:szCs w:val="24"/>
              </w:rPr>
            </w:pPr>
            <w:r>
              <w:rPr>
                <w:rFonts w:ascii="Arial" w:hAnsi="Arial" w:cs="Arial"/>
                <w:b/>
                <w:sz w:val="24"/>
                <w:szCs w:val="24"/>
              </w:rPr>
              <w:t>Liczba osób ogółem</w:t>
            </w:r>
          </w:p>
        </w:tc>
        <w:tc>
          <w:tcPr>
            <w:tcW w:w="2786" w:type="dxa"/>
          </w:tcPr>
          <w:p w:rsidR="0052565B" w:rsidRDefault="0052565B" w:rsidP="0052565B">
            <w:pPr>
              <w:jc w:val="center"/>
              <w:rPr>
                <w:rFonts w:ascii="Arial" w:hAnsi="Arial" w:cs="Arial"/>
                <w:b/>
                <w:sz w:val="24"/>
                <w:szCs w:val="24"/>
              </w:rPr>
            </w:pPr>
            <w:r>
              <w:rPr>
                <w:rFonts w:ascii="Arial" w:hAnsi="Arial" w:cs="Arial"/>
                <w:b/>
                <w:sz w:val="24"/>
                <w:szCs w:val="24"/>
              </w:rPr>
              <w:t>Liczba mężczyzn</w:t>
            </w:r>
          </w:p>
        </w:tc>
        <w:tc>
          <w:tcPr>
            <w:tcW w:w="2786" w:type="dxa"/>
          </w:tcPr>
          <w:p w:rsidR="0052565B" w:rsidRDefault="0052565B" w:rsidP="0052565B">
            <w:pPr>
              <w:jc w:val="center"/>
              <w:rPr>
                <w:rFonts w:ascii="Arial" w:hAnsi="Arial" w:cs="Arial"/>
                <w:b/>
                <w:sz w:val="24"/>
                <w:szCs w:val="24"/>
              </w:rPr>
            </w:pPr>
            <w:r>
              <w:rPr>
                <w:rFonts w:ascii="Arial" w:hAnsi="Arial" w:cs="Arial"/>
                <w:b/>
                <w:sz w:val="24"/>
                <w:szCs w:val="24"/>
              </w:rPr>
              <w:t>Liczba kobiet</w:t>
            </w:r>
          </w:p>
        </w:tc>
      </w:tr>
      <w:tr w:rsidR="0052565B" w:rsidTr="00773944">
        <w:trPr>
          <w:jc w:val="center"/>
        </w:trPr>
        <w:tc>
          <w:tcPr>
            <w:tcW w:w="2786" w:type="dxa"/>
          </w:tcPr>
          <w:p w:rsidR="0052565B" w:rsidRDefault="00816B80" w:rsidP="0052565B">
            <w:pPr>
              <w:jc w:val="center"/>
              <w:rPr>
                <w:rFonts w:ascii="Arial" w:hAnsi="Arial" w:cs="Arial"/>
                <w:b/>
                <w:sz w:val="24"/>
                <w:szCs w:val="24"/>
              </w:rPr>
            </w:pPr>
            <w:r>
              <w:rPr>
                <w:rFonts w:ascii="Arial" w:hAnsi="Arial" w:cs="Arial"/>
                <w:b/>
                <w:sz w:val="24"/>
                <w:szCs w:val="24"/>
              </w:rPr>
              <w:t>1166</w:t>
            </w:r>
          </w:p>
        </w:tc>
        <w:tc>
          <w:tcPr>
            <w:tcW w:w="2786" w:type="dxa"/>
          </w:tcPr>
          <w:p w:rsidR="0052565B" w:rsidRDefault="00816B80" w:rsidP="0052565B">
            <w:pPr>
              <w:jc w:val="center"/>
              <w:rPr>
                <w:rFonts w:ascii="Arial" w:hAnsi="Arial" w:cs="Arial"/>
                <w:b/>
                <w:sz w:val="24"/>
                <w:szCs w:val="24"/>
              </w:rPr>
            </w:pPr>
            <w:r>
              <w:rPr>
                <w:rFonts w:ascii="Arial" w:hAnsi="Arial" w:cs="Arial"/>
                <w:b/>
                <w:sz w:val="24"/>
                <w:szCs w:val="24"/>
              </w:rPr>
              <w:t>628</w:t>
            </w:r>
          </w:p>
        </w:tc>
        <w:tc>
          <w:tcPr>
            <w:tcW w:w="2786" w:type="dxa"/>
          </w:tcPr>
          <w:p w:rsidR="0052565B" w:rsidRDefault="00816B80" w:rsidP="0052565B">
            <w:pPr>
              <w:jc w:val="center"/>
              <w:rPr>
                <w:rFonts w:ascii="Arial" w:hAnsi="Arial" w:cs="Arial"/>
                <w:b/>
                <w:sz w:val="24"/>
                <w:szCs w:val="24"/>
              </w:rPr>
            </w:pPr>
            <w:r>
              <w:rPr>
                <w:rFonts w:ascii="Arial" w:hAnsi="Arial" w:cs="Arial"/>
                <w:b/>
                <w:sz w:val="24"/>
                <w:szCs w:val="24"/>
              </w:rPr>
              <w:t>538</w:t>
            </w:r>
          </w:p>
        </w:tc>
      </w:tr>
    </w:tbl>
    <w:p w:rsidR="0052565B" w:rsidRPr="0052565B" w:rsidRDefault="0052565B" w:rsidP="005803D1">
      <w:pPr>
        <w:spacing w:after="120"/>
        <w:jc w:val="center"/>
        <w:rPr>
          <w:rFonts w:ascii="Arial" w:hAnsi="Arial" w:cs="Arial"/>
          <w:b/>
          <w:sz w:val="24"/>
          <w:szCs w:val="24"/>
        </w:rPr>
      </w:pPr>
    </w:p>
    <w:p w:rsidR="0052565B" w:rsidRDefault="0052565B" w:rsidP="0052565B">
      <w:pPr>
        <w:jc w:val="center"/>
        <w:rPr>
          <w:rFonts w:ascii="Arial" w:hAnsi="Arial" w:cs="Arial"/>
          <w:b/>
          <w:sz w:val="24"/>
          <w:szCs w:val="24"/>
        </w:rPr>
      </w:pPr>
      <w:r>
        <w:rPr>
          <w:rFonts w:ascii="Arial" w:hAnsi="Arial" w:cs="Arial"/>
          <w:b/>
          <w:sz w:val="24"/>
          <w:szCs w:val="24"/>
        </w:rPr>
        <w:t xml:space="preserve">Ludność w wieku </w:t>
      </w:r>
      <w:r w:rsidRPr="0052565B">
        <w:rPr>
          <w:rFonts w:ascii="Arial" w:hAnsi="Arial" w:cs="Arial"/>
          <w:b/>
          <w:sz w:val="24"/>
          <w:szCs w:val="24"/>
        </w:rPr>
        <w:t>produkcyjnym</w:t>
      </w:r>
    </w:p>
    <w:tbl>
      <w:tblPr>
        <w:tblStyle w:val="Tabela-Siatka"/>
        <w:tblW w:w="0" w:type="auto"/>
        <w:jc w:val="center"/>
        <w:tblLook w:val="04A0" w:firstRow="1" w:lastRow="0" w:firstColumn="1" w:lastColumn="0" w:noHBand="0" w:noVBand="1"/>
      </w:tblPr>
      <w:tblGrid>
        <w:gridCol w:w="2410"/>
        <w:gridCol w:w="1984"/>
        <w:gridCol w:w="1984"/>
        <w:gridCol w:w="1985"/>
      </w:tblGrid>
      <w:tr w:rsidR="0052565B" w:rsidRPr="0052565B" w:rsidTr="00773944">
        <w:trPr>
          <w:jc w:val="center"/>
        </w:trPr>
        <w:tc>
          <w:tcPr>
            <w:tcW w:w="2410" w:type="dxa"/>
          </w:tcPr>
          <w:p w:rsidR="0052565B" w:rsidRPr="0052565B" w:rsidRDefault="0052565B" w:rsidP="005256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1984" w:type="dxa"/>
          </w:tcPr>
          <w:p w:rsidR="0052565B" w:rsidRPr="0052565B" w:rsidRDefault="0052565B" w:rsidP="0052565B">
            <w:pPr>
              <w:jc w:val="center"/>
              <w:rPr>
                <w:rFonts w:ascii="Arial" w:hAnsi="Arial" w:cs="Arial"/>
                <w:b/>
                <w:sz w:val="24"/>
                <w:szCs w:val="24"/>
              </w:rPr>
            </w:pPr>
            <w:r w:rsidRPr="0052565B">
              <w:rPr>
                <w:rFonts w:ascii="Arial" w:hAnsi="Arial" w:cs="Arial"/>
                <w:b/>
                <w:sz w:val="24"/>
                <w:szCs w:val="24"/>
              </w:rPr>
              <w:t>Liczba osób ogółem</w:t>
            </w:r>
          </w:p>
        </w:tc>
        <w:tc>
          <w:tcPr>
            <w:tcW w:w="1984" w:type="dxa"/>
          </w:tcPr>
          <w:p w:rsidR="0052565B" w:rsidRPr="0052565B" w:rsidRDefault="0052565B" w:rsidP="0052565B">
            <w:pPr>
              <w:jc w:val="center"/>
              <w:rPr>
                <w:rFonts w:ascii="Arial" w:hAnsi="Arial" w:cs="Arial"/>
                <w:b/>
                <w:sz w:val="24"/>
                <w:szCs w:val="24"/>
              </w:rPr>
            </w:pPr>
            <w:r w:rsidRPr="0052565B">
              <w:rPr>
                <w:rFonts w:ascii="Arial" w:hAnsi="Arial" w:cs="Arial"/>
                <w:b/>
                <w:sz w:val="24"/>
                <w:szCs w:val="24"/>
              </w:rPr>
              <w:t>Liczba mężczyzn</w:t>
            </w:r>
          </w:p>
        </w:tc>
        <w:tc>
          <w:tcPr>
            <w:tcW w:w="1985" w:type="dxa"/>
            <w:vAlign w:val="center"/>
          </w:tcPr>
          <w:p w:rsidR="0052565B" w:rsidRPr="0052565B" w:rsidRDefault="0052565B" w:rsidP="00EB6C4D">
            <w:pPr>
              <w:jc w:val="center"/>
              <w:rPr>
                <w:rFonts w:ascii="Arial" w:hAnsi="Arial" w:cs="Arial"/>
                <w:b/>
                <w:sz w:val="24"/>
                <w:szCs w:val="24"/>
              </w:rPr>
            </w:pPr>
            <w:r w:rsidRPr="0052565B">
              <w:rPr>
                <w:rFonts w:ascii="Arial" w:hAnsi="Arial" w:cs="Arial"/>
                <w:b/>
                <w:sz w:val="24"/>
                <w:szCs w:val="24"/>
              </w:rPr>
              <w:t>Liczba kobiet</w:t>
            </w:r>
          </w:p>
        </w:tc>
      </w:tr>
      <w:tr w:rsidR="0052565B" w:rsidRPr="0063154B" w:rsidTr="00773944">
        <w:trPr>
          <w:jc w:val="center"/>
        </w:trPr>
        <w:tc>
          <w:tcPr>
            <w:tcW w:w="2410" w:type="dxa"/>
          </w:tcPr>
          <w:p w:rsidR="0052565B" w:rsidRPr="0063154B" w:rsidRDefault="0052565B" w:rsidP="0052565B">
            <w:pPr>
              <w:jc w:val="center"/>
              <w:rPr>
                <w:rFonts w:ascii="Arial" w:hAnsi="Arial" w:cs="Arial"/>
              </w:rPr>
            </w:pPr>
            <w:r w:rsidRPr="0063154B">
              <w:rPr>
                <w:rFonts w:ascii="Arial" w:hAnsi="Arial" w:cs="Arial"/>
              </w:rPr>
              <w:t>18÷64</w:t>
            </w:r>
          </w:p>
        </w:tc>
        <w:tc>
          <w:tcPr>
            <w:tcW w:w="1984" w:type="dxa"/>
          </w:tcPr>
          <w:p w:rsidR="0052565B" w:rsidRPr="0063154B" w:rsidRDefault="00816B80" w:rsidP="0052565B">
            <w:pPr>
              <w:jc w:val="center"/>
              <w:rPr>
                <w:rFonts w:ascii="Arial" w:hAnsi="Arial" w:cs="Arial"/>
              </w:rPr>
            </w:pPr>
            <w:r>
              <w:rPr>
                <w:rFonts w:ascii="Arial" w:hAnsi="Arial" w:cs="Arial"/>
              </w:rPr>
              <w:t>1842</w:t>
            </w:r>
          </w:p>
        </w:tc>
        <w:tc>
          <w:tcPr>
            <w:tcW w:w="1984" w:type="dxa"/>
          </w:tcPr>
          <w:p w:rsidR="0052565B" w:rsidRPr="0063154B" w:rsidRDefault="00816B80" w:rsidP="0052565B">
            <w:pPr>
              <w:jc w:val="center"/>
              <w:rPr>
                <w:rFonts w:ascii="Arial" w:hAnsi="Arial" w:cs="Arial"/>
              </w:rPr>
            </w:pPr>
            <w:r>
              <w:rPr>
                <w:rFonts w:ascii="Arial" w:hAnsi="Arial" w:cs="Arial"/>
              </w:rPr>
              <w:t>1842</w:t>
            </w:r>
          </w:p>
        </w:tc>
        <w:tc>
          <w:tcPr>
            <w:tcW w:w="1985" w:type="dxa"/>
          </w:tcPr>
          <w:p w:rsidR="0052565B" w:rsidRPr="0063154B" w:rsidRDefault="00816B80" w:rsidP="0052565B">
            <w:pPr>
              <w:jc w:val="center"/>
              <w:rPr>
                <w:rFonts w:ascii="Arial" w:hAnsi="Arial" w:cs="Arial"/>
              </w:rPr>
            </w:pPr>
            <w:r>
              <w:rPr>
                <w:rFonts w:ascii="Arial" w:hAnsi="Arial" w:cs="Arial"/>
              </w:rPr>
              <w:t>-</w:t>
            </w:r>
          </w:p>
        </w:tc>
      </w:tr>
      <w:tr w:rsidR="0052565B" w:rsidRPr="0063154B" w:rsidTr="00773944">
        <w:trPr>
          <w:jc w:val="center"/>
        </w:trPr>
        <w:tc>
          <w:tcPr>
            <w:tcW w:w="2410" w:type="dxa"/>
          </w:tcPr>
          <w:p w:rsidR="0052565B" w:rsidRPr="0063154B" w:rsidRDefault="005C1ABC" w:rsidP="005C1ABC">
            <w:pPr>
              <w:jc w:val="center"/>
              <w:rPr>
                <w:rFonts w:ascii="Arial" w:hAnsi="Arial" w:cs="Arial"/>
              </w:rPr>
            </w:pPr>
            <w:r w:rsidRPr="0063154B">
              <w:rPr>
                <w:rFonts w:ascii="Arial" w:hAnsi="Arial" w:cs="Arial"/>
              </w:rPr>
              <w:t>18÷59</w:t>
            </w:r>
          </w:p>
        </w:tc>
        <w:tc>
          <w:tcPr>
            <w:tcW w:w="1984" w:type="dxa"/>
          </w:tcPr>
          <w:p w:rsidR="0052565B" w:rsidRPr="0063154B" w:rsidRDefault="00816B80" w:rsidP="005C1ABC">
            <w:pPr>
              <w:jc w:val="center"/>
              <w:rPr>
                <w:rFonts w:ascii="Arial" w:hAnsi="Arial" w:cs="Arial"/>
              </w:rPr>
            </w:pPr>
            <w:r>
              <w:rPr>
                <w:rFonts w:ascii="Arial" w:hAnsi="Arial" w:cs="Arial"/>
              </w:rPr>
              <w:t>1417</w:t>
            </w:r>
          </w:p>
        </w:tc>
        <w:tc>
          <w:tcPr>
            <w:tcW w:w="1984" w:type="dxa"/>
            <w:vAlign w:val="center"/>
          </w:tcPr>
          <w:p w:rsidR="0052565B" w:rsidRPr="0063154B" w:rsidRDefault="00816B80" w:rsidP="00816B80">
            <w:pPr>
              <w:jc w:val="center"/>
              <w:rPr>
                <w:rFonts w:ascii="Arial" w:hAnsi="Arial" w:cs="Arial"/>
              </w:rPr>
            </w:pPr>
            <w:r>
              <w:rPr>
                <w:rFonts w:ascii="Arial" w:hAnsi="Arial" w:cs="Arial"/>
              </w:rPr>
              <w:t>-</w:t>
            </w:r>
          </w:p>
        </w:tc>
        <w:tc>
          <w:tcPr>
            <w:tcW w:w="1985" w:type="dxa"/>
          </w:tcPr>
          <w:p w:rsidR="0052565B" w:rsidRPr="0063154B" w:rsidRDefault="00816B80" w:rsidP="005C1ABC">
            <w:pPr>
              <w:jc w:val="center"/>
              <w:rPr>
                <w:rFonts w:ascii="Arial" w:hAnsi="Arial" w:cs="Arial"/>
              </w:rPr>
            </w:pPr>
            <w:r>
              <w:rPr>
                <w:rFonts w:ascii="Arial" w:hAnsi="Arial" w:cs="Arial"/>
              </w:rPr>
              <w:t>1417</w:t>
            </w:r>
          </w:p>
        </w:tc>
      </w:tr>
      <w:tr w:rsidR="005C1ABC" w:rsidRPr="0063154B" w:rsidTr="00773944">
        <w:trPr>
          <w:jc w:val="center"/>
        </w:trPr>
        <w:tc>
          <w:tcPr>
            <w:tcW w:w="2410" w:type="dxa"/>
          </w:tcPr>
          <w:p w:rsidR="005C1ABC" w:rsidRPr="0063154B" w:rsidRDefault="005C1ABC" w:rsidP="005C1ABC">
            <w:pPr>
              <w:jc w:val="center"/>
              <w:rPr>
                <w:rFonts w:ascii="Arial" w:hAnsi="Arial" w:cs="Arial"/>
              </w:rPr>
            </w:pPr>
            <w:r w:rsidRPr="0063154B">
              <w:rPr>
                <w:rFonts w:ascii="Arial" w:hAnsi="Arial" w:cs="Arial"/>
              </w:rPr>
              <w:t>Razem</w:t>
            </w:r>
          </w:p>
        </w:tc>
        <w:tc>
          <w:tcPr>
            <w:tcW w:w="1984" w:type="dxa"/>
          </w:tcPr>
          <w:p w:rsidR="005C1ABC" w:rsidRPr="0063154B" w:rsidRDefault="00816B80" w:rsidP="005C1ABC">
            <w:pPr>
              <w:jc w:val="center"/>
              <w:rPr>
                <w:rFonts w:ascii="Arial" w:hAnsi="Arial" w:cs="Arial"/>
              </w:rPr>
            </w:pPr>
            <w:r>
              <w:rPr>
                <w:rFonts w:ascii="Arial" w:hAnsi="Arial" w:cs="Arial"/>
              </w:rPr>
              <w:t>3259</w:t>
            </w:r>
          </w:p>
        </w:tc>
        <w:tc>
          <w:tcPr>
            <w:tcW w:w="1984" w:type="dxa"/>
          </w:tcPr>
          <w:p w:rsidR="005C1ABC" w:rsidRPr="0063154B" w:rsidRDefault="00816B80" w:rsidP="005C1ABC">
            <w:pPr>
              <w:jc w:val="center"/>
              <w:rPr>
                <w:rFonts w:ascii="Arial" w:hAnsi="Arial" w:cs="Arial"/>
              </w:rPr>
            </w:pPr>
            <w:r>
              <w:rPr>
                <w:rFonts w:ascii="Arial" w:hAnsi="Arial" w:cs="Arial"/>
              </w:rPr>
              <w:t>1842</w:t>
            </w:r>
          </w:p>
        </w:tc>
        <w:tc>
          <w:tcPr>
            <w:tcW w:w="1985" w:type="dxa"/>
          </w:tcPr>
          <w:p w:rsidR="005C1ABC" w:rsidRPr="0063154B" w:rsidRDefault="00816B80" w:rsidP="005C1ABC">
            <w:pPr>
              <w:jc w:val="center"/>
              <w:rPr>
                <w:rFonts w:ascii="Arial" w:hAnsi="Arial" w:cs="Arial"/>
              </w:rPr>
            </w:pPr>
            <w:r>
              <w:rPr>
                <w:rFonts w:ascii="Arial" w:hAnsi="Arial" w:cs="Arial"/>
              </w:rPr>
              <w:t>1417</w:t>
            </w:r>
          </w:p>
        </w:tc>
      </w:tr>
    </w:tbl>
    <w:p w:rsidR="005C1ABC" w:rsidRDefault="005C1ABC" w:rsidP="005C1ABC">
      <w:pPr>
        <w:jc w:val="center"/>
        <w:rPr>
          <w:rFonts w:ascii="Arial" w:hAnsi="Arial" w:cs="Arial"/>
          <w:b/>
          <w:sz w:val="24"/>
          <w:szCs w:val="24"/>
        </w:rPr>
      </w:pPr>
    </w:p>
    <w:p w:rsidR="005C1ABC" w:rsidRDefault="005C1ABC" w:rsidP="005C1ABC">
      <w:pPr>
        <w:jc w:val="center"/>
        <w:rPr>
          <w:rFonts w:ascii="Arial" w:hAnsi="Arial" w:cs="Arial"/>
          <w:b/>
          <w:sz w:val="24"/>
          <w:szCs w:val="24"/>
        </w:rPr>
      </w:pPr>
      <w:r>
        <w:rPr>
          <w:rFonts w:ascii="Arial" w:hAnsi="Arial" w:cs="Arial"/>
          <w:b/>
          <w:sz w:val="24"/>
          <w:szCs w:val="24"/>
        </w:rPr>
        <w:t>Ludność w wieku mobilnym</w:t>
      </w:r>
    </w:p>
    <w:tbl>
      <w:tblPr>
        <w:tblStyle w:val="Tabela-Siatka"/>
        <w:tblW w:w="0" w:type="auto"/>
        <w:jc w:val="center"/>
        <w:tblLook w:val="04A0" w:firstRow="1" w:lastRow="0" w:firstColumn="1" w:lastColumn="0" w:noHBand="0" w:noVBand="1"/>
      </w:tblPr>
      <w:tblGrid>
        <w:gridCol w:w="2410"/>
        <w:gridCol w:w="2927"/>
        <w:gridCol w:w="3021"/>
      </w:tblGrid>
      <w:tr w:rsidR="005C1ABC" w:rsidTr="00773944">
        <w:trPr>
          <w:jc w:val="center"/>
        </w:trPr>
        <w:tc>
          <w:tcPr>
            <w:tcW w:w="2410" w:type="dxa"/>
          </w:tcPr>
          <w:p w:rsidR="005C1ABC" w:rsidRDefault="005C1ABC" w:rsidP="00224F5B">
            <w:pPr>
              <w:jc w:val="center"/>
              <w:rPr>
                <w:rFonts w:ascii="Arial" w:hAnsi="Arial" w:cs="Arial"/>
                <w:b/>
                <w:sz w:val="24"/>
                <w:szCs w:val="24"/>
              </w:rPr>
            </w:pPr>
            <w:r>
              <w:rPr>
                <w:rFonts w:ascii="Arial" w:hAnsi="Arial" w:cs="Arial"/>
                <w:b/>
                <w:sz w:val="24"/>
                <w:szCs w:val="24"/>
              </w:rPr>
              <w:t>Liczba osób ogółem</w:t>
            </w:r>
          </w:p>
        </w:tc>
        <w:tc>
          <w:tcPr>
            <w:tcW w:w="2927" w:type="dxa"/>
            <w:vAlign w:val="center"/>
          </w:tcPr>
          <w:p w:rsidR="005C1ABC" w:rsidRDefault="005C1ABC" w:rsidP="00773944">
            <w:pPr>
              <w:jc w:val="center"/>
              <w:rPr>
                <w:rFonts w:ascii="Arial" w:hAnsi="Arial" w:cs="Arial"/>
                <w:b/>
                <w:sz w:val="24"/>
                <w:szCs w:val="24"/>
              </w:rPr>
            </w:pPr>
            <w:r>
              <w:rPr>
                <w:rFonts w:ascii="Arial" w:hAnsi="Arial" w:cs="Arial"/>
                <w:b/>
                <w:sz w:val="24"/>
                <w:szCs w:val="24"/>
              </w:rPr>
              <w:t>Liczba mężczyzn</w:t>
            </w:r>
          </w:p>
        </w:tc>
        <w:tc>
          <w:tcPr>
            <w:tcW w:w="3021" w:type="dxa"/>
            <w:vAlign w:val="center"/>
          </w:tcPr>
          <w:p w:rsidR="005C1ABC" w:rsidRDefault="005C1ABC" w:rsidP="00773944">
            <w:pPr>
              <w:jc w:val="center"/>
              <w:rPr>
                <w:rFonts w:ascii="Arial" w:hAnsi="Arial" w:cs="Arial"/>
                <w:b/>
                <w:sz w:val="24"/>
                <w:szCs w:val="24"/>
              </w:rPr>
            </w:pPr>
            <w:r>
              <w:rPr>
                <w:rFonts w:ascii="Arial" w:hAnsi="Arial" w:cs="Arial"/>
                <w:b/>
                <w:sz w:val="24"/>
                <w:szCs w:val="24"/>
              </w:rPr>
              <w:t>Liczba kobiet</w:t>
            </w:r>
          </w:p>
        </w:tc>
      </w:tr>
      <w:tr w:rsidR="005C1ABC" w:rsidRPr="0063154B" w:rsidTr="00773944">
        <w:trPr>
          <w:jc w:val="center"/>
        </w:trPr>
        <w:tc>
          <w:tcPr>
            <w:tcW w:w="2410" w:type="dxa"/>
          </w:tcPr>
          <w:p w:rsidR="005C1ABC" w:rsidRPr="0063154B" w:rsidRDefault="00816B80" w:rsidP="00224F5B">
            <w:pPr>
              <w:jc w:val="center"/>
              <w:rPr>
                <w:rFonts w:ascii="Arial" w:hAnsi="Arial" w:cs="Arial"/>
                <w:sz w:val="24"/>
                <w:szCs w:val="24"/>
              </w:rPr>
            </w:pPr>
            <w:r>
              <w:rPr>
                <w:rFonts w:ascii="Arial" w:hAnsi="Arial" w:cs="Arial"/>
                <w:sz w:val="24"/>
                <w:szCs w:val="24"/>
              </w:rPr>
              <w:t>2121</w:t>
            </w:r>
          </w:p>
        </w:tc>
        <w:tc>
          <w:tcPr>
            <w:tcW w:w="2927" w:type="dxa"/>
          </w:tcPr>
          <w:p w:rsidR="005C1ABC" w:rsidRPr="0063154B" w:rsidRDefault="00816B80" w:rsidP="00224F5B">
            <w:pPr>
              <w:jc w:val="center"/>
              <w:rPr>
                <w:rFonts w:ascii="Arial" w:hAnsi="Arial" w:cs="Arial"/>
                <w:sz w:val="24"/>
                <w:szCs w:val="24"/>
              </w:rPr>
            </w:pPr>
            <w:r>
              <w:rPr>
                <w:rFonts w:ascii="Arial" w:hAnsi="Arial" w:cs="Arial"/>
                <w:sz w:val="24"/>
                <w:szCs w:val="24"/>
              </w:rPr>
              <w:t>1141</w:t>
            </w:r>
          </w:p>
        </w:tc>
        <w:tc>
          <w:tcPr>
            <w:tcW w:w="3021" w:type="dxa"/>
          </w:tcPr>
          <w:p w:rsidR="005C1ABC" w:rsidRPr="0063154B" w:rsidRDefault="00816B80" w:rsidP="00224F5B">
            <w:pPr>
              <w:jc w:val="center"/>
              <w:rPr>
                <w:rFonts w:ascii="Arial" w:hAnsi="Arial" w:cs="Arial"/>
                <w:sz w:val="24"/>
                <w:szCs w:val="24"/>
              </w:rPr>
            </w:pPr>
            <w:r>
              <w:rPr>
                <w:rFonts w:ascii="Arial" w:hAnsi="Arial" w:cs="Arial"/>
                <w:sz w:val="24"/>
                <w:szCs w:val="24"/>
              </w:rPr>
              <w:t>980</w:t>
            </w:r>
          </w:p>
        </w:tc>
      </w:tr>
    </w:tbl>
    <w:p w:rsidR="002D110B" w:rsidRDefault="002D110B" w:rsidP="005803D1">
      <w:pPr>
        <w:spacing w:after="0"/>
        <w:rPr>
          <w:sz w:val="24"/>
          <w:szCs w:val="24"/>
        </w:rPr>
      </w:pPr>
    </w:p>
    <w:p w:rsidR="005C1ABC" w:rsidRDefault="005C1ABC" w:rsidP="005C1ABC">
      <w:pPr>
        <w:jc w:val="center"/>
        <w:rPr>
          <w:rFonts w:ascii="Arial" w:hAnsi="Arial" w:cs="Arial"/>
          <w:b/>
          <w:sz w:val="24"/>
          <w:szCs w:val="24"/>
        </w:rPr>
      </w:pPr>
      <w:r>
        <w:rPr>
          <w:rFonts w:ascii="Arial" w:hAnsi="Arial" w:cs="Arial"/>
          <w:b/>
          <w:sz w:val="24"/>
          <w:szCs w:val="24"/>
        </w:rPr>
        <w:t>Ludność w wieku niemobilnym</w:t>
      </w:r>
    </w:p>
    <w:tbl>
      <w:tblPr>
        <w:tblStyle w:val="Tabela-Siatka"/>
        <w:tblW w:w="0" w:type="auto"/>
        <w:jc w:val="center"/>
        <w:tblLayout w:type="fixed"/>
        <w:tblLook w:val="04A0" w:firstRow="1" w:lastRow="0" w:firstColumn="1" w:lastColumn="0" w:noHBand="0" w:noVBand="1"/>
      </w:tblPr>
      <w:tblGrid>
        <w:gridCol w:w="2410"/>
        <w:gridCol w:w="1984"/>
        <w:gridCol w:w="1984"/>
        <w:gridCol w:w="1985"/>
      </w:tblGrid>
      <w:tr w:rsidR="005C1ABC" w:rsidRPr="0052565B" w:rsidTr="00773944">
        <w:trPr>
          <w:jc w:val="center"/>
        </w:trPr>
        <w:tc>
          <w:tcPr>
            <w:tcW w:w="2410" w:type="dxa"/>
          </w:tcPr>
          <w:p w:rsidR="00EB6C4D" w:rsidRDefault="005C1ABC"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w:t>
            </w:r>
          </w:p>
          <w:p w:rsidR="005C1ABC" w:rsidRPr="0052565B" w:rsidRDefault="005C1ABC" w:rsidP="00224F5B">
            <w:pPr>
              <w:jc w:val="center"/>
              <w:rPr>
                <w:rFonts w:ascii="Arial" w:hAnsi="Arial" w:cs="Arial"/>
                <w:b/>
                <w:sz w:val="24"/>
                <w:szCs w:val="24"/>
              </w:rPr>
            </w:pPr>
            <w:r>
              <w:rPr>
                <w:rFonts w:ascii="Arial" w:hAnsi="Arial" w:cs="Arial"/>
                <w:b/>
                <w:sz w:val="24"/>
                <w:szCs w:val="24"/>
              </w:rPr>
              <w:t>lat</w:t>
            </w:r>
          </w:p>
        </w:tc>
        <w:tc>
          <w:tcPr>
            <w:tcW w:w="1984"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osób ogółem</w:t>
            </w:r>
          </w:p>
        </w:tc>
        <w:tc>
          <w:tcPr>
            <w:tcW w:w="1984"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mężczyzn</w:t>
            </w:r>
          </w:p>
        </w:tc>
        <w:tc>
          <w:tcPr>
            <w:tcW w:w="1985" w:type="dxa"/>
            <w:vAlign w:val="center"/>
          </w:tcPr>
          <w:p w:rsidR="005C1ABC" w:rsidRPr="0052565B" w:rsidRDefault="005C1ABC" w:rsidP="00EB6C4D">
            <w:pPr>
              <w:jc w:val="center"/>
              <w:rPr>
                <w:rFonts w:ascii="Arial" w:hAnsi="Arial" w:cs="Arial"/>
                <w:b/>
                <w:sz w:val="24"/>
                <w:szCs w:val="24"/>
              </w:rPr>
            </w:pPr>
            <w:r w:rsidRPr="0052565B">
              <w:rPr>
                <w:rFonts w:ascii="Arial" w:hAnsi="Arial" w:cs="Arial"/>
                <w:b/>
                <w:sz w:val="24"/>
                <w:szCs w:val="24"/>
              </w:rPr>
              <w:t>Liczba kobiet</w:t>
            </w:r>
          </w:p>
        </w:tc>
      </w:tr>
      <w:tr w:rsidR="005C1ABC" w:rsidRPr="0063154B" w:rsidTr="00773944">
        <w:trPr>
          <w:jc w:val="center"/>
        </w:trPr>
        <w:tc>
          <w:tcPr>
            <w:tcW w:w="2410" w:type="dxa"/>
          </w:tcPr>
          <w:p w:rsidR="005C1ABC" w:rsidRPr="0063154B" w:rsidRDefault="005C1ABC" w:rsidP="00224F5B">
            <w:pPr>
              <w:jc w:val="center"/>
              <w:rPr>
                <w:rFonts w:ascii="Arial" w:hAnsi="Arial" w:cs="Arial"/>
              </w:rPr>
            </w:pPr>
            <w:r w:rsidRPr="0063154B">
              <w:rPr>
                <w:rFonts w:ascii="Arial" w:hAnsi="Arial" w:cs="Arial"/>
              </w:rPr>
              <w:t>45÷64</w:t>
            </w:r>
          </w:p>
        </w:tc>
        <w:tc>
          <w:tcPr>
            <w:tcW w:w="1984" w:type="dxa"/>
          </w:tcPr>
          <w:p w:rsidR="005C1ABC" w:rsidRPr="0063154B" w:rsidRDefault="00816B80" w:rsidP="00224F5B">
            <w:pPr>
              <w:jc w:val="center"/>
              <w:rPr>
                <w:rFonts w:ascii="Arial" w:hAnsi="Arial" w:cs="Arial"/>
              </w:rPr>
            </w:pPr>
            <w:r>
              <w:rPr>
                <w:rFonts w:ascii="Arial" w:hAnsi="Arial" w:cs="Arial"/>
              </w:rPr>
              <w:t>701</w:t>
            </w:r>
          </w:p>
        </w:tc>
        <w:tc>
          <w:tcPr>
            <w:tcW w:w="1984" w:type="dxa"/>
          </w:tcPr>
          <w:p w:rsidR="005C1ABC" w:rsidRPr="0063154B" w:rsidRDefault="00816B80" w:rsidP="00224F5B">
            <w:pPr>
              <w:jc w:val="center"/>
              <w:rPr>
                <w:rFonts w:ascii="Arial" w:hAnsi="Arial" w:cs="Arial"/>
              </w:rPr>
            </w:pPr>
            <w:r>
              <w:rPr>
                <w:rFonts w:ascii="Arial" w:hAnsi="Arial" w:cs="Arial"/>
              </w:rPr>
              <w:t>701</w:t>
            </w:r>
          </w:p>
        </w:tc>
        <w:tc>
          <w:tcPr>
            <w:tcW w:w="1985" w:type="dxa"/>
          </w:tcPr>
          <w:p w:rsidR="005C1ABC" w:rsidRPr="0063154B" w:rsidRDefault="00816B80" w:rsidP="00224F5B">
            <w:pPr>
              <w:jc w:val="center"/>
              <w:rPr>
                <w:rFonts w:ascii="Arial" w:hAnsi="Arial" w:cs="Arial"/>
              </w:rPr>
            </w:pPr>
            <w:r>
              <w:rPr>
                <w:rFonts w:ascii="Arial" w:hAnsi="Arial" w:cs="Arial"/>
              </w:rPr>
              <w:t>-</w:t>
            </w:r>
          </w:p>
        </w:tc>
      </w:tr>
      <w:tr w:rsidR="005C1ABC" w:rsidRPr="0063154B" w:rsidTr="00773944">
        <w:trPr>
          <w:jc w:val="center"/>
        </w:trPr>
        <w:tc>
          <w:tcPr>
            <w:tcW w:w="2410" w:type="dxa"/>
          </w:tcPr>
          <w:p w:rsidR="005C1ABC" w:rsidRPr="0063154B" w:rsidRDefault="005C1ABC" w:rsidP="00224F5B">
            <w:pPr>
              <w:jc w:val="center"/>
              <w:rPr>
                <w:rFonts w:ascii="Arial" w:hAnsi="Arial" w:cs="Arial"/>
              </w:rPr>
            </w:pPr>
            <w:r w:rsidRPr="0063154B">
              <w:rPr>
                <w:rFonts w:ascii="Arial" w:hAnsi="Arial" w:cs="Arial"/>
              </w:rPr>
              <w:t>45÷59</w:t>
            </w:r>
          </w:p>
        </w:tc>
        <w:tc>
          <w:tcPr>
            <w:tcW w:w="1984" w:type="dxa"/>
          </w:tcPr>
          <w:p w:rsidR="005C1ABC" w:rsidRPr="0063154B" w:rsidRDefault="00816B80" w:rsidP="00224F5B">
            <w:pPr>
              <w:jc w:val="center"/>
              <w:rPr>
                <w:rFonts w:ascii="Arial" w:hAnsi="Arial" w:cs="Arial"/>
              </w:rPr>
            </w:pPr>
            <w:r>
              <w:rPr>
                <w:rFonts w:ascii="Arial" w:hAnsi="Arial" w:cs="Arial"/>
              </w:rPr>
              <w:t>437</w:t>
            </w:r>
          </w:p>
        </w:tc>
        <w:tc>
          <w:tcPr>
            <w:tcW w:w="1984" w:type="dxa"/>
            <w:vAlign w:val="center"/>
          </w:tcPr>
          <w:p w:rsidR="005C1ABC" w:rsidRPr="0063154B" w:rsidRDefault="00816B80" w:rsidP="00816B80">
            <w:pPr>
              <w:jc w:val="center"/>
              <w:rPr>
                <w:rFonts w:ascii="Arial" w:hAnsi="Arial" w:cs="Arial"/>
              </w:rPr>
            </w:pPr>
            <w:r>
              <w:rPr>
                <w:rFonts w:ascii="Arial" w:hAnsi="Arial" w:cs="Arial"/>
              </w:rPr>
              <w:t>-</w:t>
            </w:r>
          </w:p>
        </w:tc>
        <w:tc>
          <w:tcPr>
            <w:tcW w:w="1985" w:type="dxa"/>
          </w:tcPr>
          <w:p w:rsidR="005C1ABC" w:rsidRPr="0063154B" w:rsidRDefault="00816B80" w:rsidP="00224F5B">
            <w:pPr>
              <w:jc w:val="center"/>
              <w:rPr>
                <w:rFonts w:ascii="Arial" w:hAnsi="Arial" w:cs="Arial"/>
              </w:rPr>
            </w:pPr>
            <w:r>
              <w:rPr>
                <w:rFonts w:ascii="Arial" w:hAnsi="Arial" w:cs="Arial"/>
              </w:rPr>
              <w:t>437</w:t>
            </w:r>
          </w:p>
        </w:tc>
      </w:tr>
      <w:tr w:rsidR="005C1ABC" w:rsidRPr="0063154B" w:rsidTr="00773944">
        <w:trPr>
          <w:jc w:val="center"/>
        </w:trPr>
        <w:tc>
          <w:tcPr>
            <w:tcW w:w="2410" w:type="dxa"/>
          </w:tcPr>
          <w:p w:rsidR="005C1ABC" w:rsidRPr="0063154B" w:rsidRDefault="005C1ABC" w:rsidP="00224F5B">
            <w:pPr>
              <w:jc w:val="center"/>
              <w:rPr>
                <w:rFonts w:ascii="Arial" w:hAnsi="Arial" w:cs="Arial"/>
              </w:rPr>
            </w:pPr>
            <w:r w:rsidRPr="0063154B">
              <w:rPr>
                <w:rFonts w:ascii="Arial" w:hAnsi="Arial" w:cs="Arial"/>
              </w:rPr>
              <w:t>Razem</w:t>
            </w:r>
          </w:p>
        </w:tc>
        <w:tc>
          <w:tcPr>
            <w:tcW w:w="1984" w:type="dxa"/>
          </w:tcPr>
          <w:p w:rsidR="005C1ABC" w:rsidRPr="0063154B" w:rsidRDefault="00816B80" w:rsidP="00224F5B">
            <w:pPr>
              <w:jc w:val="center"/>
              <w:rPr>
                <w:rFonts w:ascii="Arial" w:hAnsi="Arial" w:cs="Arial"/>
              </w:rPr>
            </w:pPr>
            <w:r>
              <w:rPr>
                <w:rFonts w:ascii="Arial" w:hAnsi="Arial" w:cs="Arial"/>
              </w:rPr>
              <w:t>1138</w:t>
            </w:r>
          </w:p>
        </w:tc>
        <w:tc>
          <w:tcPr>
            <w:tcW w:w="1984" w:type="dxa"/>
          </w:tcPr>
          <w:p w:rsidR="005C1ABC" w:rsidRPr="0063154B" w:rsidRDefault="00816B80" w:rsidP="00224F5B">
            <w:pPr>
              <w:jc w:val="center"/>
              <w:rPr>
                <w:rFonts w:ascii="Arial" w:hAnsi="Arial" w:cs="Arial"/>
              </w:rPr>
            </w:pPr>
            <w:r>
              <w:rPr>
                <w:rFonts w:ascii="Arial" w:hAnsi="Arial" w:cs="Arial"/>
              </w:rPr>
              <w:t>701</w:t>
            </w:r>
          </w:p>
        </w:tc>
        <w:tc>
          <w:tcPr>
            <w:tcW w:w="1985" w:type="dxa"/>
          </w:tcPr>
          <w:p w:rsidR="005C1ABC" w:rsidRPr="0063154B" w:rsidRDefault="00816B80" w:rsidP="00224F5B">
            <w:pPr>
              <w:jc w:val="center"/>
              <w:rPr>
                <w:rFonts w:ascii="Arial" w:hAnsi="Arial" w:cs="Arial"/>
              </w:rPr>
            </w:pPr>
            <w:r>
              <w:rPr>
                <w:rFonts w:ascii="Arial" w:hAnsi="Arial" w:cs="Arial"/>
              </w:rPr>
              <w:t>437</w:t>
            </w:r>
          </w:p>
        </w:tc>
      </w:tr>
    </w:tbl>
    <w:p w:rsidR="005C1ABC" w:rsidRDefault="005C1ABC" w:rsidP="005803D1">
      <w:pPr>
        <w:spacing w:after="0"/>
        <w:rPr>
          <w:sz w:val="24"/>
          <w:szCs w:val="24"/>
        </w:rPr>
      </w:pPr>
    </w:p>
    <w:p w:rsidR="005C1ABC" w:rsidRDefault="005C1ABC" w:rsidP="00C34E52">
      <w:pPr>
        <w:spacing w:after="120"/>
        <w:jc w:val="center"/>
        <w:rPr>
          <w:rFonts w:ascii="Arial" w:hAnsi="Arial" w:cs="Arial"/>
          <w:b/>
          <w:sz w:val="24"/>
          <w:szCs w:val="24"/>
        </w:rPr>
      </w:pPr>
      <w:r>
        <w:rPr>
          <w:rFonts w:ascii="Arial" w:hAnsi="Arial" w:cs="Arial"/>
          <w:b/>
          <w:sz w:val="24"/>
          <w:szCs w:val="24"/>
        </w:rPr>
        <w:t>Ludność w wieku po</w:t>
      </w:r>
      <w:r w:rsidRPr="0052565B">
        <w:rPr>
          <w:rFonts w:ascii="Arial" w:hAnsi="Arial" w:cs="Arial"/>
          <w:b/>
          <w:sz w:val="24"/>
          <w:szCs w:val="24"/>
        </w:rPr>
        <w:t>produkcyjnym</w:t>
      </w:r>
    </w:p>
    <w:tbl>
      <w:tblPr>
        <w:tblStyle w:val="Tabela-Siatka"/>
        <w:tblW w:w="0" w:type="auto"/>
        <w:jc w:val="center"/>
        <w:tblLook w:val="04A0" w:firstRow="1" w:lastRow="0" w:firstColumn="1" w:lastColumn="0" w:noHBand="0" w:noVBand="1"/>
      </w:tblPr>
      <w:tblGrid>
        <w:gridCol w:w="2410"/>
        <w:gridCol w:w="1984"/>
        <w:gridCol w:w="1842"/>
        <w:gridCol w:w="2120"/>
      </w:tblGrid>
      <w:tr w:rsidR="005C1ABC" w:rsidRPr="0052565B" w:rsidTr="00773944">
        <w:trPr>
          <w:jc w:val="center"/>
        </w:trPr>
        <w:tc>
          <w:tcPr>
            <w:tcW w:w="2410"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1984"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osób ogółem</w:t>
            </w:r>
          </w:p>
        </w:tc>
        <w:tc>
          <w:tcPr>
            <w:tcW w:w="1842"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mężczyzn</w:t>
            </w:r>
          </w:p>
        </w:tc>
        <w:tc>
          <w:tcPr>
            <w:tcW w:w="2120" w:type="dxa"/>
            <w:vAlign w:val="center"/>
          </w:tcPr>
          <w:p w:rsidR="005C1ABC" w:rsidRPr="0052565B" w:rsidRDefault="005C1ABC" w:rsidP="00EB6C4D">
            <w:pPr>
              <w:jc w:val="center"/>
              <w:rPr>
                <w:rFonts w:ascii="Arial" w:hAnsi="Arial" w:cs="Arial"/>
                <w:b/>
                <w:sz w:val="24"/>
                <w:szCs w:val="24"/>
              </w:rPr>
            </w:pPr>
            <w:r w:rsidRPr="0052565B">
              <w:rPr>
                <w:rFonts w:ascii="Arial" w:hAnsi="Arial" w:cs="Arial"/>
                <w:b/>
                <w:sz w:val="24"/>
                <w:szCs w:val="24"/>
              </w:rPr>
              <w:t>Liczba kobiet</w:t>
            </w:r>
          </w:p>
        </w:tc>
      </w:tr>
      <w:tr w:rsidR="005C1ABC" w:rsidRPr="0063154B" w:rsidTr="00773944">
        <w:trPr>
          <w:jc w:val="center"/>
        </w:trPr>
        <w:tc>
          <w:tcPr>
            <w:tcW w:w="2410" w:type="dxa"/>
          </w:tcPr>
          <w:p w:rsidR="005C1ABC" w:rsidRPr="0063154B" w:rsidRDefault="005C1ABC" w:rsidP="00224F5B">
            <w:pPr>
              <w:jc w:val="center"/>
              <w:rPr>
                <w:rFonts w:ascii="Arial" w:hAnsi="Arial" w:cs="Arial"/>
              </w:rPr>
            </w:pPr>
            <w:r w:rsidRPr="0063154B">
              <w:rPr>
                <w:rFonts w:ascii="Arial" w:hAnsi="Arial" w:cs="Arial"/>
              </w:rPr>
              <w:t>65 lat i więcej</w:t>
            </w:r>
          </w:p>
        </w:tc>
        <w:tc>
          <w:tcPr>
            <w:tcW w:w="1984" w:type="dxa"/>
          </w:tcPr>
          <w:p w:rsidR="005C1ABC" w:rsidRPr="0063154B" w:rsidRDefault="00816B80" w:rsidP="00224F5B">
            <w:pPr>
              <w:jc w:val="center"/>
              <w:rPr>
                <w:rFonts w:ascii="Arial" w:hAnsi="Arial" w:cs="Arial"/>
              </w:rPr>
            </w:pPr>
            <w:r>
              <w:rPr>
                <w:rFonts w:ascii="Arial" w:hAnsi="Arial" w:cs="Arial"/>
              </w:rPr>
              <w:t>267</w:t>
            </w:r>
          </w:p>
        </w:tc>
        <w:tc>
          <w:tcPr>
            <w:tcW w:w="1842" w:type="dxa"/>
          </w:tcPr>
          <w:p w:rsidR="005C1ABC" w:rsidRPr="0063154B" w:rsidRDefault="00816B80" w:rsidP="00224F5B">
            <w:pPr>
              <w:jc w:val="center"/>
              <w:rPr>
                <w:rFonts w:ascii="Arial" w:hAnsi="Arial" w:cs="Arial"/>
              </w:rPr>
            </w:pPr>
            <w:r>
              <w:rPr>
                <w:rFonts w:ascii="Arial" w:hAnsi="Arial" w:cs="Arial"/>
              </w:rPr>
              <w:t>-</w:t>
            </w:r>
          </w:p>
        </w:tc>
        <w:tc>
          <w:tcPr>
            <w:tcW w:w="2120" w:type="dxa"/>
            <w:vAlign w:val="center"/>
          </w:tcPr>
          <w:p w:rsidR="005C1ABC" w:rsidRPr="0063154B" w:rsidRDefault="00816B80" w:rsidP="00816B80">
            <w:pPr>
              <w:jc w:val="center"/>
              <w:rPr>
                <w:rFonts w:ascii="Arial" w:hAnsi="Arial" w:cs="Arial"/>
              </w:rPr>
            </w:pPr>
            <w:r>
              <w:rPr>
                <w:rFonts w:ascii="Arial" w:hAnsi="Arial" w:cs="Arial"/>
              </w:rPr>
              <w:t>267</w:t>
            </w:r>
          </w:p>
        </w:tc>
      </w:tr>
      <w:tr w:rsidR="005C1ABC" w:rsidRPr="0063154B" w:rsidTr="00773944">
        <w:trPr>
          <w:jc w:val="center"/>
        </w:trPr>
        <w:tc>
          <w:tcPr>
            <w:tcW w:w="2410" w:type="dxa"/>
          </w:tcPr>
          <w:p w:rsidR="005C1ABC" w:rsidRPr="0063154B" w:rsidRDefault="005C1ABC" w:rsidP="00224F5B">
            <w:pPr>
              <w:jc w:val="center"/>
              <w:rPr>
                <w:rFonts w:ascii="Arial" w:hAnsi="Arial" w:cs="Arial"/>
              </w:rPr>
            </w:pPr>
            <w:r w:rsidRPr="0063154B">
              <w:rPr>
                <w:rFonts w:ascii="Arial" w:hAnsi="Arial" w:cs="Arial"/>
              </w:rPr>
              <w:t>60 lat i więcej</w:t>
            </w:r>
          </w:p>
        </w:tc>
        <w:tc>
          <w:tcPr>
            <w:tcW w:w="1984" w:type="dxa"/>
          </w:tcPr>
          <w:p w:rsidR="005C1ABC" w:rsidRPr="0063154B" w:rsidRDefault="00816B80" w:rsidP="00224F5B">
            <w:pPr>
              <w:jc w:val="center"/>
              <w:rPr>
                <w:rFonts w:ascii="Arial" w:hAnsi="Arial" w:cs="Arial"/>
              </w:rPr>
            </w:pPr>
            <w:r>
              <w:rPr>
                <w:rFonts w:ascii="Arial" w:hAnsi="Arial" w:cs="Arial"/>
              </w:rPr>
              <w:t>542</w:t>
            </w:r>
          </w:p>
        </w:tc>
        <w:tc>
          <w:tcPr>
            <w:tcW w:w="1842" w:type="dxa"/>
          </w:tcPr>
          <w:p w:rsidR="005C1ABC" w:rsidRPr="0063154B" w:rsidRDefault="00816B80" w:rsidP="00224F5B">
            <w:pPr>
              <w:jc w:val="center"/>
              <w:rPr>
                <w:rFonts w:ascii="Arial" w:hAnsi="Arial" w:cs="Arial"/>
              </w:rPr>
            </w:pPr>
            <w:r>
              <w:rPr>
                <w:rFonts w:ascii="Arial" w:hAnsi="Arial" w:cs="Arial"/>
              </w:rPr>
              <w:t>542</w:t>
            </w:r>
          </w:p>
        </w:tc>
        <w:tc>
          <w:tcPr>
            <w:tcW w:w="2120" w:type="dxa"/>
          </w:tcPr>
          <w:p w:rsidR="005C1ABC" w:rsidRPr="0063154B" w:rsidRDefault="00816B80" w:rsidP="00224F5B">
            <w:pPr>
              <w:jc w:val="center"/>
              <w:rPr>
                <w:rFonts w:ascii="Arial" w:hAnsi="Arial" w:cs="Arial"/>
              </w:rPr>
            </w:pPr>
            <w:r>
              <w:rPr>
                <w:rFonts w:ascii="Arial" w:hAnsi="Arial" w:cs="Arial"/>
              </w:rPr>
              <w:t>-</w:t>
            </w:r>
          </w:p>
        </w:tc>
      </w:tr>
      <w:tr w:rsidR="005C1ABC" w:rsidRPr="0063154B" w:rsidTr="00773944">
        <w:trPr>
          <w:jc w:val="center"/>
        </w:trPr>
        <w:tc>
          <w:tcPr>
            <w:tcW w:w="2410" w:type="dxa"/>
          </w:tcPr>
          <w:p w:rsidR="005C1ABC" w:rsidRPr="0063154B" w:rsidRDefault="005C1ABC" w:rsidP="00224F5B">
            <w:pPr>
              <w:jc w:val="center"/>
              <w:rPr>
                <w:rFonts w:ascii="Arial" w:hAnsi="Arial" w:cs="Arial"/>
              </w:rPr>
            </w:pPr>
            <w:r w:rsidRPr="0063154B">
              <w:rPr>
                <w:rFonts w:ascii="Arial" w:hAnsi="Arial" w:cs="Arial"/>
              </w:rPr>
              <w:t>Razem</w:t>
            </w:r>
          </w:p>
        </w:tc>
        <w:tc>
          <w:tcPr>
            <w:tcW w:w="1984" w:type="dxa"/>
          </w:tcPr>
          <w:p w:rsidR="005C1ABC" w:rsidRPr="0063154B" w:rsidRDefault="00816B80" w:rsidP="00224F5B">
            <w:pPr>
              <w:jc w:val="center"/>
              <w:rPr>
                <w:rFonts w:ascii="Arial" w:hAnsi="Arial" w:cs="Arial"/>
              </w:rPr>
            </w:pPr>
            <w:r>
              <w:rPr>
                <w:rFonts w:ascii="Arial" w:hAnsi="Arial" w:cs="Arial"/>
              </w:rPr>
              <w:t>809</w:t>
            </w:r>
          </w:p>
        </w:tc>
        <w:tc>
          <w:tcPr>
            <w:tcW w:w="1842" w:type="dxa"/>
          </w:tcPr>
          <w:p w:rsidR="005C1ABC" w:rsidRPr="0063154B" w:rsidRDefault="00816B80" w:rsidP="00224F5B">
            <w:pPr>
              <w:jc w:val="center"/>
              <w:rPr>
                <w:rFonts w:ascii="Arial" w:hAnsi="Arial" w:cs="Arial"/>
              </w:rPr>
            </w:pPr>
            <w:r>
              <w:rPr>
                <w:rFonts w:ascii="Arial" w:hAnsi="Arial" w:cs="Arial"/>
              </w:rPr>
              <w:t>542</w:t>
            </w:r>
          </w:p>
        </w:tc>
        <w:tc>
          <w:tcPr>
            <w:tcW w:w="2120" w:type="dxa"/>
          </w:tcPr>
          <w:p w:rsidR="005C1ABC" w:rsidRPr="0063154B" w:rsidRDefault="00816B80" w:rsidP="00224F5B">
            <w:pPr>
              <w:jc w:val="center"/>
              <w:rPr>
                <w:rFonts w:ascii="Arial" w:hAnsi="Arial" w:cs="Arial"/>
              </w:rPr>
            </w:pPr>
            <w:r>
              <w:rPr>
                <w:rFonts w:ascii="Arial" w:hAnsi="Arial" w:cs="Arial"/>
              </w:rPr>
              <w:t>267</w:t>
            </w:r>
          </w:p>
        </w:tc>
      </w:tr>
    </w:tbl>
    <w:p w:rsidR="005C1ABC" w:rsidRDefault="005C1ABC" w:rsidP="00C34E52">
      <w:pPr>
        <w:spacing w:after="0"/>
        <w:rPr>
          <w:sz w:val="24"/>
          <w:szCs w:val="24"/>
        </w:rPr>
      </w:pPr>
    </w:p>
    <w:p w:rsidR="00002606" w:rsidRDefault="00002606" w:rsidP="00002606">
      <w:pPr>
        <w:jc w:val="center"/>
        <w:rPr>
          <w:rFonts w:ascii="Arial" w:hAnsi="Arial" w:cs="Arial"/>
          <w:b/>
          <w:sz w:val="24"/>
          <w:szCs w:val="24"/>
        </w:rPr>
      </w:pPr>
      <w:r>
        <w:rPr>
          <w:rFonts w:ascii="Arial" w:hAnsi="Arial" w:cs="Arial"/>
          <w:b/>
          <w:sz w:val="24"/>
          <w:szCs w:val="24"/>
        </w:rPr>
        <w:t>Biologiczne grupy wieku</w:t>
      </w:r>
    </w:p>
    <w:tbl>
      <w:tblPr>
        <w:tblStyle w:val="Tabela-Siatka"/>
        <w:tblW w:w="0" w:type="auto"/>
        <w:jc w:val="center"/>
        <w:tblLook w:val="04A0" w:firstRow="1" w:lastRow="0" w:firstColumn="1" w:lastColumn="0" w:noHBand="0" w:noVBand="1"/>
      </w:tblPr>
      <w:tblGrid>
        <w:gridCol w:w="2552"/>
        <w:gridCol w:w="1984"/>
        <w:gridCol w:w="1985"/>
        <w:gridCol w:w="1977"/>
      </w:tblGrid>
      <w:tr w:rsidR="00002606" w:rsidRPr="0052565B" w:rsidTr="00A874E2">
        <w:trPr>
          <w:jc w:val="center"/>
        </w:trPr>
        <w:tc>
          <w:tcPr>
            <w:tcW w:w="2552" w:type="dxa"/>
          </w:tcPr>
          <w:p w:rsidR="00002606" w:rsidRPr="0052565B" w:rsidRDefault="00002606"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1984" w:type="dxa"/>
          </w:tcPr>
          <w:p w:rsidR="00002606" w:rsidRPr="0052565B" w:rsidRDefault="00002606" w:rsidP="00224F5B">
            <w:pPr>
              <w:jc w:val="center"/>
              <w:rPr>
                <w:rFonts w:ascii="Arial" w:hAnsi="Arial" w:cs="Arial"/>
                <w:b/>
                <w:sz w:val="24"/>
                <w:szCs w:val="24"/>
              </w:rPr>
            </w:pPr>
            <w:r w:rsidRPr="0052565B">
              <w:rPr>
                <w:rFonts w:ascii="Arial" w:hAnsi="Arial" w:cs="Arial"/>
                <w:b/>
                <w:sz w:val="24"/>
                <w:szCs w:val="24"/>
              </w:rPr>
              <w:t>Liczba osób ogółem</w:t>
            </w:r>
          </w:p>
        </w:tc>
        <w:tc>
          <w:tcPr>
            <w:tcW w:w="1985" w:type="dxa"/>
            <w:vAlign w:val="center"/>
          </w:tcPr>
          <w:p w:rsidR="00002606" w:rsidRPr="0052565B" w:rsidRDefault="00002606" w:rsidP="00A874E2">
            <w:pPr>
              <w:jc w:val="center"/>
              <w:rPr>
                <w:rFonts w:ascii="Arial" w:hAnsi="Arial" w:cs="Arial"/>
                <w:b/>
                <w:sz w:val="24"/>
                <w:szCs w:val="24"/>
              </w:rPr>
            </w:pPr>
            <w:r w:rsidRPr="0052565B">
              <w:rPr>
                <w:rFonts w:ascii="Arial" w:hAnsi="Arial" w:cs="Arial"/>
                <w:b/>
                <w:sz w:val="24"/>
                <w:szCs w:val="24"/>
              </w:rPr>
              <w:t>Liczba mężczyzn</w:t>
            </w:r>
          </w:p>
        </w:tc>
        <w:tc>
          <w:tcPr>
            <w:tcW w:w="1977" w:type="dxa"/>
          </w:tcPr>
          <w:p w:rsidR="00002606" w:rsidRPr="0052565B" w:rsidRDefault="00002606" w:rsidP="00224F5B">
            <w:pPr>
              <w:jc w:val="center"/>
              <w:rPr>
                <w:rFonts w:ascii="Arial" w:hAnsi="Arial" w:cs="Arial"/>
                <w:b/>
                <w:sz w:val="24"/>
                <w:szCs w:val="24"/>
              </w:rPr>
            </w:pPr>
            <w:r w:rsidRPr="0052565B">
              <w:rPr>
                <w:rFonts w:ascii="Arial" w:hAnsi="Arial" w:cs="Arial"/>
                <w:b/>
                <w:sz w:val="24"/>
                <w:szCs w:val="24"/>
              </w:rPr>
              <w:t>Liczba kobiet</w:t>
            </w:r>
          </w:p>
        </w:tc>
      </w:tr>
      <w:tr w:rsidR="00002606" w:rsidRPr="0063154B" w:rsidTr="00773944">
        <w:trPr>
          <w:jc w:val="center"/>
        </w:trPr>
        <w:tc>
          <w:tcPr>
            <w:tcW w:w="2552" w:type="dxa"/>
          </w:tcPr>
          <w:p w:rsidR="00002606" w:rsidRPr="0063154B" w:rsidRDefault="00143B6E" w:rsidP="00224F5B">
            <w:pPr>
              <w:jc w:val="center"/>
              <w:rPr>
                <w:rFonts w:ascii="Arial" w:hAnsi="Arial" w:cs="Arial"/>
              </w:rPr>
            </w:pPr>
            <w:r w:rsidRPr="0063154B">
              <w:rPr>
                <w:rFonts w:ascii="Arial" w:hAnsi="Arial" w:cs="Arial"/>
              </w:rPr>
              <w:t>0÷1</w:t>
            </w:r>
            <w:r w:rsidR="00002606" w:rsidRPr="0063154B">
              <w:rPr>
                <w:rFonts w:ascii="Arial" w:hAnsi="Arial" w:cs="Arial"/>
              </w:rPr>
              <w:t>4</w:t>
            </w:r>
          </w:p>
        </w:tc>
        <w:tc>
          <w:tcPr>
            <w:tcW w:w="1984" w:type="dxa"/>
          </w:tcPr>
          <w:p w:rsidR="00002606" w:rsidRPr="0063154B" w:rsidRDefault="00816B80" w:rsidP="00224F5B">
            <w:pPr>
              <w:jc w:val="center"/>
              <w:rPr>
                <w:rFonts w:ascii="Arial" w:hAnsi="Arial" w:cs="Arial"/>
              </w:rPr>
            </w:pPr>
            <w:r>
              <w:rPr>
                <w:rFonts w:ascii="Arial" w:hAnsi="Arial" w:cs="Arial"/>
              </w:rPr>
              <w:t>960</w:t>
            </w:r>
          </w:p>
        </w:tc>
        <w:tc>
          <w:tcPr>
            <w:tcW w:w="1985" w:type="dxa"/>
          </w:tcPr>
          <w:p w:rsidR="00002606" w:rsidRPr="0063154B" w:rsidRDefault="00816B80" w:rsidP="00224F5B">
            <w:pPr>
              <w:jc w:val="center"/>
              <w:rPr>
                <w:rFonts w:ascii="Arial" w:hAnsi="Arial" w:cs="Arial"/>
              </w:rPr>
            </w:pPr>
            <w:r>
              <w:rPr>
                <w:rFonts w:ascii="Arial" w:hAnsi="Arial" w:cs="Arial"/>
              </w:rPr>
              <w:t>517</w:t>
            </w:r>
          </w:p>
        </w:tc>
        <w:tc>
          <w:tcPr>
            <w:tcW w:w="1977" w:type="dxa"/>
          </w:tcPr>
          <w:p w:rsidR="00002606" w:rsidRPr="0063154B" w:rsidRDefault="00816B80" w:rsidP="00224F5B">
            <w:pPr>
              <w:jc w:val="center"/>
              <w:rPr>
                <w:rFonts w:ascii="Arial" w:hAnsi="Arial" w:cs="Arial"/>
              </w:rPr>
            </w:pPr>
            <w:r>
              <w:rPr>
                <w:rFonts w:ascii="Arial" w:hAnsi="Arial" w:cs="Arial"/>
              </w:rPr>
              <w:t>443</w:t>
            </w:r>
          </w:p>
        </w:tc>
      </w:tr>
      <w:tr w:rsidR="00002606" w:rsidRPr="0063154B" w:rsidTr="00773944">
        <w:trPr>
          <w:jc w:val="center"/>
        </w:trPr>
        <w:tc>
          <w:tcPr>
            <w:tcW w:w="2552" w:type="dxa"/>
          </w:tcPr>
          <w:p w:rsidR="00002606" w:rsidRPr="0063154B" w:rsidRDefault="00143B6E" w:rsidP="00224F5B">
            <w:pPr>
              <w:jc w:val="center"/>
              <w:rPr>
                <w:rFonts w:ascii="Arial" w:hAnsi="Arial" w:cs="Arial"/>
              </w:rPr>
            </w:pPr>
            <w:r w:rsidRPr="0063154B">
              <w:rPr>
                <w:rFonts w:ascii="Arial" w:hAnsi="Arial" w:cs="Arial"/>
              </w:rPr>
              <w:t>15</w:t>
            </w:r>
            <w:r w:rsidR="00002606" w:rsidRPr="0063154B">
              <w:rPr>
                <w:rFonts w:ascii="Arial" w:hAnsi="Arial" w:cs="Arial"/>
              </w:rPr>
              <w:t>÷</w:t>
            </w:r>
            <w:r w:rsidRPr="0063154B">
              <w:rPr>
                <w:rFonts w:ascii="Arial" w:hAnsi="Arial" w:cs="Arial"/>
              </w:rPr>
              <w:t>64</w:t>
            </w:r>
          </w:p>
        </w:tc>
        <w:tc>
          <w:tcPr>
            <w:tcW w:w="1984" w:type="dxa"/>
          </w:tcPr>
          <w:p w:rsidR="00002606" w:rsidRPr="0063154B" w:rsidRDefault="00816B80" w:rsidP="00224F5B">
            <w:pPr>
              <w:jc w:val="center"/>
              <w:rPr>
                <w:rFonts w:ascii="Arial" w:hAnsi="Arial" w:cs="Arial"/>
              </w:rPr>
            </w:pPr>
            <w:r>
              <w:rPr>
                <w:rFonts w:ascii="Arial" w:hAnsi="Arial" w:cs="Arial"/>
              </w:rPr>
              <w:t>3565</w:t>
            </w:r>
          </w:p>
        </w:tc>
        <w:tc>
          <w:tcPr>
            <w:tcW w:w="1985" w:type="dxa"/>
          </w:tcPr>
          <w:p w:rsidR="00002606" w:rsidRPr="0063154B" w:rsidRDefault="00816B80" w:rsidP="00224F5B">
            <w:pPr>
              <w:jc w:val="center"/>
              <w:rPr>
                <w:rFonts w:ascii="Arial" w:hAnsi="Arial" w:cs="Arial"/>
              </w:rPr>
            </w:pPr>
            <w:r>
              <w:rPr>
                <w:rFonts w:ascii="Arial" w:hAnsi="Arial" w:cs="Arial"/>
              </w:rPr>
              <w:t>1953</w:t>
            </w:r>
          </w:p>
        </w:tc>
        <w:tc>
          <w:tcPr>
            <w:tcW w:w="1977" w:type="dxa"/>
          </w:tcPr>
          <w:p w:rsidR="00002606" w:rsidRPr="0063154B" w:rsidRDefault="00816B80" w:rsidP="00224F5B">
            <w:pPr>
              <w:jc w:val="center"/>
              <w:rPr>
                <w:rFonts w:ascii="Arial" w:hAnsi="Arial" w:cs="Arial"/>
              </w:rPr>
            </w:pPr>
            <w:r>
              <w:rPr>
                <w:rFonts w:ascii="Arial" w:hAnsi="Arial" w:cs="Arial"/>
              </w:rPr>
              <w:t>1612</w:t>
            </w:r>
          </w:p>
        </w:tc>
      </w:tr>
      <w:tr w:rsidR="00143B6E" w:rsidRPr="0063154B" w:rsidTr="00773944">
        <w:trPr>
          <w:jc w:val="center"/>
        </w:trPr>
        <w:tc>
          <w:tcPr>
            <w:tcW w:w="2552" w:type="dxa"/>
          </w:tcPr>
          <w:p w:rsidR="00143B6E" w:rsidRPr="0063154B" w:rsidRDefault="00143B6E" w:rsidP="00224F5B">
            <w:pPr>
              <w:jc w:val="center"/>
              <w:rPr>
                <w:rFonts w:ascii="Arial" w:hAnsi="Arial" w:cs="Arial"/>
              </w:rPr>
            </w:pPr>
            <w:r w:rsidRPr="0063154B">
              <w:rPr>
                <w:rFonts w:ascii="Arial" w:hAnsi="Arial" w:cs="Arial"/>
              </w:rPr>
              <w:t>65 lat i więcej</w:t>
            </w:r>
          </w:p>
        </w:tc>
        <w:tc>
          <w:tcPr>
            <w:tcW w:w="1984" w:type="dxa"/>
          </w:tcPr>
          <w:p w:rsidR="00143B6E" w:rsidRPr="0063154B" w:rsidRDefault="00816B80" w:rsidP="00224F5B">
            <w:pPr>
              <w:jc w:val="center"/>
              <w:rPr>
                <w:rFonts w:ascii="Arial" w:hAnsi="Arial" w:cs="Arial"/>
              </w:rPr>
            </w:pPr>
            <w:r>
              <w:rPr>
                <w:rFonts w:ascii="Arial" w:hAnsi="Arial" w:cs="Arial"/>
              </w:rPr>
              <w:t>709</w:t>
            </w:r>
          </w:p>
        </w:tc>
        <w:tc>
          <w:tcPr>
            <w:tcW w:w="1985" w:type="dxa"/>
          </w:tcPr>
          <w:p w:rsidR="00143B6E" w:rsidRPr="0063154B" w:rsidRDefault="00816B80" w:rsidP="00224F5B">
            <w:pPr>
              <w:jc w:val="center"/>
              <w:rPr>
                <w:rFonts w:ascii="Arial" w:hAnsi="Arial" w:cs="Arial"/>
              </w:rPr>
            </w:pPr>
            <w:r>
              <w:rPr>
                <w:rFonts w:ascii="Arial" w:hAnsi="Arial" w:cs="Arial"/>
              </w:rPr>
              <w:t>267</w:t>
            </w:r>
          </w:p>
        </w:tc>
        <w:tc>
          <w:tcPr>
            <w:tcW w:w="1977" w:type="dxa"/>
          </w:tcPr>
          <w:p w:rsidR="00143B6E" w:rsidRPr="0063154B" w:rsidRDefault="00816B80" w:rsidP="00224F5B">
            <w:pPr>
              <w:jc w:val="center"/>
              <w:rPr>
                <w:rFonts w:ascii="Arial" w:hAnsi="Arial" w:cs="Arial"/>
              </w:rPr>
            </w:pPr>
            <w:r>
              <w:rPr>
                <w:rFonts w:ascii="Arial" w:hAnsi="Arial" w:cs="Arial"/>
              </w:rPr>
              <w:t>442</w:t>
            </w:r>
          </w:p>
        </w:tc>
      </w:tr>
      <w:tr w:rsidR="00002606" w:rsidRPr="0063154B" w:rsidTr="00773944">
        <w:trPr>
          <w:jc w:val="center"/>
        </w:trPr>
        <w:tc>
          <w:tcPr>
            <w:tcW w:w="2552" w:type="dxa"/>
          </w:tcPr>
          <w:p w:rsidR="00002606" w:rsidRPr="0063154B" w:rsidRDefault="00002606" w:rsidP="00224F5B">
            <w:pPr>
              <w:jc w:val="center"/>
              <w:rPr>
                <w:rFonts w:ascii="Arial" w:hAnsi="Arial" w:cs="Arial"/>
              </w:rPr>
            </w:pPr>
            <w:r w:rsidRPr="0063154B">
              <w:rPr>
                <w:rFonts w:ascii="Arial" w:hAnsi="Arial" w:cs="Arial"/>
              </w:rPr>
              <w:t>Razem</w:t>
            </w:r>
          </w:p>
        </w:tc>
        <w:tc>
          <w:tcPr>
            <w:tcW w:w="1984" w:type="dxa"/>
          </w:tcPr>
          <w:p w:rsidR="00002606" w:rsidRPr="0063154B" w:rsidRDefault="00816B80" w:rsidP="00224F5B">
            <w:pPr>
              <w:jc w:val="center"/>
              <w:rPr>
                <w:rFonts w:ascii="Arial" w:hAnsi="Arial" w:cs="Arial"/>
              </w:rPr>
            </w:pPr>
            <w:r>
              <w:rPr>
                <w:rFonts w:ascii="Arial" w:hAnsi="Arial" w:cs="Arial"/>
              </w:rPr>
              <w:t>5234</w:t>
            </w:r>
          </w:p>
        </w:tc>
        <w:tc>
          <w:tcPr>
            <w:tcW w:w="1985" w:type="dxa"/>
          </w:tcPr>
          <w:p w:rsidR="00002606" w:rsidRPr="0063154B" w:rsidRDefault="00816B80" w:rsidP="00224F5B">
            <w:pPr>
              <w:jc w:val="center"/>
              <w:rPr>
                <w:rFonts w:ascii="Arial" w:hAnsi="Arial" w:cs="Arial"/>
              </w:rPr>
            </w:pPr>
            <w:r>
              <w:rPr>
                <w:rFonts w:ascii="Arial" w:hAnsi="Arial" w:cs="Arial"/>
              </w:rPr>
              <w:t>2737</w:t>
            </w:r>
          </w:p>
        </w:tc>
        <w:tc>
          <w:tcPr>
            <w:tcW w:w="1977" w:type="dxa"/>
            <w:vAlign w:val="center"/>
          </w:tcPr>
          <w:p w:rsidR="00002606" w:rsidRPr="0063154B" w:rsidRDefault="00816B80" w:rsidP="00C34E52">
            <w:pPr>
              <w:jc w:val="center"/>
              <w:rPr>
                <w:rFonts w:ascii="Arial" w:hAnsi="Arial" w:cs="Arial"/>
              </w:rPr>
            </w:pPr>
            <w:r>
              <w:rPr>
                <w:rFonts w:ascii="Arial" w:hAnsi="Arial" w:cs="Arial"/>
              </w:rPr>
              <w:t>2497</w:t>
            </w:r>
          </w:p>
        </w:tc>
      </w:tr>
    </w:tbl>
    <w:p w:rsidR="00002606" w:rsidRDefault="00002606" w:rsidP="00A874E2">
      <w:pPr>
        <w:spacing w:after="0"/>
        <w:rPr>
          <w:sz w:val="24"/>
          <w:szCs w:val="24"/>
        </w:rPr>
      </w:pPr>
    </w:p>
    <w:p w:rsidR="00143B6E" w:rsidRDefault="00143B6E" w:rsidP="00143B6E">
      <w:pPr>
        <w:jc w:val="center"/>
        <w:rPr>
          <w:rFonts w:ascii="Arial" w:hAnsi="Arial" w:cs="Arial"/>
          <w:b/>
          <w:sz w:val="24"/>
          <w:szCs w:val="24"/>
        </w:rPr>
      </w:pPr>
      <w:r>
        <w:rPr>
          <w:rFonts w:ascii="Arial" w:hAnsi="Arial" w:cs="Arial"/>
          <w:b/>
          <w:sz w:val="24"/>
          <w:szCs w:val="24"/>
        </w:rPr>
        <w:t>Edukacyjne grupy wieku</w:t>
      </w:r>
    </w:p>
    <w:tbl>
      <w:tblPr>
        <w:tblStyle w:val="Tabela-Siatka"/>
        <w:tblW w:w="0" w:type="auto"/>
        <w:jc w:val="center"/>
        <w:tblLook w:val="04A0" w:firstRow="1" w:lastRow="0" w:firstColumn="1" w:lastColumn="0" w:noHBand="0" w:noVBand="1"/>
      </w:tblPr>
      <w:tblGrid>
        <w:gridCol w:w="2552"/>
        <w:gridCol w:w="1984"/>
        <w:gridCol w:w="1985"/>
        <w:gridCol w:w="1977"/>
      </w:tblGrid>
      <w:tr w:rsidR="00143B6E" w:rsidRPr="0052565B" w:rsidTr="00773944">
        <w:trPr>
          <w:jc w:val="center"/>
        </w:trPr>
        <w:tc>
          <w:tcPr>
            <w:tcW w:w="2552" w:type="dxa"/>
          </w:tcPr>
          <w:p w:rsidR="00773944" w:rsidRDefault="00143B6E"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w:t>
            </w:r>
          </w:p>
          <w:p w:rsidR="00143B6E" w:rsidRPr="0052565B" w:rsidRDefault="00143B6E" w:rsidP="00224F5B">
            <w:pPr>
              <w:jc w:val="center"/>
              <w:rPr>
                <w:rFonts w:ascii="Arial" w:hAnsi="Arial" w:cs="Arial"/>
                <w:b/>
                <w:sz w:val="24"/>
                <w:szCs w:val="24"/>
              </w:rPr>
            </w:pPr>
            <w:r>
              <w:rPr>
                <w:rFonts w:ascii="Arial" w:hAnsi="Arial" w:cs="Arial"/>
                <w:b/>
                <w:sz w:val="24"/>
                <w:szCs w:val="24"/>
              </w:rPr>
              <w:t>lat</w:t>
            </w:r>
          </w:p>
        </w:tc>
        <w:tc>
          <w:tcPr>
            <w:tcW w:w="1984" w:type="dxa"/>
          </w:tcPr>
          <w:p w:rsidR="00143B6E" w:rsidRPr="0052565B" w:rsidRDefault="00143B6E" w:rsidP="00224F5B">
            <w:pPr>
              <w:jc w:val="center"/>
              <w:rPr>
                <w:rFonts w:ascii="Arial" w:hAnsi="Arial" w:cs="Arial"/>
                <w:b/>
                <w:sz w:val="24"/>
                <w:szCs w:val="24"/>
              </w:rPr>
            </w:pPr>
            <w:r w:rsidRPr="0052565B">
              <w:rPr>
                <w:rFonts w:ascii="Arial" w:hAnsi="Arial" w:cs="Arial"/>
                <w:b/>
                <w:sz w:val="24"/>
                <w:szCs w:val="24"/>
              </w:rPr>
              <w:t>Liczba osób ogółem</w:t>
            </w:r>
          </w:p>
        </w:tc>
        <w:tc>
          <w:tcPr>
            <w:tcW w:w="1985" w:type="dxa"/>
          </w:tcPr>
          <w:p w:rsidR="00143B6E" w:rsidRPr="0052565B" w:rsidRDefault="00143B6E" w:rsidP="00224F5B">
            <w:pPr>
              <w:jc w:val="center"/>
              <w:rPr>
                <w:rFonts w:ascii="Arial" w:hAnsi="Arial" w:cs="Arial"/>
                <w:b/>
                <w:sz w:val="24"/>
                <w:szCs w:val="24"/>
              </w:rPr>
            </w:pPr>
            <w:r w:rsidRPr="0052565B">
              <w:rPr>
                <w:rFonts w:ascii="Arial" w:hAnsi="Arial" w:cs="Arial"/>
                <w:b/>
                <w:sz w:val="24"/>
                <w:szCs w:val="24"/>
              </w:rPr>
              <w:t>Liczba mężczyzn</w:t>
            </w:r>
          </w:p>
        </w:tc>
        <w:tc>
          <w:tcPr>
            <w:tcW w:w="1977" w:type="dxa"/>
          </w:tcPr>
          <w:p w:rsidR="00143B6E" w:rsidRPr="0052565B" w:rsidRDefault="00143B6E" w:rsidP="00224F5B">
            <w:pPr>
              <w:jc w:val="center"/>
              <w:rPr>
                <w:rFonts w:ascii="Arial" w:hAnsi="Arial" w:cs="Arial"/>
                <w:b/>
                <w:sz w:val="24"/>
                <w:szCs w:val="24"/>
              </w:rPr>
            </w:pPr>
            <w:r w:rsidRPr="0052565B">
              <w:rPr>
                <w:rFonts w:ascii="Arial" w:hAnsi="Arial" w:cs="Arial"/>
                <w:b/>
                <w:sz w:val="24"/>
                <w:szCs w:val="24"/>
              </w:rPr>
              <w:t>Liczba kobiet</w:t>
            </w:r>
          </w:p>
        </w:tc>
      </w:tr>
      <w:tr w:rsidR="00143B6E" w:rsidRPr="0063154B" w:rsidTr="00773944">
        <w:trPr>
          <w:jc w:val="center"/>
        </w:trPr>
        <w:tc>
          <w:tcPr>
            <w:tcW w:w="2552" w:type="dxa"/>
          </w:tcPr>
          <w:p w:rsidR="00143B6E" w:rsidRPr="0063154B" w:rsidRDefault="00143B6E" w:rsidP="00224F5B">
            <w:pPr>
              <w:jc w:val="center"/>
              <w:rPr>
                <w:rFonts w:ascii="Arial" w:hAnsi="Arial" w:cs="Arial"/>
              </w:rPr>
            </w:pPr>
            <w:r w:rsidRPr="0063154B">
              <w:rPr>
                <w:rFonts w:ascii="Arial" w:hAnsi="Arial" w:cs="Arial"/>
              </w:rPr>
              <w:t>3÷6</w:t>
            </w:r>
          </w:p>
        </w:tc>
        <w:tc>
          <w:tcPr>
            <w:tcW w:w="1984" w:type="dxa"/>
          </w:tcPr>
          <w:p w:rsidR="00143B6E" w:rsidRPr="0063154B" w:rsidRDefault="00816B80" w:rsidP="00224F5B">
            <w:pPr>
              <w:jc w:val="center"/>
              <w:rPr>
                <w:rFonts w:ascii="Arial" w:hAnsi="Arial" w:cs="Arial"/>
              </w:rPr>
            </w:pPr>
            <w:r>
              <w:rPr>
                <w:rFonts w:ascii="Arial" w:hAnsi="Arial" w:cs="Arial"/>
              </w:rPr>
              <w:t>233</w:t>
            </w:r>
          </w:p>
        </w:tc>
        <w:tc>
          <w:tcPr>
            <w:tcW w:w="1985" w:type="dxa"/>
          </w:tcPr>
          <w:p w:rsidR="00143B6E" w:rsidRPr="0063154B" w:rsidRDefault="00816B80" w:rsidP="00224F5B">
            <w:pPr>
              <w:jc w:val="center"/>
              <w:rPr>
                <w:rFonts w:ascii="Arial" w:hAnsi="Arial" w:cs="Arial"/>
              </w:rPr>
            </w:pPr>
            <w:r>
              <w:rPr>
                <w:rFonts w:ascii="Arial" w:hAnsi="Arial" w:cs="Arial"/>
              </w:rPr>
              <w:t>127</w:t>
            </w:r>
          </w:p>
        </w:tc>
        <w:tc>
          <w:tcPr>
            <w:tcW w:w="1977" w:type="dxa"/>
          </w:tcPr>
          <w:p w:rsidR="00143B6E" w:rsidRPr="0063154B" w:rsidRDefault="00816B80" w:rsidP="00224F5B">
            <w:pPr>
              <w:jc w:val="center"/>
              <w:rPr>
                <w:rFonts w:ascii="Arial" w:hAnsi="Arial" w:cs="Arial"/>
              </w:rPr>
            </w:pPr>
            <w:r>
              <w:rPr>
                <w:rFonts w:ascii="Arial" w:hAnsi="Arial" w:cs="Arial"/>
              </w:rPr>
              <w:t>106</w:t>
            </w:r>
          </w:p>
        </w:tc>
      </w:tr>
      <w:tr w:rsidR="00143B6E" w:rsidRPr="0063154B" w:rsidTr="00773944">
        <w:trPr>
          <w:jc w:val="center"/>
        </w:trPr>
        <w:tc>
          <w:tcPr>
            <w:tcW w:w="2552" w:type="dxa"/>
          </w:tcPr>
          <w:p w:rsidR="00143B6E" w:rsidRPr="0063154B" w:rsidRDefault="00143B6E" w:rsidP="00224F5B">
            <w:pPr>
              <w:jc w:val="center"/>
              <w:rPr>
                <w:rFonts w:ascii="Arial" w:hAnsi="Arial" w:cs="Arial"/>
              </w:rPr>
            </w:pPr>
            <w:r w:rsidRPr="0063154B">
              <w:rPr>
                <w:rFonts w:ascii="Arial" w:hAnsi="Arial" w:cs="Arial"/>
              </w:rPr>
              <w:t>7÷12</w:t>
            </w:r>
          </w:p>
        </w:tc>
        <w:tc>
          <w:tcPr>
            <w:tcW w:w="1984" w:type="dxa"/>
          </w:tcPr>
          <w:p w:rsidR="00143B6E" w:rsidRPr="0063154B" w:rsidRDefault="00816B80" w:rsidP="00224F5B">
            <w:pPr>
              <w:jc w:val="center"/>
              <w:rPr>
                <w:rFonts w:ascii="Arial" w:hAnsi="Arial" w:cs="Arial"/>
              </w:rPr>
            </w:pPr>
            <w:r>
              <w:rPr>
                <w:rFonts w:ascii="Arial" w:hAnsi="Arial" w:cs="Arial"/>
              </w:rPr>
              <w:t>436</w:t>
            </w:r>
          </w:p>
        </w:tc>
        <w:tc>
          <w:tcPr>
            <w:tcW w:w="1985" w:type="dxa"/>
          </w:tcPr>
          <w:p w:rsidR="00143B6E" w:rsidRPr="0063154B" w:rsidRDefault="00816B80" w:rsidP="00224F5B">
            <w:pPr>
              <w:jc w:val="center"/>
              <w:rPr>
                <w:rFonts w:ascii="Arial" w:hAnsi="Arial" w:cs="Arial"/>
              </w:rPr>
            </w:pPr>
            <w:r>
              <w:rPr>
                <w:rFonts w:ascii="Arial" w:hAnsi="Arial" w:cs="Arial"/>
              </w:rPr>
              <w:t>226</w:t>
            </w:r>
          </w:p>
        </w:tc>
        <w:tc>
          <w:tcPr>
            <w:tcW w:w="1977" w:type="dxa"/>
          </w:tcPr>
          <w:p w:rsidR="00143B6E" w:rsidRPr="0063154B" w:rsidRDefault="00816B80" w:rsidP="00224F5B">
            <w:pPr>
              <w:jc w:val="center"/>
              <w:rPr>
                <w:rFonts w:ascii="Arial" w:hAnsi="Arial" w:cs="Arial"/>
              </w:rPr>
            </w:pPr>
            <w:r>
              <w:rPr>
                <w:rFonts w:ascii="Arial" w:hAnsi="Arial" w:cs="Arial"/>
              </w:rPr>
              <w:t>210</w:t>
            </w:r>
          </w:p>
        </w:tc>
      </w:tr>
      <w:tr w:rsidR="00143B6E" w:rsidRPr="0063154B" w:rsidTr="00773944">
        <w:trPr>
          <w:jc w:val="center"/>
        </w:trPr>
        <w:tc>
          <w:tcPr>
            <w:tcW w:w="2552" w:type="dxa"/>
          </w:tcPr>
          <w:p w:rsidR="00143B6E" w:rsidRPr="0063154B" w:rsidRDefault="00143B6E" w:rsidP="00224F5B">
            <w:pPr>
              <w:jc w:val="center"/>
              <w:rPr>
                <w:rFonts w:ascii="Arial" w:hAnsi="Arial" w:cs="Arial"/>
              </w:rPr>
            </w:pPr>
            <w:r w:rsidRPr="0063154B">
              <w:rPr>
                <w:rFonts w:ascii="Arial" w:hAnsi="Arial" w:cs="Arial"/>
              </w:rPr>
              <w:t>13÷15</w:t>
            </w:r>
          </w:p>
        </w:tc>
        <w:tc>
          <w:tcPr>
            <w:tcW w:w="1984" w:type="dxa"/>
          </w:tcPr>
          <w:p w:rsidR="00143B6E" w:rsidRPr="0063154B" w:rsidRDefault="00816B80" w:rsidP="00224F5B">
            <w:pPr>
              <w:jc w:val="center"/>
              <w:rPr>
                <w:rFonts w:ascii="Arial" w:hAnsi="Arial" w:cs="Arial"/>
              </w:rPr>
            </w:pPr>
            <w:r>
              <w:rPr>
                <w:rFonts w:ascii="Arial" w:hAnsi="Arial" w:cs="Arial"/>
              </w:rPr>
              <w:t>174</w:t>
            </w:r>
          </w:p>
        </w:tc>
        <w:tc>
          <w:tcPr>
            <w:tcW w:w="1985" w:type="dxa"/>
          </w:tcPr>
          <w:p w:rsidR="00143B6E" w:rsidRPr="0063154B" w:rsidRDefault="00816B80" w:rsidP="00224F5B">
            <w:pPr>
              <w:jc w:val="center"/>
              <w:rPr>
                <w:rFonts w:ascii="Arial" w:hAnsi="Arial" w:cs="Arial"/>
              </w:rPr>
            </w:pPr>
            <w:r>
              <w:rPr>
                <w:rFonts w:ascii="Arial" w:hAnsi="Arial" w:cs="Arial"/>
              </w:rPr>
              <w:t>103</w:t>
            </w:r>
          </w:p>
        </w:tc>
        <w:tc>
          <w:tcPr>
            <w:tcW w:w="1977" w:type="dxa"/>
          </w:tcPr>
          <w:p w:rsidR="00143B6E" w:rsidRPr="0063154B" w:rsidRDefault="00816B80" w:rsidP="00224F5B">
            <w:pPr>
              <w:jc w:val="center"/>
              <w:rPr>
                <w:rFonts w:ascii="Arial" w:hAnsi="Arial" w:cs="Arial"/>
              </w:rPr>
            </w:pPr>
            <w:r>
              <w:rPr>
                <w:rFonts w:ascii="Arial" w:hAnsi="Arial" w:cs="Arial"/>
              </w:rPr>
              <w:t>71</w:t>
            </w:r>
          </w:p>
        </w:tc>
      </w:tr>
      <w:tr w:rsidR="00143B6E" w:rsidRPr="0063154B" w:rsidTr="00773944">
        <w:trPr>
          <w:jc w:val="center"/>
        </w:trPr>
        <w:tc>
          <w:tcPr>
            <w:tcW w:w="2552" w:type="dxa"/>
          </w:tcPr>
          <w:p w:rsidR="00143B6E" w:rsidRPr="0063154B" w:rsidRDefault="00143B6E" w:rsidP="00224F5B">
            <w:pPr>
              <w:jc w:val="center"/>
              <w:rPr>
                <w:rFonts w:ascii="Arial" w:hAnsi="Arial" w:cs="Arial"/>
              </w:rPr>
            </w:pPr>
            <w:r w:rsidRPr="0063154B">
              <w:rPr>
                <w:rFonts w:ascii="Arial" w:hAnsi="Arial" w:cs="Arial"/>
              </w:rPr>
              <w:t>16÷18</w:t>
            </w:r>
          </w:p>
        </w:tc>
        <w:tc>
          <w:tcPr>
            <w:tcW w:w="1984" w:type="dxa"/>
          </w:tcPr>
          <w:p w:rsidR="00143B6E" w:rsidRPr="0063154B" w:rsidRDefault="00816B80" w:rsidP="00224F5B">
            <w:pPr>
              <w:jc w:val="center"/>
              <w:rPr>
                <w:rFonts w:ascii="Arial" w:hAnsi="Arial" w:cs="Arial"/>
              </w:rPr>
            </w:pPr>
            <w:r>
              <w:rPr>
                <w:rFonts w:ascii="Arial" w:hAnsi="Arial" w:cs="Arial"/>
              </w:rPr>
              <w:t>208</w:t>
            </w:r>
          </w:p>
        </w:tc>
        <w:tc>
          <w:tcPr>
            <w:tcW w:w="1985" w:type="dxa"/>
          </w:tcPr>
          <w:p w:rsidR="00143B6E" w:rsidRPr="0063154B" w:rsidRDefault="00816B80" w:rsidP="00224F5B">
            <w:pPr>
              <w:jc w:val="center"/>
              <w:rPr>
                <w:rFonts w:ascii="Arial" w:hAnsi="Arial" w:cs="Arial"/>
              </w:rPr>
            </w:pPr>
            <w:r>
              <w:rPr>
                <w:rFonts w:ascii="Arial" w:hAnsi="Arial" w:cs="Arial"/>
              </w:rPr>
              <w:t>112</w:t>
            </w:r>
          </w:p>
        </w:tc>
        <w:tc>
          <w:tcPr>
            <w:tcW w:w="1977" w:type="dxa"/>
          </w:tcPr>
          <w:p w:rsidR="00143B6E" w:rsidRPr="0063154B" w:rsidRDefault="00816B80" w:rsidP="00224F5B">
            <w:pPr>
              <w:jc w:val="center"/>
              <w:rPr>
                <w:rFonts w:ascii="Arial" w:hAnsi="Arial" w:cs="Arial"/>
              </w:rPr>
            </w:pPr>
            <w:r>
              <w:rPr>
                <w:rFonts w:ascii="Arial" w:hAnsi="Arial" w:cs="Arial"/>
              </w:rPr>
              <w:t>96</w:t>
            </w:r>
          </w:p>
        </w:tc>
      </w:tr>
      <w:tr w:rsidR="00143B6E" w:rsidRPr="0063154B" w:rsidTr="00773944">
        <w:trPr>
          <w:jc w:val="center"/>
        </w:trPr>
        <w:tc>
          <w:tcPr>
            <w:tcW w:w="2552" w:type="dxa"/>
          </w:tcPr>
          <w:p w:rsidR="00143B6E" w:rsidRPr="0063154B" w:rsidRDefault="00143B6E" w:rsidP="00224F5B">
            <w:pPr>
              <w:jc w:val="center"/>
              <w:rPr>
                <w:rFonts w:ascii="Arial" w:hAnsi="Arial" w:cs="Arial"/>
              </w:rPr>
            </w:pPr>
            <w:r w:rsidRPr="0063154B">
              <w:rPr>
                <w:rFonts w:ascii="Arial" w:hAnsi="Arial" w:cs="Arial"/>
              </w:rPr>
              <w:t>19÷24</w:t>
            </w:r>
          </w:p>
        </w:tc>
        <w:tc>
          <w:tcPr>
            <w:tcW w:w="1984" w:type="dxa"/>
          </w:tcPr>
          <w:p w:rsidR="00143B6E" w:rsidRPr="0063154B" w:rsidRDefault="00816B80" w:rsidP="00224F5B">
            <w:pPr>
              <w:jc w:val="center"/>
              <w:rPr>
                <w:rFonts w:ascii="Arial" w:hAnsi="Arial" w:cs="Arial"/>
              </w:rPr>
            </w:pPr>
            <w:r>
              <w:rPr>
                <w:rFonts w:ascii="Arial" w:hAnsi="Arial" w:cs="Arial"/>
              </w:rPr>
              <w:t>484</w:t>
            </w:r>
          </w:p>
        </w:tc>
        <w:tc>
          <w:tcPr>
            <w:tcW w:w="1985" w:type="dxa"/>
          </w:tcPr>
          <w:p w:rsidR="00143B6E" w:rsidRPr="0063154B" w:rsidRDefault="00816B80" w:rsidP="00224F5B">
            <w:pPr>
              <w:jc w:val="center"/>
              <w:rPr>
                <w:rFonts w:ascii="Arial" w:hAnsi="Arial" w:cs="Arial"/>
              </w:rPr>
            </w:pPr>
            <w:r>
              <w:rPr>
                <w:rFonts w:ascii="Arial" w:hAnsi="Arial" w:cs="Arial"/>
              </w:rPr>
              <w:t>248</w:t>
            </w:r>
          </w:p>
        </w:tc>
        <w:tc>
          <w:tcPr>
            <w:tcW w:w="1977" w:type="dxa"/>
          </w:tcPr>
          <w:p w:rsidR="00143B6E" w:rsidRPr="0063154B" w:rsidRDefault="00816B80" w:rsidP="00224F5B">
            <w:pPr>
              <w:jc w:val="center"/>
              <w:rPr>
                <w:rFonts w:ascii="Arial" w:hAnsi="Arial" w:cs="Arial"/>
              </w:rPr>
            </w:pPr>
            <w:r>
              <w:rPr>
                <w:rFonts w:ascii="Arial" w:hAnsi="Arial" w:cs="Arial"/>
              </w:rPr>
              <w:t>236</w:t>
            </w:r>
          </w:p>
        </w:tc>
      </w:tr>
      <w:tr w:rsidR="00143B6E" w:rsidRPr="0063154B" w:rsidTr="00773944">
        <w:trPr>
          <w:jc w:val="center"/>
        </w:trPr>
        <w:tc>
          <w:tcPr>
            <w:tcW w:w="2552" w:type="dxa"/>
          </w:tcPr>
          <w:p w:rsidR="00143B6E" w:rsidRPr="0063154B" w:rsidRDefault="00143B6E" w:rsidP="00224F5B">
            <w:pPr>
              <w:jc w:val="center"/>
              <w:rPr>
                <w:rFonts w:ascii="Arial" w:hAnsi="Arial" w:cs="Arial"/>
              </w:rPr>
            </w:pPr>
            <w:r w:rsidRPr="0063154B">
              <w:rPr>
                <w:rFonts w:ascii="Arial" w:hAnsi="Arial" w:cs="Arial"/>
              </w:rPr>
              <w:t>Razem</w:t>
            </w:r>
          </w:p>
        </w:tc>
        <w:tc>
          <w:tcPr>
            <w:tcW w:w="1984" w:type="dxa"/>
          </w:tcPr>
          <w:p w:rsidR="00143B6E" w:rsidRPr="0063154B" w:rsidRDefault="00816B80" w:rsidP="00224F5B">
            <w:pPr>
              <w:jc w:val="center"/>
              <w:rPr>
                <w:rFonts w:ascii="Arial" w:hAnsi="Arial" w:cs="Arial"/>
              </w:rPr>
            </w:pPr>
            <w:r>
              <w:rPr>
                <w:rFonts w:ascii="Arial" w:hAnsi="Arial" w:cs="Arial"/>
              </w:rPr>
              <w:t>1535</w:t>
            </w:r>
          </w:p>
        </w:tc>
        <w:tc>
          <w:tcPr>
            <w:tcW w:w="1985" w:type="dxa"/>
          </w:tcPr>
          <w:p w:rsidR="00143B6E" w:rsidRPr="0063154B" w:rsidRDefault="00816B80" w:rsidP="00224F5B">
            <w:pPr>
              <w:jc w:val="center"/>
              <w:rPr>
                <w:rFonts w:ascii="Arial" w:hAnsi="Arial" w:cs="Arial"/>
              </w:rPr>
            </w:pPr>
            <w:r>
              <w:rPr>
                <w:rFonts w:ascii="Arial" w:hAnsi="Arial" w:cs="Arial"/>
              </w:rPr>
              <w:t>816</w:t>
            </w:r>
          </w:p>
        </w:tc>
        <w:tc>
          <w:tcPr>
            <w:tcW w:w="1977" w:type="dxa"/>
          </w:tcPr>
          <w:p w:rsidR="00143B6E" w:rsidRPr="0063154B" w:rsidRDefault="00816B80" w:rsidP="00224F5B">
            <w:pPr>
              <w:jc w:val="center"/>
              <w:rPr>
                <w:rFonts w:ascii="Arial" w:hAnsi="Arial" w:cs="Arial"/>
              </w:rPr>
            </w:pPr>
            <w:r>
              <w:rPr>
                <w:rFonts w:ascii="Arial" w:hAnsi="Arial" w:cs="Arial"/>
              </w:rPr>
              <w:t>719</w:t>
            </w:r>
          </w:p>
        </w:tc>
      </w:tr>
    </w:tbl>
    <w:p w:rsidR="00A874E2" w:rsidRPr="00A874E2" w:rsidRDefault="00A874E2" w:rsidP="00A874E2">
      <w:pPr>
        <w:spacing w:before="240" w:line="240" w:lineRule="auto"/>
        <w:jc w:val="center"/>
        <w:rPr>
          <w:rFonts w:ascii="Arial" w:hAnsi="Arial" w:cs="Arial"/>
          <w:b/>
          <w:sz w:val="24"/>
          <w:szCs w:val="24"/>
        </w:rPr>
      </w:pPr>
      <w:r w:rsidRPr="00A874E2">
        <w:rPr>
          <w:rFonts w:ascii="Arial" w:hAnsi="Arial" w:cs="Arial"/>
          <w:b/>
          <w:sz w:val="24"/>
          <w:szCs w:val="24"/>
        </w:rPr>
        <w:t>Liczba złożonych wniosków i wydanych dowodów osobistych w 2019 r.</w:t>
      </w:r>
    </w:p>
    <w:tbl>
      <w:tblPr>
        <w:tblStyle w:val="Tabela-Siatka"/>
        <w:tblW w:w="0" w:type="auto"/>
        <w:tblInd w:w="279" w:type="dxa"/>
        <w:tblLook w:val="04A0" w:firstRow="1" w:lastRow="0" w:firstColumn="1" w:lastColumn="0" w:noHBand="0" w:noVBand="1"/>
      </w:tblPr>
      <w:tblGrid>
        <w:gridCol w:w="3257"/>
        <w:gridCol w:w="1749"/>
        <w:gridCol w:w="1749"/>
        <w:gridCol w:w="1750"/>
      </w:tblGrid>
      <w:tr w:rsidR="00A874E2" w:rsidRPr="00A874E2" w:rsidTr="00A874E2">
        <w:tc>
          <w:tcPr>
            <w:tcW w:w="3257" w:type="dxa"/>
          </w:tcPr>
          <w:p w:rsidR="00A874E2" w:rsidRPr="00A874E2" w:rsidRDefault="00A874E2" w:rsidP="007D55E6">
            <w:pPr>
              <w:rPr>
                <w:rFonts w:ascii="Arial" w:hAnsi="Arial" w:cs="Arial"/>
                <w:b/>
                <w:sz w:val="24"/>
                <w:szCs w:val="24"/>
              </w:rPr>
            </w:pPr>
            <w:r w:rsidRPr="00A874E2">
              <w:rPr>
                <w:rFonts w:ascii="Arial" w:hAnsi="Arial" w:cs="Arial"/>
                <w:b/>
                <w:sz w:val="24"/>
                <w:szCs w:val="24"/>
              </w:rPr>
              <w:t xml:space="preserve">Wyszczególnienie </w:t>
            </w:r>
          </w:p>
        </w:tc>
        <w:tc>
          <w:tcPr>
            <w:tcW w:w="1749" w:type="dxa"/>
            <w:vAlign w:val="center"/>
          </w:tcPr>
          <w:p w:rsidR="00A874E2" w:rsidRPr="00A874E2" w:rsidRDefault="00A874E2" w:rsidP="00A874E2">
            <w:pPr>
              <w:jc w:val="center"/>
              <w:rPr>
                <w:rFonts w:ascii="Arial" w:hAnsi="Arial" w:cs="Arial"/>
                <w:b/>
                <w:sz w:val="24"/>
                <w:szCs w:val="24"/>
              </w:rPr>
            </w:pPr>
            <w:r w:rsidRPr="00A874E2">
              <w:rPr>
                <w:rFonts w:ascii="Arial" w:hAnsi="Arial" w:cs="Arial"/>
                <w:b/>
                <w:sz w:val="24"/>
                <w:szCs w:val="24"/>
              </w:rPr>
              <w:t>Ogółem</w:t>
            </w:r>
          </w:p>
        </w:tc>
        <w:tc>
          <w:tcPr>
            <w:tcW w:w="1749" w:type="dxa"/>
            <w:vAlign w:val="center"/>
          </w:tcPr>
          <w:p w:rsidR="00A874E2" w:rsidRPr="00A874E2" w:rsidRDefault="00A874E2" w:rsidP="00A874E2">
            <w:pPr>
              <w:jc w:val="center"/>
              <w:rPr>
                <w:rFonts w:ascii="Arial" w:hAnsi="Arial" w:cs="Arial"/>
                <w:b/>
                <w:sz w:val="24"/>
                <w:szCs w:val="24"/>
              </w:rPr>
            </w:pPr>
            <w:r w:rsidRPr="00A874E2">
              <w:rPr>
                <w:rFonts w:ascii="Arial" w:hAnsi="Arial" w:cs="Arial"/>
                <w:b/>
                <w:sz w:val="24"/>
                <w:szCs w:val="24"/>
              </w:rPr>
              <w:t>Mężczyźni</w:t>
            </w:r>
          </w:p>
        </w:tc>
        <w:tc>
          <w:tcPr>
            <w:tcW w:w="1750" w:type="dxa"/>
            <w:vAlign w:val="center"/>
          </w:tcPr>
          <w:p w:rsidR="00A874E2" w:rsidRPr="00A874E2" w:rsidRDefault="00A874E2" w:rsidP="00A874E2">
            <w:pPr>
              <w:jc w:val="center"/>
              <w:rPr>
                <w:rFonts w:ascii="Arial" w:hAnsi="Arial" w:cs="Arial"/>
                <w:b/>
                <w:sz w:val="24"/>
                <w:szCs w:val="24"/>
              </w:rPr>
            </w:pPr>
            <w:r w:rsidRPr="00A874E2">
              <w:rPr>
                <w:rFonts w:ascii="Arial" w:hAnsi="Arial" w:cs="Arial"/>
                <w:b/>
                <w:sz w:val="24"/>
                <w:szCs w:val="24"/>
              </w:rPr>
              <w:t>Kobiety</w:t>
            </w:r>
          </w:p>
        </w:tc>
      </w:tr>
      <w:tr w:rsidR="00A874E2" w:rsidTr="00A874E2">
        <w:trPr>
          <w:trHeight w:val="552"/>
        </w:trPr>
        <w:tc>
          <w:tcPr>
            <w:tcW w:w="3257" w:type="dxa"/>
            <w:vAlign w:val="center"/>
          </w:tcPr>
          <w:p w:rsidR="00A874E2" w:rsidRDefault="00A874E2" w:rsidP="00A874E2">
            <w:pPr>
              <w:rPr>
                <w:rFonts w:ascii="Arial" w:hAnsi="Arial" w:cs="Arial"/>
                <w:sz w:val="24"/>
                <w:szCs w:val="24"/>
              </w:rPr>
            </w:pPr>
            <w:r>
              <w:rPr>
                <w:rFonts w:ascii="Arial" w:hAnsi="Arial" w:cs="Arial"/>
                <w:sz w:val="24"/>
                <w:szCs w:val="24"/>
              </w:rPr>
              <w:t>Liczba złożonych wniosków</w:t>
            </w:r>
          </w:p>
        </w:tc>
        <w:tc>
          <w:tcPr>
            <w:tcW w:w="1749" w:type="dxa"/>
            <w:vAlign w:val="center"/>
          </w:tcPr>
          <w:p w:rsidR="00A874E2" w:rsidRDefault="00C37B1E" w:rsidP="00A874E2">
            <w:pPr>
              <w:jc w:val="center"/>
              <w:rPr>
                <w:rFonts w:ascii="Arial" w:hAnsi="Arial" w:cs="Arial"/>
                <w:sz w:val="24"/>
                <w:szCs w:val="24"/>
              </w:rPr>
            </w:pPr>
            <w:r>
              <w:rPr>
                <w:rFonts w:ascii="Arial" w:hAnsi="Arial" w:cs="Arial"/>
                <w:sz w:val="24"/>
                <w:szCs w:val="24"/>
              </w:rPr>
              <w:t>265</w:t>
            </w:r>
          </w:p>
        </w:tc>
        <w:tc>
          <w:tcPr>
            <w:tcW w:w="1749" w:type="dxa"/>
            <w:vAlign w:val="center"/>
          </w:tcPr>
          <w:p w:rsidR="00A874E2" w:rsidRDefault="00C37B1E" w:rsidP="00A874E2">
            <w:pPr>
              <w:jc w:val="center"/>
              <w:rPr>
                <w:rFonts w:ascii="Arial" w:hAnsi="Arial" w:cs="Arial"/>
                <w:sz w:val="24"/>
                <w:szCs w:val="24"/>
              </w:rPr>
            </w:pPr>
            <w:r>
              <w:rPr>
                <w:rFonts w:ascii="Arial" w:hAnsi="Arial" w:cs="Arial"/>
                <w:sz w:val="24"/>
                <w:szCs w:val="24"/>
              </w:rPr>
              <w:t>140</w:t>
            </w:r>
          </w:p>
        </w:tc>
        <w:tc>
          <w:tcPr>
            <w:tcW w:w="1750" w:type="dxa"/>
            <w:vAlign w:val="center"/>
          </w:tcPr>
          <w:p w:rsidR="00A874E2" w:rsidRDefault="00C37B1E" w:rsidP="00A874E2">
            <w:pPr>
              <w:jc w:val="center"/>
              <w:rPr>
                <w:rFonts w:ascii="Arial" w:hAnsi="Arial" w:cs="Arial"/>
                <w:sz w:val="24"/>
                <w:szCs w:val="24"/>
              </w:rPr>
            </w:pPr>
            <w:r>
              <w:rPr>
                <w:rFonts w:ascii="Arial" w:hAnsi="Arial" w:cs="Arial"/>
                <w:sz w:val="24"/>
                <w:szCs w:val="24"/>
              </w:rPr>
              <w:t>125</w:t>
            </w:r>
          </w:p>
        </w:tc>
      </w:tr>
      <w:tr w:rsidR="00A874E2" w:rsidTr="00A874E2">
        <w:trPr>
          <w:trHeight w:val="552"/>
        </w:trPr>
        <w:tc>
          <w:tcPr>
            <w:tcW w:w="3257" w:type="dxa"/>
            <w:vAlign w:val="center"/>
          </w:tcPr>
          <w:p w:rsidR="00A874E2" w:rsidRDefault="00A874E2" w:rsidP="00A874E2">
            <w:pPr>
              <w:rPr>
                <w:rFonts w:ascii="Arial" w:hAnsi="Arial" w:cs="Arial"/>
                <w:sz w:val="24"/>
                <w:szCs w:val="24"/>
              </w:rPr>
            </w:pPr>
            <w:r>
              <w:rPr>
                <w:rFonts w:ascii="Arial" w:hAnsi="Arial" w:cs="Arial"/>
                <w:sz w:val="24"/>
                <w:szCs w:val="24"/>
              </w:rPr>
              <w:t>Liczba wydanych dowodów osobistych</w:t>
            </w:r>
          </w:p>
        </w:tc>
        <w:tc>
          <w:tcPr>
            <w:tcW w:w="1749" w:type="dxa"/>
            <w:vAlign w:val="center"/>
          </w:tcPr>
          <w:p w:rsidR="00A874E2" w:rsidRDefault="00C37B1E" w:rsidP="00A874E2">
            <w:pPr>
              <w:jc w:val="center"/>
              <w:rPr>
                <w:rFonts w:ascii="Arial" w:hAnsi="Arial" w:cs="Arial"/>
                <w:sz w:val="24"/>
                <w:szCs w:val="24"/>
              </w:rPr>
            </w:pPr>
            <w:r>
              <w:rPr>
                <w:rFonts w:ascii="Arial" w:hAnsi="Arial" w:cs="Arial"/>
                <w:sz w:val="24"/>
                <w:szCs w:val="24"/>
              </w:rPr>
              <w:t>265</w:t>
            </w:r>
          </w:p>
        </w:tc>
        <w:tc>
          <w:tcPr>
            <w:tcW w:w="1749" w:type="dxa"/>
            <w:vAlign w:val="center"/>
          </w:tcPr>
          <w:p w:rsidR="00A874E2" w:rsidRDefault="00C37B1E" w:rsidP="00A874E2">
            <w:pPr>
              <w:jc w:val="center"/>
              <w:rPr>
                <w:rFonts w:ascii="Arial" w:hAnsi="Arial" w:cs="Arial"/>
                <w:sz w:val="24"/>
                <w:szCs w:val="24"/>
              </w:rPr>
            </w:pPr>
            <w:r>
              <w:rPr>
                <w:rFonts w:ascii="Arial" w:hAnsi="Arial" w:cs="Arial"/>
                <w:sz w:val="24"/>
                <w:szCs w:val="24"/>
              </w:rPr>
              <w:t>140</w:t>
            </w:r>
          </w:p>
        </w:tc>
        <w:tc>
          <w:tcPr>
            <w:tcW w:w="1750" w:type="dxa"/>
            <w:vAlign w:val="center"/>
          </w:tcPr>
          <w:p w:rsidR="00A874E2" w:rsidRDefault="00C37B1E" w:rsidP="00A874E2">
            <w:pPr>
              <w:jc w:val="center"/>
              <w:rPr>
                <w:rFonts w:ascii="Arial" w:hAnsi="Arial" w:cs="Arial"/>
                <w:sz w:val="24"/>
                <w:szCs w:val="24"/>
              </w:rPr>
            </w:pPr>
            <w:r>
              <w:rPr>
                <w:rFonts w:ascii="Arial" w:hAnsi="Arial" w:cs="Arial"/>
                <w:sz w:val="24"/>
                <w:szCs w:val="24"/>
              </w:rPr>
              <w:t>125</w:t>
            </w:r>
          </w:p>
        </w:tc>
      </w:tr>
    </w:tbl>
    <w:p w:rsidR="00A874E2" w:rsidRDefault="005803D1" w:rsidP="007D55E6">
      <w:pPr>
        <w:spacing w:after="0" w:line="240" w:lineRule="auto"/>
        <w:rPr>
          <w:rFonts w:ascii="Arial" w:hAnsi="Arial" w:cs="Arial"/>
          <w:sz w:val="24"/>
          <w:szCs w:val="24"/>
        </w:rPr>
      </w:pPr>
      <w:r w:rsidRPr="005803D1">
        <w:rPr>
          <w:rFonts w:ascii="Arial" w:hAnsi="Arial" w:cs="Arial"/>
          <w:sz w:val="24"/>
          <w:szCs w:val="24"/>
        </w:rPr>
        <w:tab/>
        <w:t xml:space="preserve"> </w:t>
      </w:r>
    </w:p>
    <w:p w:rsidR="00B736A5" w:rsidRPr="005803D1" w:rsidRDefault="005803D1" w:rsidP="00C403DF">
      <w:pPr>
        <w:spacing w:after="0" w:line="240" w:lineRule="auto"/>
        <w:ind w:firstLine="708"/>
        <w:rPr>
          <w:rFonts w:ascii="Arial" w:hAnsi="Arial" w:cs="Arial"/>
          <w:sz w:val="24"/>
          <w:szCs w:val="24"/>
        </w:rPr>
      </w:pPr>
      <w:r w:rsidRPr="005803D1">
        <w:rPr>
          <w:rFonts w:ascii="Arial" w:hAnsi="Arial" w:cs="Arial"/>
          <w:sz w:val="24"/>
          <w:szCs w:val="24"/>
        </w:rPr>
        <w:t>W 2019 roku</w:t>
      </w:r>
      <w:r w:rsidR="00C403DF">
        <w:rPr>
          <w:rFonts w:ascii="Arial" w:hAnsi="Arial" w:cs="Arial"/>
          <w:sz w:val="24"/>
          <w:szCs w:val="24"/>
        </w:rPr>
        <w:t xml:space="preserve"> zostało za</w:t>
      </w:r>
      <w:r w:rsidR="00A874E2">
        <w:rPr>
          <w:rFonts w:ascii="Arial" w:hAnsi="Arial" w:cs="Arial"/>
          <w:sz w:val="24"/>
          <w:szCs w:val="24"/>
        </w:rPr>
        <w:t xml:space="preserve">wartych </w:t>
      </w:r>
      <w:r w:rsidR="00C403DF">
        <w:rPr>
          <w:rFonts w:ascii="Arial" w:hAnsi="Arial" w:cs="Arial"/>
          <w:sz w:val="24"/>
          <w:szCs w:val="24"/>
        </w:rPr>
        <w:t xml:space="preserve">ogółem 39 </w:t>
      </w:r>
      <w:r w:rsidR="00A874E2">
        <w:rPr>
          <w:rFonts w:ascii="Arial" w:hAnsi="Arial" w:cs="Arial"/>
          <w:sz w:val="24"/>
          <w:szCs w:val="24"/>
        </w:rPr>
        <w:t>związków małżeń</w:t>
      </w:r>
      <w:r w:rsidR="00C403DF">
        <w:rPr>
          <w:rFonts w:ascii="Arial" w:hAnsi="Arial" w:cs="Arial"/>
          <w:sz w:val="24"/>
          <w:szCs w:val="24"/>
        </w:rPr>
        <w:t>skich, z których jedno z małżonków było zameldowane na terenie gminy Turośl</w:t>
      </w:r>
      <w:r>
        <w:rPr>
          <w:rFonts w:ascii="Arial" w:hAnsi="Arial" w:cs="Arial"/>
          <w:sz w:val="24"/>
          <w:szCs w:val="24"/>
        </w:rPr>
        <w:t>.</w:t>
      </w:r>
      <w:r w:rsidRPr="005803D1">
        <w:rPr>
          <w:rFonts w:ascii="Arial" w:hAnsi="Arial" w:cs="Arial"/>
          <w:sz w:val="24"/>
          <w:szCs w:val="24"/>
        </w:rPr>
        <w:t xml:space="preserve"> </w:t>
      </w:r>
    </w:p>
    <w:p w:rsidR="00731773" w:rsidRDefault="00731773" w:rsidP="004C641A">
      <w:pPr>
        <w:pStyle w:val="Akapitzlist"/>
        <w:numPr>
          <w:ilvl w:val="1"/>
          <w:numId w:val="29"/>
        </w:numPr>
        <w:spacing w:before="240" w:after="0"/>
        <w:ind w:left="720"/>
        <w:jc w:val="both"/>
        <w:rPr>
          <w:rFonts w:ascii="Arial" w:hAnsi="Arial" w:cs="Arial"/>
          <w:b/>
          <w:noProof/>
          <w:sz w:val="24"/>
          <w:szCs w:val="24"/>
          <w:lang w:eastAsia="pl-PL"/>
        </w:rPr>
      </w:pPr>
      <w:r w:rsidRPr="00731773">
        <w:rPr>
          <w:rFonts w:ascii="Arial" w:hAnsi="Arial" w:cs="Arial"/>
          <w:b/>
          <w:noProof/>
          <w:sz w:val="24"/>
          <w:szCs w:val="24"/>
          <w:lang w:eastAsia="pl-PL"/>
        </w:rPr>
        <w:t>Podmioty gospodarcze</w:t>
      </w:r>
    </w:p>
    <w:p w:rsidR="007D1E6E" w:rsidRPr="00C34E52" w:rsidRDefault="007D1E6E" w:rsidP="007D1E6E">
      <w:pPr>
        <w:spacing w:after="0"/>
        <w:jc w:val="both"/>
        <w:rPr>
          <w:rFonts w:ascii="Arial" w:hAnsi="Arial" w:cs="Arial"/>
          <w:b/>
          <w:noProof/>
          <w:sz w:val="16"/>
          <w:szCs w:val="16"/>
          <w:lang w:eastAsia="pl-PL"/>
        </w:rPr>
      </w:pPr>
    </w:p>
    <w:p w:rsidR="00731773" w:rsidRDefault="00C34E52" w:rsidP="00C34E52">
      <w:pPr>
        <w:pStyle w:val="Akapitzlist"/>
        <w:spacing w:after="120" w:line="276" w:lineRule="auto"/>
        <w:ind w:left="0" w:firstLine="360"/>
        <w:jc w:val="both"/>
        <w:rPr>
          <w:rFonts w:ascii="Arial" w:hAnsi="Arial" w:cs="Arial"/>
          <w:noProof/>
          <w:sz w:val="24"/>
          <w:szCs w:val="24"/>
          <w:lang w:eastAsia="pl-PL"/>
        </w:rPr>
      </w:pPr>
      <w:r>
        <w:rPr>
          <w:rFonts w:ascii="Arial" w:hAnsi="Arial" w:cs="Arial"/>
          <w:noProof/>
          <w:sz w:val="24"/>
          <w:szCs w:val="24"/>
          <w:lang w:eastAsia="pl-PL"/>
        </w:rPr>
        <w:t xml:space="preserve">Według </w:t>
      </w:r>
      <w:r w:rsidR="00731773">
        <w:rPr>
          <w:rFonts w:ascii="Arial" w:hAnsi="Arial" w:cs="Arial"/>
          <w:noProof/>
          <w:sz w:val="24"/>
          <w:szCs w:val="24"/>
          <w:lang w:eastAsia="pl-PL"/>
        </w:rPr>
        <w:t>Centraln</w:t>
      </w:r>
      <w:r w:rsidR="00773944">
        <w:rPr>
          <w:rFonts w:ascii="Arial" w:hAnsi="Arial" w:cs="Arial"/>
          <w:noProof/>
          <w:sz w:val="24"/>
          <w:szCs w:val="24"/>
          <w:lang w:eastAsia="pl-PL"/>
        </w:rPr>
        <w:t>ej Ewidencji i Informacji o Dzi</w:t>
      </w:r>
      <w:r w:rsidR="00731773">
        <w:rPr>
          <w:rFonts w:ascii="Arial" w:hAnsi="Arial" w:cs="Arial"/>
          <w:noProof/>
          <w:sz w:val="24"/>
          <w:szCs w:val="24"/>
          <w:lang w:eastAsia="pl-PL"/>
        </w:rPr>
        <w:t>a</w:t>
      </w:r>
      <w:r w:rsidR="00773944">
        <w:rPr>
          <w:rFonts w:ascii="Arial" w:hAnsi="Arial" w:cs="Arial"/>
          <w:noProof/>
          <w:sz w:val="24"/>
          <w:szCs w:val="24"/>
          <w:lang w:eastAsia="pl-PL"/>
        </w:rPr>
        <w:t>ła</w:t>
      </w:r>
      <w:r w:rsidR="00731773">
        <w:rPr>
          <w:rFonts w:ascii="Arial" w:hAnsi="Arial" w:cs="Arial"/>
          <w:noProof/>
          <w:sz w:val="24"/>
          <w:szCs w:val="24"/>
          <w:lang w:eastAsia="pl-PL"/>
        </w:rPr>
        <w:t>lno</w:t>
      </w:r>
      <w:r w:rsidR="00EB6C4D">
        <w:rPr>
          <w:rFonts w:ascii="Arial" w:hAnsi="Arial" w:cs="Arial"/>
          <w:noProof/>
          <w:sz w:val="24"/>
          <w:szCs w:val="24"/>
          <w:lang w:eastAsia="pl-PL"/>
        </w:rPr>
        <w:t>ś</w:t>
      </w:r>
      <w:r>
        <w:rPr>
          <w:rFonts w:ascii="Arial" w:hAnsi="Arial" w:cs="Arial"/>
          <w:noProof/>
          <w:sz w:val="24"/>
          <w:szCs w:val="24"/>
          <w:lang w:eastAsia="pl-PL"/>
        </w:rPr>
        <w:t xml:space="preserve">ci Gospodarczej (CEiDG), </w:t>
      </w:r>
      <w:r w:rsidR="00731773">
        <w:rPr>
          <w:rFonts w:ascii="Arial" w:hAnsi="Arial" w:cs="Arial"/>
          <w:noProof/>
          <w:sz w:val="24"/>
          <w:szCs w:val="24"/>
          <w:lang w:eastAsia="pl-PL"/>
        </w:rPr>
        <w:t>na dzień 31 grudnia 2019 r.</w:t>
      </w:r>
      <w:r w:rsidR="00EB6C4D">
        <w:rPr>
          <w:rFonts w:ascii="Arial" w:hAnsi="Arial" w:cs="Arial"/>
          <w:noProof/>
          <w:sz w:val="24"/>
          <w:szCs w:val="24"/>
          <w:lang w:eastAsia="pl-PL"/>
        </w:rPr>
        <w:t xml:space="preserve"> </w:t>
      </w:r>
      <w:r>
        <w:rPr>
          <w:rFonts w:ascii="Arial" w:hAnsi="Arial" w:cs="Arial"/>
          <w:noProof/>
          <w:sz w:val="24"/>
          <w:szCs w:val="24"/>
          <w:lang w:eastAsia="pl-PL"/>
        </w:rPr>
        <w:t xml:space="preserve">liczba </w:t>
      </w:r>
      <w:r w:rsidR="00EB6C4D">
        <w:rPr>
          <w:rFonts w:ascii="Arial" w:hAnsi="Arial" w:cs="Arial"/>
          <w:noProof/>
          <w:sz w:val="24"/>
          <w:szCs w:val="24"/>
          <w:lang w:eastAsia="pl-PL"/>
        </w:rPr>
        <w:t>zarejestrowanych pod</w:t>
      </w:r>
      <w:r>
        <w:rPr>
          <w:rFonts w:ascii="Arial" w:hAnsi="Arial" w:cs="Arial"/>
          <w:noProof/>
          <w:sz w:val="24"/>
          <w:szCs w:val="24"/>
          <w:lang w:eastAsia="pl-PL"/>
        </w:rPr>
        <w:t>miotów gospodarczych, które mają</w:t>
      </w:r>
      <w:r w:rsidR="00EB6C4D">
        <w:rPr>
          <w:rFonts w:ascii="Arial" w:hAnsi="Arial" w:cs="Arial"/>
          <w:noProof/>
          <w:sz w:val="24"/>
          <w:szCs w:val="24"/>
          <w:lang w:eastAsia="pl-PL"/>
        </w:rPr>
        <w:t xml:space="preserve"> głównie miejsce prowadzenia działalnoś</w:t>
      </w:r>
      <w:r w:rsidR="00816B80">
        <w:rPr>
          <w:rFonts w:ascii="Arial" w:hAnsi="Arial" w:cs="Arial"/>
          <w:noProof/>
          <w:sz w:val="24"/>
          <w:szCs w:val="24"/>
          <w:lang w:eastAsia="pl-PL"/>
        </w:rPr>
        <w:t xml:space="preserve">ci </w:t>
      </w:r>
      <w:r>
        <w:rPr>
          <w:rFonts w:ascii="Arial" w:hAnsi="Arial" w:cs="Arial"/>
          <w:noProof/>
          <w:sz w:val="24"/>
          <w:szCs w:val="24"/>
          <w:lang w:eastAsia="pl-PL"/>
        </w:rPr>
        <w:t xml:space="preserve">na ternie </w:t>
      </w:r>
      <w:r w:rsidR="00816B80">
        <w:rPr>
          <w:rFonts w:ascii="Arial" w:hAnsi="Arial" w:cs="Arial"/>
          <w:noProof/>
          <w:sz w:val="24"/>
          <w:szCs w:val="24"/>
          <w:lang w:eastAsia="pl-PL"/>
        </w:rPr>
        <w:t xml:space="preserve">w gminie Turośl obejmuje 103 </w:t>
      </w:r>
      <w:r w:rsidR="00EB6C4D">
        <w:rPr>
          <w:rFonts w:ascii="Arial" w:hAnsi="Arial" w:cs="Arial"/>
          <w:noProof/>
          <w:sz w:val="24"/>
          <w:szCs w:val="24"/>
          <w:lang w:eastAsia="pl-PL"/>
        </w:rPr>
        <w:t>firm</w:t>
      </w:r>
      <w:r w:rsidR="00816B80">
        <w:rPr>
          <w:rFonts w:ascii="Arial" w:hAnsi="Arial" w:cs="Arial"/>
          <w:noProof/>
          <w:sz w:val="24"/>
          <w:szCs w:val="24"/>
          <w:lang w:eastAsia="pl-PL"/>
        </w:rPr>
        <w:t>y</w:t>
      </w:r>
      <w:r>
        <w:rPr>
          <w:rFonts w:ascii="Arial" w:hAnsi="Arial" w:cs="Arial"/>
          <w:noProof/>
          <w:sz w:val="24"/>
          <w:szCs w:val="24"/>
          <w:lang w:eastAsia="pl-PL"/>
        </w:rPr>
        <w:t xml:space="preserve"> i przedsiębiorstwa</w:t>
      </w:r>
      <w:r w:rsidR="00EB6C4D">
        <w:rPr>
          <w:rFonts w:ascii="Arial" w:hAnsi="Arial" w:cs="Arial"/>
          <w:noProof/>
          <w:sz w:val="24"/>
          <w:szCs w:val="24"/>
          <w:lang w:eastAsia="pl-PL"/>
        </w:rPr>
        <w:t>. Do wiodących branż w gminie należy zaliczyć:</w:t>
      </w:r>
    </w:p>
    <w:p w:rsidR="00816B80" w:rsidRDefault="00816B80" w:rsidP="004C641A">
      <w:pPr>
        <w:pStyle w:val="Akapitzlist"/>
        <w:numPr>
          <w:ilvl w:val="0"/>
          <w:numId w:val="40"/>
        </w:numPr>
        <w:spacing w:after="120" w:line="276" w:lineRule="auto"/>
        <w:jc w:val="both"/>
        <w:rPr>
          <w:rFonts w:ascii="Arial" w:hAnsi="Arial" w:cs="Arial"/>
          <w:noProof/>
          <w:sz w:val="24"/>
          <w:szCs w:val="24"/>
          <w:lang w:eastAsia="pl-PL"/>
        </w:rPr>
      </w:pPr>
      <w:r>
        <w:rPr>
          <w:rFonts w:ascii="Arial" w:hAnsi="Arial" w:cs="Arial"/>
          <w:noProof/>
          <w:sz w:val="24"/>
          <w:szCs w:val="24"/>
          <w:lang w:eastAsia="pl-PL"/>
        </w:rPr>
        <w:t>remontowo-budowlane;</w:t>
      </w:r>
    </w:p>
    <w:p w:rsidR="00816B80" w:rsidRDefault="00816B80" w:rsidP="004C641A">
      <w:pPr>
        <w:pStyle w:val="Akapitzlist"/>
        <w:numPr>
          <w:ilvl w:val="0"/>
          <w:numId w:val="40"/>
        </w:numPr>
        <w:spacing w:after="120" w:line="276" w:lineRule="auto"/>
        <w:jc w:val="both"/>
        <w:rPr>
          <w:rFonts w:ascii="Arial" w:hAnsi="Arial" w:cs="Arial"/>
          <w:noProof/>
          <w:sz w:val="24"/>
          <w:szCs w:val="24"/>
          <w:lang w:eastAsia="pl-PL"/>
        </w:rPr>
      </w:pPr>
      <w:r w:rsidRPr="00816B80">
        <w:rPr>
          <w:rFonts w:ascii="Arial" w:hAnsi="Arial" w:cs="Arial"/>
          <w:noProof/>
          <w:sz w:val="24"/>
          <w:szCs w:val="24"/>
          <w:lang w:eastAsia="pl-PL"/>
        </w:rPr>
        <w:t>motoryzacyjne</w:t>
      </w:r>
      <w:r>
        <w:rPr>
          <w:rFonts w:ascii="Arial" w:hAnsi="Arial" w:cs="Arial"/>
          <w:noProof/>
          <w:sz w:val="24"/>
          <w:szCs w:val="24"/>
          <w:lang w:eastAsia="pl-PL"/>
        </w:rPr>
        <w:t>;</w:t>
      </w:r>
    </w:p>
    <w:p w:rsidR="00731773" w:rsidRPr="00816B80" w:rsidRDefault="00816B80" w:rsidP="004C641A">
      <w:pPr>
        <w:pStyle w:val="Akapitzlist"/>
        <w:numPr>
          <w:ilvl w:val="0"/>
          <w:numId w:val="40"/>
        </w:numPr>
        <w:spacing w:after="120" w:line="276" w:lineRule="auto"/>
        <w:jc w:val="both"/>
        <w:rPr>
          <w:rFonts w:ascii="Arial" w:hAnsi="Arial" w:cs="Arial"/>
          <w:noProof/>
          <w:sz w:val="24"/>
          <w:szCs w:val="24"/>
          <w:lang w:eastAsia="pl-PL"/>
        </w:rPr>
      </w:pPr>
      <w:r w:rsidRPr="00816B80">
        <w:rPr>
          <w:rFonts w:ascii="Arial" w:hAnsi="Arial" w:cs="Arial"/>
          <w:noProof/>
          <w:sz w:val="24"/>
          <w:szCs w:val="24"/>
          <w:lang w:eastAsia="pl-PL"/>
        </w:rPr>
        <w:t xml:space="preserve">handlowo-usługowe </w:t>
      </w:r>
    </w:p>
    <w:p w:rsidR="00D62A47" w:rsidRDefault="0063154B" w:rsidP="003A7257">
      <w:pPr>
        <w:spacing w:after="120"/>
        <w:jc w:val="both"/>
        <w:rPr>
          <w:rFonts w:ascii="Arial" w:hAnsi="Arial" w:cs="Arial"/>
          <w:noProof/>
          <w:sz w:val="24"/>
          <w:szCs w:val="24"/>
          <w:lang w:eastAsia="pl-PL"/>
        </w:rPr>
      </w:pPr>
      <w:r w:rsidRPr="0063154B">
        <w:rPr>
          <w:rFonts w:ascii="Arial" w:hAnsi="Arial" w:cs="Arial"/>
          <w:noProof/>
          <w:sz w:val="24"/>
          <w:szCs w:val="24"/>
          <w:lang w:eastAsia="pl-PL"/>
        </w:rPr>
        <w:t>Jednostki organizacyjne gminy Turośl</w:t>
      </w:r>
      <w:r w:rsidR="00C34E52">
        <w:rPr>
          <w:rFonts w:ascii="Arial" w:hAnsi="Arial" w:cs="Arial"/>
          <w:noProof/>
          <w:sz w:val="24"/>
          <w:szCs w:val="24"/>
          <w:lang w:eastAsia="pl-PL"/>
        </w:rPr>
        <w:t xml:space="preserve"> </w:t>
      </w:r>
      <w:r>
        <w:rPr>
          <w:rFonts w:ascii="Arial" w:hAnsi="Arial" w:cs="Arial"/>
          <w:noProof/>
          <w:sz w:val="24"/>
          <w:szCs w:val="24"/>
          <w:lang w:eastAsia="pl-PL"/>
        </w:rPr>
        <w:t>:</w:t>
      </w:r>
    </w:p>
    <w:p w:rsidR="00AB6DE0" w:rsidRPr="00AB6DE0" w:rsidRDefault="00AB6DE0" w:rsidP="00C34E52">
      <w:pPr>
        <w:pStyle w:val="Akapitzlist"/>
        <w:numPr>
          <w:ilvl w:val="0"/>
          <w:numId w:val="5"/>
        </w:numPr>
        <w:spacing w:line="276" w:lineRule="auto"/>
        <w:ind w:left="360"/>
        <w:rPr>
          <w:rFonts w:ascii="Arial" w:hAnsi="Arial" w:cs="Arial"/>
          <w:noProof/>
          <w:sz w:val="24"/>
          <w:szCs w:val="24"/>
          <w:lang w:eastAsia="pl-PL"/>
        </w:rPr>
      </w:pPr>
      <w:r>
        <w:rPr>
          <w:rFonts w:ascii="Arial" w:hAnsi="Arial" w:cs="Arial"/>
          <w:noProof/>
          <w:sz w:val="24"/>
          <w:szCs w:val="24"/>
          <w:lang w:eastAsia="pl-PL"/>
        </w:rPr>
        <w:t>Zespół Obsługi Szkół w Turośli;</w:t>
      </w:r>
    </w:p>
    <w:p w:rsidR="00AB6DE0" w:rsidRPr="00AB6DE0" w:rsidRDefault="00AB6DE0" w:rsidP="00C34E52">
      <w:pPr>
        <w:pStyle w:val="Akapitzlist"/>
        <w:numPr>
          <w:ilvl w:val="0"/>
          <w:numId w:val="5"/>
        </w:numPr>
        <w:spacing w:line="276" w:lineRule="auto"/>
        <w:ind w:left="360"/>
        <w:rPr>
          <w:rFonts w:ascii="Arial" w:hAnsi="Arial" w:cs="Arial"/>
          <w:noProof/>
          <w:sz w:val="24"/>
          <w:szCs w:val="24"/>
          <w:lang w:eastAsia="pl-PL"/>
        </w:rPr>
      </w:pPr>
      <w:r w:rsidRPr="00AB6DE0">
        <w:rPr>
          <w:rFonts w:ascii="Arial" w:hAnsi="Arial" w:cs="Arial"/>
          <w:noProof/>
          <w:sz w:val="24"/>
          <w:szCs w:val="24"/>
          <w:lang w:eastAsia="pl-PL"/>
        </w:rPr>
        <w:t>Ośro</w:t>
      </w:r>
      <w:r>
        <w:rPr>
          <w:rFonts w:ascii="Arial" w:hAnsi="Arial" w:cs="Arial"/>
          <w:noProof/>
          <w:sz w:val="24"/>
          <w:szCs w:val="24"/>
          <w:lang w:eastAsia="pl-PL"/>
        </w:rPr>
        <w:t>dek Pomocy Społecznej w Turośli;</w:t>
      </w:r>
    </w:p>
    <w:p w:rsidR="00AB6DE0" w:rsidRPr="00AB6DE0" w:rsidRDefault="00AB6DE0" w:rsidP="00C34E52">
      <w:pPr>
        <w:pStyle w:val="Akapitzlist"/>
        <w:numPr>
          <w:ilvl w:val="0"/>
          <w:numId w:val="5"/>
        </w:numPr>
        <w:spacing w:line="276" w:lineRule="auto"/>
        <w:ind w:left="360"/>
        <w:rPr>
          <w:rFonts w:ascii="Arial" w:hAnsi="Arial" w:cs="Arial"/>
          <w:noProof/>
          <w:sz w:val="24"/>
          <w:szCs w:val="24"/>
          <w:lang w:eastAsia="pl-PL"/>
        </w:rPr>
      </w:pPr>
      <w:r w:rsidRPr="00AB6DE0">
        <w:rPr>
          <w:rFonts w:ascii="Arial" w:hAnsi="Arial" w:cs="Arial"/>
          <w:noProof/>
          <w:sz w:val="24"/>
          <w:szCs w:val="24"/>
          <w:lang w:eastAsia="pl-PL"/>
        </w:rPr>
        <w:t>Gminny Ośrodek Kultury w Turośli;</w:t>
      </w:r>
    </w:p>
    <w:p w:rsidR="00AB6DE0" w:rsidRPr="00AB6DE0" w:rsidRDefault="00AB6DE0" w:rsidP="00C34E52">
      <w:pPr>
        <w:pStyle w:val="Akapitzlist"/>
        <w:numPr>
          <w:ilvl w:val="0"/>
          <w:numId w:val="5"/>
        </w:numPr>
        <w:spacing w:line="276" w:lineRule="auto"/>
        <w:ind w:left="360"/>
        <w:rPr>
          <w:rFonts w:ascii="Arial" w:hAnsi="Arial" w:cs="Arial"/>
          <w:noProof/>
          <w:sz w:val="24"/>
          <w:szCs w:val="24"/>
          <w:lang w:eastAsia="pl-PL"/>
        </w:rPr>
      </w:pPr>
      <w:r w:rsidRPr="00AB6DE0">
        <w:rPr>
          <w:rFonts w:ascii="Arial" w:hAnsi="Arial" w:cs="Arial"/>
          <w:noProof/>
          <w:sz w:val="24"/>
          <w:szCs w:val="24"/>
          <w:lang w:eastAsia="pl-PL"/>
        </w:rPr>
        <w:t>Biblioteka Publiczna Gminy Turośl z filiami w Lemanie i Łasze</w:t>
      </w:r>
    </w:p>
    <w:p w:rsidR="0063154B" w:rsidRPr="00731773" w:rsidRDefault="0063154B" w:rsidP="00C34E52">
      <w:pPr>
        <w:pStyle w:val="Akapitzlist"/>
        <w:numPr>
          <w:ilvl w:val="0"/>
          <w:numId w:val="5"/>
        </w:numPr>
        <w:spacing w:after="0" w:line="276" w:lineRule="auto"/>
        <w:ind w:left="360"/>
        <w:jc w:val="both"/>
        <w:rPr>
          <w:rFonts w:ascii="Arial" w:hAnsi="Arial" w:cs="Arial"/>
          <w:noProof/>
          <w:sz w:val="24"/>
          <w:szCs w:val="24"/>
          <w:lang w:eastAsia="pl-PL"/>
        </w:rPr>
      </w:pPr>
      <w:r w:rsidRPr="003A7257">
        <w:rPr>
          <w:rFonts w:ascii="Arial" w:hAnsi="Arial" w:cs="Arial"/>
          <w:noProof/>
          <w:sz w:val="24"/>
          <w:szCs w:val="24"/>
          <w:lang w:eastAsia="pl-PL"/>
        </w:rPr>
        <w:t>Szkoły:</w:t>
      </w:r>
    </w:p>
    <w:p w:rsidR="00C34E52" w:rsidRDefault="007D1E6E" w:rsidP="00C34E52">
      <w:pPr>
        <w:pStyle w:val="Akapitzlist"/>
        <w:numPr>
          <w:ilvl w:val="0"/>
          <w:numId w:val="4"/>
        </w:numPr>
        <w:spacing w:after="0" w:line="276" w:lineRule="auto"/>
        <w:ind w:left="723"/>
        <w:jc w:val="both"/>
        <w:rPr>
          <w:rFonts w:ascii="Arial" w:hAnsi="Arial" w:cs="Arial"/>
          <w:noProof/>
          <w:sz w:val="24"/>
          <w:szCs w:val="24"/>
          <w:lang w:eastAsia="pl-PL"/>
        </w:rPr>
      </w:pPr>
      <w:r>
        <w:rPr>
          <w:rFonts w:ascii="Arial" w:hAnsi="Arial" w:cs="Arial"/>
          <w:noProof/>
          <w:sz w:val="24"/>
          <w:szCs w:val="24"/>
          <w:lang w:eastAsia="pl-PL"/>
        </w:rPr>
        <w:t>Gimnazjum z oddziałami i ntegracyjnymi im. Adama Mickiewicza w Turośli do 31 sierpnia 2019 r.</w:t>
      </w:r>
      <w:r w:rsidR="00C34E52">
        <w:rPr>
          <w:rFonts w:ascii="Arial" w:hAnsi="Arial" w:cs="Arial"/>
          <w:noProof/>
          <w:sz w:val="24"/>
          <w:szCs w:val="24"/>
          <w:lang w:eastAsia="pl-PL"/>
        </w:rPr>
        <w:t>,</w:t>
      </w:r>
    </w:p>
    <w:p w:rsidR="00C34E52" w:rsidRDefault="0063154B" w:rsidP="00C34E52">
      <w:pPr>
        <w:pStyle w:val="Akapitzlist"/>
        <w:numPr>
          <w:ilvl w:val="0"/>
          <w:numId w:val="4"/>
        </w:numPr>
        <w:spacing w:after="0" w:line="276" w:lineRule="auto"/>
        <w:ind w:left="723"/>
        <w:jc w:val="both"/>
        <w:rPr>
          <w:rFonts w:ascii="Arial" w:hAnsi="Arial" w:cs="Arial"/>
          <w:noProof/>
          <w:sz w:val="24"/>
          <w:szCs w:val="24"/>
          <w:lang w:eastAsia="pl-PL"/>
        </w:rPr>
      </w:pPr>
      <w:r w:rsidRPr="00C34E52">
        <w:rPr>
          <w:rFonts w:ascii="Arial" w:hAnsi="Arial" w:cs="Arial"/>
          <w:sz w:val="24"/>
          <w:szCs w:val="24"/>
        </w:rPr>
        <w:t>Szkoła Podstawowa im. k</w:t>
      </w:r>
      <w:r w:rsidR="00C34E52">
        <w:rPr>
          <w:rFonts w:ascii="Arial" w:hAnsi="Arial" w:cs="Arial"/>
          <w:sz w:val="24"/>
          <w:szCs w:val="24"/>
        </w:rPr>
        <w:t>s. Jana Twardowskiego w Turośli,</w:t>
      </w:r>
    </w:p>
    <w:p w:rsidR="00C34E52" w:rsidRDefault="0063154B" w:rsidP="00C34E52">
      <w:pPr>
        <w:pStyle w:val="Akapitzlist"/>
        <w:numPr>
          <w:ilvl w:val="0"/>
          <w:numId w:val="4"/>
        </w:numPr>
        <w:spacing w:after="0" w:line="276" w:lineRule="auto"/>
        <w:ind w:left="723"/>
        <w:jc w:val="both"/>
        <w:rPr>
          <w:rFonts w:ascii="Arial" w:hAnsi="Arial" w:cs="Arial"/>
          <w:noProof/>
          <w:sz w:val="24"/>
          <w:szCs w:val="24"/>
          <w:lang w:eastAsia="pl-PL"/>
        </w:rPr>
      </w:pPr>
      <w:r w:rsidRPr="00C34E52">
        <w:rPr>
          <w:rFonts w:ascii="Arial" w:hAnsi="Arial" w:cs="Arial"/>
          <w:noProof/>
          <w:sz w:val="24"/>
          <w:szCs w:val="24"/>
          <w:lang w:eastAsia="pl-PL"/>
        </w:rPr>
        <w:lastRenderedPageBreak/>
        <w:t>Szkoła Podstawowa im. Mar</w:t>
      </w:r>
      <w:r w:rsidR="00C34E52">
        <w:rPr>
          <w:rFonts w:ascii="Arial" w:hAnsi="Arial" w:cs="Arial"/>
          <w:noProof/>
          <w:sz w:val="24"/>
          <w:szCs w:val="24"/>
          <w:lang w:eastAsia="pl-PL"/>
        </w:rPr>
        <w:t>ii Konopnickiej w Ptakach,</w:t>
      </w:r>
    </w:p>
    <w:p w:rsidR="00C34E52" w:rsidRDefault="003A7257" w:rsidP="00C34E52">
      <w:pPr>
        <w:pStyle w:val="Akapitzlist"/>
        <w:numPr>
          <w:ilvl w:val="0"/>
          <w:numId w:val="4"/>
        </w:numPr>
        <w:spacing w:after="0" w:line="276" w:lineRule="auto"/>
        <w:ind w:left="723"/>
        <w:jc w:val="both"/>
        <w:rPr>
          <w:rFonts w:ascii="Arial" w:hAnsi="Arial" w:cs="Arial"/>
          <w:noProof/>
          <w:sz w:val="24"/>
          <w:szCs w:val="24"/>
          <w:lang w:eastAsia="pl-PL"/>
        </w:rPr>
      </w:pPr>
      <w:r w:rsidRPr="00C34E52">
        <w:rPr>
          <w:rFonts w:ascii="Arial" w:hAnsi="Arial" w:cs="Arial"/>
          <w:noProof/>
          <w:sz w:val="24"/>
          <w:szCs w:val="24"/>
          <w:lang w:eastAsia="pl-PL"/>
        </w:rPr>
        <w:t xml:space="preserve">Szkoła Podstawowa </w:t>
      </w:r>
      <w:r w:rsidR="00C34E52">
        <w:rPr>
          <w:rFonts w:ascii="Arial" w:hAnsi="Arial" w:cs="Arial"/>
          <w:noProof/>
          <w:sz w:val="24"/>
          <w:szCs w:val="24"/>
          <w:lang w:eastAsia="pl-PL"/>
        </w:rPr>
        <w:t>im. Stanisława Krupki w Lemanie,</w:t>
      </w:r>
    </w:p>
    <w:p w:rsidR="00C34E52" w:rsidRDefault="00C34E52" w:rsidP="00C34E52">
      <w:pPr>
        <w:pStyle w:val="Akapitzlist"/>
        <w:numPr>
          <w:ilvl w:val="0"/>
          <w:numId w:val="4"/>
        </w:numPr>
        <w:spacing w:after="0" w:line="276" w:lineRule="auto"/>
        <w:ind w:left="723"/>
        <w:jc w:val="both"/>
        <w:rPr>
          <w:rFonts w:ascii="Arial" w:hAnsi="Arial" w:cs="Arial"/>
          <w:noProof/>
          <w:sz w:val="24"/>
          <w:szCs w:val="24"/>
          <w:lang w:eastAsia="pl-PL"/>
        </w:rPr>
      </w:pPr>
      <w:r>
        <w:rPr>
          <w:rFonts w:ascii="Arial" w:hAnsi="Arial" w:cs="Arial"/>
          <w:noProof/>
          <w:sz w:val="24"/>
          <w:szCs w:val="24"/>
          <w:lang w:eastAsia="pl-PL"/>
        </w:rPr>
        <w:t>Szkoła Podstawowa w Łasze,</w:t>
      </w:r>
    </w:p>
    <w:p w:rsidR="00655B03" w:rsidRPr="00C34E52" w:rsidRDefault="003A7257" w:rsidP="00C34E52">
      <w:pPr>
        <w:pStyle w:val="Akapitzlist"/>
        <w:numPr>
          <w:ilvl w:val="0"/>
          <w:numId w:val="4"/>
        </w:numPr>
        <w:spacing w:after="0" w:line="276" w:lineRule="auto"/>
        <w:ind w:left="723"/>
        <w:jc w:val="both"/>
        <w:rPr>
          <w:rFonts w:ascii="Arial" w:hAnsi="Arial" w:cs="Arial"/>
          <w:noProof/>
          <w:sz w:val="24"/>
          <w:szCs w:val="24"/>
          <w:lang w:eastAsia="pl-PL"/>
        </w:rPr>
      </w:pPr>
      <w:r w:rsidRPr="00C34E52">
        <w:rPr>
          <w:rFonts w:ascii="Arial" w:hAnsi="Arial" w:cs="Arial"/>
          <w:noProof/>
          <w:sz w:val="24"/>
          <w:szCs w:val="24"/>
          <w:lang w:eastAsia="pl-PL"/>
        </w:rPr>
        <w:t>Szkoła Podstawowa w Ksebkach</w:t>
      </w:r>
    </w:p>
    <w:p w:rsidR="00C34E52" w:rsidRDefault="003A7257" w:rsidP="00C403DF">
      <w:pPr>
        <w:pStyle w:val="Akapitzlist"/>
        <w:numPr>
          <w:ilvl w:val="0"/>
          <w:numId w:val="5"/>
        </w:numPr>
        <w:spacing w:after="240" w:line="276" w:lineRule="auto"/>
        <w:ind w:left="360"/>
        <w:jc w:val="both"/>
        <w:rPr>
          <w:rFonts w:ascii="Arial" w:hAnsi="Arial" w:cs="Arial"/>
          <w:noProof/>
          <w:sz w:val="24"/>
          <w:szCs w:val="24"/>
          <w:lang w:eastAsia="pl-PL"/>
        </w:rPr>
      </w:pPr>
      <w:r>
        <w:rPr>
          <w:rFonts w:ascii="Arial" w:hAnsi="Arial" w:cs="Arial"/>
          <w:noProof/>
          <w:sz w:val="24"/>
          <w:szCs w:val="24"/>
          <w:lang w:eastAsia="pl-PL"/>
        </w:rPr>
        <w:t>Ochotnicze Straże Pożarne w Turośli, Łasze, Lemanie</w:t>
      </w:r>
    </w:p>
    <w:p w:rsidR="00C403DF" w:rsidRPr="00C403DF" w:rsidRDefault="00C403DF" w:rsidP="00C403DF">
      <w:pPr>
        <w:pStyle w:val="Akapitzlist"/>
        <w:spacing w:after="240" w:line="276" w:lineRule="auto"/>
        <w:ind w:left="360"/>
        <w:jc w:val="both"/>
        <w:rPr>
          <w:rFonts w:ascii="Arial" w:hAnsi="Arial" w:cs="Arial"/>
          <w:noProof/>
          <w:sz w:val="24"/>
          <w:szCs w:val="24"/>
          <w:lang w:eastAsia="pl-PL"/>
        </w:rPr>
      </w:pPr>
    </w:p>
    <w:p w:rsidR="008439C2" w:rsidRPr="00A61591" w:rsidRDefault="003A7257" w:rsidP="004C641A">
      <w:pPr>
        <w:pStyle w:val="Akapitzlist"/>
        <w:numPr>
          <w:ilvl w:val="0"/>
          <w:numId w:val="29"/>
        </w:numPr>
        <w:spacing w:after="240"/>
        <w:ind w:left="360"/>
        <w:jc w:val="both"/>
        <w:rPr>
          <w:rFonts w:ascii="Arial" w:hAnsi="Arial" w:cs="Arial"/>
          <w:b/>
          <w:noProof/>
          <w:sz w:val="24"/>
          <w:szCs w:val="24"/>
          <w:lang w:eastAsia="pl-PL"/>
        </w:rPr>
      </w:pPr>
      <w:r w:rsidRPr="00A61591">
        <w:rPr>
          <w:rFonts w:ascii="Arial" w:hAnsi="Arial" w:cs="Arial"/>
          <w:b/>
          <w:noProof/>
          <w:sz w:val="24"/>
          <w:szCs w:val="24"/>
          <w:lang w:eastAsia="pl-PL"/>
        </w:rPr>
        <w:t>INFORMACJE FINANSOWE</w:t>
      </w:r>
    </w:p>
    <w:p w:rsidR="00AB6DE0" w:rsidRPr="00AB6DE0" w:rsidRDefault="00AB6DE0" w:rsidP="00F924C1">
      <w:pPr>
        <w:spacing w:after="120"/>
        <w:ind w:firstLine="360"/>
        <w:jc w:val="both"/>
        <w:rPr>
          <w:rFonts w:ascii="Arial" w:hAnsi="Arial" w:cs="Arial"/>
          <w:sz w:val="24"/>
          <w:szCs w:val="24"/>
        </w:rPr>
      </w:pPr>
      <w:r w:rsidRPr="00AB6DE0">
        <w:rPr>
          <w:rFonts w:ascii="Arial" w:hAnsi="Arial" w:cs="Arial"/>
          <w:sz w:val="24"/>
          <w:szCs w:val="24"/>
        </w:rPr>
        <w:t>Budżet Gminy Turośl na 2019  rok został uchwalony 28 grudnia 2018 r uchwałą Rady Gminy Turośl  Nr  II/15/18 i wynosił po stronie dochodów 28.082.100,00 zł., a po stronie wydatków 27.709.109</w:t>
      </w:r>
      <w:r>
        <w:rPr>
          <w:rFonts w:ascii="Arial" w:hAnsi="Arial" w:cs="Arial"/>
          <w:sz w:val="24"/>
          <w:szCs w:val="24"/>
        </w:rPr>
        <w:t xml:space="preserve">,00 zł. Nadwyżka budżetu gminy </w:t>
      </w:r>
      <w:r w:rsidRPr="00AB6DE0">
        <w:rPr>
          <w:rFonts w:ascii="Arial" w:hAnsi="Arial" w:cs="Arial"/>
          <w:sz w:val="24"/>
          <w:szCs w:val="24"/>
        </w:rPr>
        <w:t xml:space="preserve">w wysokości 373.000,00 zł,   zostanie przeznaczona na spłatę kredytu długoterminowego.   Zaplanowano przychody budżetu w kwocie 948.000,00 zł.  oraz rozchody budżetu w kwocie 1.321.000,00 zł. </w:t>
      </w:r>
    </w:p>
    <w:p w:rsidR="00AB6DE0" w:rsidRPr="00AB6DE0" w:rsidRDefault="00AB6DE0" w:rsidP="00F924C1">
      <w:pPr>
        <w:spacing w:after="120"/>
        <w:ind w:firstLine="360"/>
        <w:jc w:val="both"/>
        <w:rPr>
          <w:rFonts w:ascii="Arial" w:hAnsi="Arial" w:cs="Arial"/>
          <w:sz w:val="24"/>
          <w:szCs w:val="24"/>
        </w:rPr>
      </w:pPr>
      <w:r w:rsidRPr="00AB6DE0">
        <w:rPr>
          <w:rFonts w:ascii="Arial" w:hAnsi="Arial" w:cs="Arial"/>
          <w:sz w:val="24"/>
          <w:szCs w:val="24"/>
        </w:rPr>
        <w:t>W 2019 r. budżet ulegał korekcie polegającej między innymi na zmia</w:t>
      </w:r>
      <w:r>
        <w:rPr>
          <w:rFonts w:ascii="Arial" w:hAnsi="Arial" w:cs="Arial"/>
          <w:sz w:val="24"/>
          <w:szCs w:val="24"/>
        </w:rPr>
        <w:t xml:space="preserve">nie planu dochodów </w:t>
      </w:r>
      <w:r w:rsidRPr="00AB6DE0">
        <w:rPr>
          <w:rFonts w:ascii="Arial" w:hAnsi="Arial" w:cs="Arial"/>
          <w:sz w:val="24"/>
          <w:szCs w:val="24"/>
        </w:rPr>
        <w:t>i wydatków  w związku z otrzymaniem ostatecznych kwot dotacji i subwencji, zmian   planów wskutek decyzji zmieniających plany dotacji oraz zmianie deficytu i przychodów oraz rozchodów budżetu.</w:t>
      </w:r>
    </w:p>
    <w:p w:rsidR="00AB6DE0" w:rsidRDefault="00AB6DE0" w:rsidP="00AB6DE0">
      <w:pPr>
        <w:spacing w:after="240"/>
        <w:ind w:firstLine="360"/>
        <w:jc w:val="both"/>
        <w:rPr>
          <w:rFonts w:ascii="Arial" w:hAnsi="Arial" w:cs="Arial"/>
          <w:sz w:val="24"/>
          <w:szCs w:val="24"/>
        </w:rPr>
      </w:pPr>
      <w:r w:rsidRPr="00AB6DE0">
        <w:rPr>
          <w:rFonts w:ascii="Arial" w:hAnsi="Arial" w:cs="Arial"/>
          <w:sz w:val="24"/>
          <w:szCs w:val="24"/>
        </w:rPr>
        <w:t>Na dzień 31.12.2019 r.  plan dochodów wyniósł 32.521.408,44 zł., w tym plan dochodów bieżących 29.709.470,22 zł.,  natomiast plan wydatków 33.712.408,44 zł., w tym plan wydatków bieżących 28.074.87</w:t>
      </w:r>
      <w:r>
        <w:rPr>
          <w:rFonts w:ascii="Arial" w:hAnsi="Arial" w:cs="Arial"/>
          <w:sz w:val="24"/>
          <w:szCs w:val="24"/>
        </w:rPr>
        <w:t xml:space="preserve">5,44 zł. Deficyt budżetu gminy </w:t>
      </w:r>
      <w:r w:rsidRPr="00AB6DE0">
        <w:rPr>
          <w:rFonts w:ascii="Arial" w:hAnsi="Arial" w:cs="Arial"/>
          <w:sz w:val="24"/>
          <w:szCs w:val="24"/>
        </w:rPr>
        <w:t>w wysokości 1.191.000,00 zł,   zostanie pokryty przychodami z   kredytu długoterminowego w kwocie 1.000.000,00 zł. oraz wolnych śro</w:t>
      </w:r>
      <w:r>
        <w:rPr>
          <w:rFonts w:ascii="Arial" w:hAnsi="Arial" w:cs="Arial"/>
          <w:sz w:val="24"/>
          <w:szCs w:val="24"/>
        </w:rPr>
        <w:t xml:space="preserve">dków w kwocie 191.000,00 zł. </w:t>
      </w:r>
      <w:r w:rsidRPr="00AB6DE0">
        <w:rPr>
          <w:rFonts w:ascii="Arial" w:hAnsi="Arial" w:cs="Arial"/>
          <w:sz w:val="24"/>
          <w:szCs w:val="24"/>
        </w:rPr>
        <w:t>Zaplano</w:t>
      </w:r>
      <w:r>
        <w:rPr>
          <w:rFonts w:ascii="Arial" w:hAnsi="Arial" w:cs="Arial"/>
          <w:sz w:val="24"/>
          <w:szCs w:val="24"/>
        </w:rPr>
        <w:t xml:space="preserve">wano przychody budżetu w kwocie 2.542.000,00 zł. </w:t>
      </w:r>
      <w:r w:rsidRPr="00AB6DE0">
        <w:rPr>
          <w:rFonts w:ascii="Arial" w:hAnsi="Arial" w:cs="Arial"/>
          <w:sz w:val="24"/>
          <w:szCs w:val="24"/>
        </w:rPr>
        <w:t>oraz rozchody budżetu w kwocie 1.351.000,00 zł.</w:t>
      </w:r>
    </w:p>
    <w:p w:rsidR="00AB3F2A" w:rsidRPr="00AB3F2A" w:rsidRDefault="00AB3F2A" w:rsidP="00655B03">
      <w:pPr>
        <w:spacing w:after="240"/>
        <w:jc w:val="both"/>
        <w:rPr>
          <w:rFonts w:ascii="Arial" w:hAnsi="Arial" w:cs="Arial"/>
          <w:sz w:val="24"/>
          <w:szCs w:val="24"/>
        </w:rPr>
      </w:pPr>
      <w:r w:rsidRPr="00AB3F2A">
        <w:rPr>
          <w:rFonts w:ascii="Arial" w:hAnsi="Arial" w:cs="Arial"/>
          <w:sz w:val="24"/>
          <w:szCs w:val="24"/>
        </w:rPr>
        <w:t>Szczegółowa realizacja budżetu przedstawia się następująco:</w:t>
      </w:r>
    </w:p>
    <w:p w:rsidR="00AB3F2A" w:rsidRPr="005B6C31" w:rsidRDefault="00655B03" w:rsidP="005B6C31">
      <w:pPr>
        <w:pStyle w:val="Akapitzlist"/>
        <w:numPr>
          <w:ilvl w:val="1"/>
          <w:numId w:val="29"/>
        </w:numPr>
        <w:spacing w:after="0"/>
        <w:ind w:left="720"/>
        <w:jc w:val="both"/>
        <w:rPr>
          <w:rFonts w:ascii="Arial" w:hAnsi="Arial" w:cs="Arial"/>
          <w:b/>
          <w:bCs/>
          <w:sz w:val="24"/>
          <w:szCs w:val="24"/>
        </w:rPr>
      </w:pPr>
      <w:r w:rsidRPr="005B6C31">
        <w:rPr>
          <w:rFonts w:ascii="Arial" w:hAnsi="Arial" w:cs="Arial"/>
          <w:b/>
          <w:bCs/>
          <w:sz w:val="24"/>
          <w:szCs w:val="24"/>
        </w:rPr>
        <w:t>D</w:t>
      </w:r>
      <w:r w:rsidR="00A61591" w:rsidRPr="005B6C31">
        <w:rPr>
          <w:rFonts w:ascii="Arial" w:hAnsi="Arial" w:cs="Arial"/>
          <w:b/>
          <w:bCs/>
          <w:sz w:val="24"/>
          <w:szCs w:val="24"/>
        </w:rPr>
        <w:t>ochody</w:t>
      </w:r>
      <w:r w:rsidR="005B6C31" w:rsidRPr="005B6C31">
        <w:rPr>
          <w:rFonts w:ascii="Arial" w:hAnsi="Arial" w:cs="Arial"/>
          <w:b/>
          <w:bCs/>
          <w:sz w:val="24"/>
          <w:szCs w:val="24"/>
        </w:rPr>
        <w:t xml:space="preserve"> </w:t>
      </w:r>
      <w:r w:rsidR="005B6C31" w:rsidRPr="00C37B1E">
        <w:rPr>
          <w:rFonts w:ascii="Arial" w:hAnsi="Arial" w:cs="Arial"/>
          <w:bCs/>
          <w:i/>
          <w:sz w:val="20"/>
          <w:szCs w:val="20"/>
        </w:rPr>
        <w:t>(część tabelaryczna</w:t>
      </w:r>
      <w:r w:rsidR="00C37B1E" w:rsidRPr="00C37B1E">
        <w:rPr>
          <w:rFonts w:ascii="Arial" w:hAnsi="Arial" w:cs="Arial"/>
          <w:bCs/>
          <w:i/>
          <w:sz w:val="20"/>
          <w:szCs w:val="20"/>
        </w:rPr>
        <w:t xml:space="preserve"> i opisowa</w:t>
      </w:r>
      <w:r w:rsidR="005B6C31" w:rsidRPr="00C37B1E">
        <w:rPr>
          <w:rFonts w:ascii="Arial" w:hAnsi="Arial" w:cs="Arial"/>
          <w:bCs/>
          <w:i/>
          <w:sz w:val="20"/>
          <w:szCs w:val="20"/>
        </w:rPr>
        <w:t>)</w:t>
      </w:r>
    </w:p>
    <w:p w:rsidR="00AB3F2A" w:rsidRPr="00AB3F2A" w:rsidRDefault="00AB3F2A" w:rsidP="00B636E4">
      <w:pPr>
        <w:spacing w:after="0"/>
        <w:jc w:val="both"/>
        <w:rPr>
          <w:rFonts w:ascii="Arial" w:hAnsi="Arial" w:cs="Arial"/>
        </w:rPr>
      </w:pPr>
      <w:r w:rsidRPr="00AB3F2A">
        <w:rPr>
          <w:rFonts w:ascii="Arial" w:hAnsi="Arial" w:cs="Arial"/>
        </w:rPr>
        <w:t xml:space="preserve">                                                                                            </w:t>
      </w:r>
      <w:r w:rsidR="00B636E4">
        <w:rPr>
          <w:rFonts w:ascii="Arial" w:hAnsi="Arial" w:cs="Arial"/>
        </w:rPr>
        <w:t xml:space="preserve">                </w:t>
      </w:r>
      <w:r w:rsidR="00C44E90">
        <w:rPr>
          <w:rFonts w:ascii="Arial" w:hAnsi="Arial" w:cs="Arial"/>
        </w:rPr>
        <w:t xml:space="preserve">       </w:t>
      </w:r>
      <w:r w:rsidRPr="00AB3F2A">
        <w:rPr>
          <w:rFonts w:ascii="Arial" w:hAnsi="Arial" w:cs="Arial"/>
        </w:rPr>
        <w:t>w złotych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4359"/>
        <w:gridCol w:w="1742"/>
        <w:gridCol w:w="1745"/>
        <w:gridCol w:w="824"/>
      </w:tblGrid>
      <w:tr w:rsidR="008439C2" w:rsidRPr="00AB3F2A" w:rsidTr="00462D9F">
        <w:trPr>
          <w:trHeight w:val="553"/>
        </w:trPr>
        <w:tc>
          <w:tcPr>
            <w:tcW w:w="447" w:type="dxa"/>
          </w:tcPr>
          <w:p w:rsidR="008439C2" w:rsidRPr="00AB3F2A" w:rsidRDefault="008439C2" w:rsidP="00A61591">
            <w:pPr>
              <w:spacing w:before="100" w:beforeAutospacing="1" w:after="119"/>
              <w:jc w:val="right"/>
              <w:rPr>
                <w:rFonts w:ascii="Arial" w:hAnsi="Arial" w:cs="Arial"/>
              </w:rPr>
            </w:pPr>
            <w:r>
              <w:rPr>
                <w:rFonts w:ascii="Arial" w:hAnsi="Arial" w:cs="Arial"/>
              </w:rPr>
              <w:t>Lp.</w:t>
            </w:r>
          </w:p>
        </w:tc>
        <w:tc>
          <w:tcPr>
            <w:tcW w:w="4448" w:type="dxa"/>
            <w:vAlign w:val="center"/>
          </w:tcPr>
          <w:p w:rsidR="008439C2" w:rsidRPr="00AB3F2A" w:rsidRDefault="008439C2" w:rsidP="00C44E90">
            <w:pPr>
              <w:spacing w:before="100" w:beforeAutospacing="1" w:after="119"/>
              <w:jc w:val="center"/>
              <w:rPr>
                <w:rFonts w:ascii="Arial" w:hAnsi="Arial" w:cs="Arial"/>
              </w:rPr>
            </w:pPr>
            <w:r w:rsidRPr="00AB3F2A">
              <w:rPr>
                <w:rFonts w:ascii="Arial" w:hAnsi="Arial" w:cs="Arial"/>
              </w:rPr>
              <w:t>Nazwa działu</w:t>
            </w:r>
          </w:p>
        </w:tc>
        <w:tc>
          <w:tcPr>
            <w:tcW w:w="1749" w:type="dxa"/>
            <w:vAlign w:val="center"/>
          </w:tcPr>
          <w:p w:rsidR="008439C2" w:rsidRPr="00AB3F2A" w:rsidRDefault="00783155" w:rsidP="00C44E90">
            <w:pPr>
              <w:spacing w:before="100" w:beforeAutospacing="1" w:after="119"/>
              <w:jc w:val="center"/>
              <w:rPr>
                <w:rFonts w:ascii="Arial" w:hAnsi="Arial" w:cs="Arial"/>
              </w:rPr>
            </w:pPr>
            <w:r>
              <w:rPr>
                <w:rFonts w:ascii="Arial" w:hAnsi="Arial" w:cs="Arial"/>
              </w:rPr>
              <w:t>Plan na 2019</w:t>
            </w:r>
            <w:r w:rsidR="008439C2" w:rsidRPr="00AB3F2A">
              <w:rPr>
                <w:rFonts w:ascii="Arial" w:hAnsi="Arial" w:cs="Arial"/>
              </w:rPr>
              <w:t xml:space="preserve"> r.</w:t>
            </w:r>
          </w:p>
        </w:tc>
        <w:tc>
          <w:tcPr>
            <w:tcW w:w="1752" w:type="dxa"/>
            <w:vAlign w:val="center"/>
          </w:tcPr>
          <w:p w:rsidR="008439C2" w:rsidRPr="00AB3F2A" w:rsidRDefault="008439C2" w:rsidP="00C44E90">
            <w:pPr>
              <w:spacing w:before="100" w:beforeAutospacing="1" w:after="119"/>
              <w:jc w:val="center"/>
              <w:rPr>
                <w:rFonts w:ascii="Arial" w:hAnsi="Arial" w:cs="Arial"/>
              </w:rPr>
            </w:pPr>
            <w:r w:rsidRPr="00AB3F2A">
              <w:rPr>
                <w:rFonts w:ascii="Arial" w:hAnsi="Arial" w:cs="Arial"/>
              </w:rPr>
              <w:t>Wykonanie n</w:t>
            </w:r>
            <w:r w:rsidR="00783155">
              <w:rPr>
                <w:rFonts w:ascii="Arial" w:hAnsi="Arial" w:cs="Arial"/>
              </w:rPr>
              <w:t>a 31.12.2019</w:t>
            </w:r>
            <w:r w:rsidRPr="00AB3F2A">
              <w:rPr>
                <w:rFonts w:ascii="Arial" w:hAnsi="Arial" w:cs="Arial"/>
              </w:rPr>
              <w:t xml:space="preserve"> r.</w:t>
            </w:r>
          </w:p>
        </w:tc>
        <w:tc>
          <w:tcPr>
            <w:tcW w:w="835" w:type="dxa"/>
            <w:vAlign w:val="center"/>
          </w:tcPr>
          <w:p w:rsidR="008439C2" w:rsidRPr="00AB3F2A" w:rsidRDefault="008439C2" w:rsidP="00C44E90">
            <w:pPr>
              <w:spacing w:before="100" w:beforeAutospacing="1" w:after="119"/>
              <w:jc w:val="center"/>
              <w:rPr>
                <w:rFonts w:ascii="Arial" w:hAnsi="Arial" w:cs="Arial"/>
              </w:rPr>
            </w:pPr>
            <w:r w:rsidRPr="00AB3F2A">
              <w:rPr>
                <w:rFonts w:ascii="Arial" w:hAnsi="Arial" w:cs="Arial"/>
              </w:rPr>
              <w:t>%</w:t>
            </w:r>
          </w:p>
        </w:tc>
      </w:tr>
      <w:tr w:rsidR="00462D9F" w:rsidRPr="00AB3F2A" w:rsidTr="00783155">
        <w:trPr>
          <w:trHeight w:val="388"/>
        </w:trPr>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1.</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Rolnictwo i łowiectwo</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2.354.395,52</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2.121.855,87</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90</w:t>
            </w:r>
          </w:p>
        </w:tc>
      </w:tr>
      <w:tr w:rsidR="00462D9F" w:rsidRPr="00AB3F2A" w:rsidTr="00783155">
        <w:trPr>
          <w:trHeight w:val="325"/>
        </w:trPr>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2.</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Leśnictwo</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4.510,00</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4.967,22</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110</w:t>
            </w:r>
          </w:p>
        </w:tc>
      </w:tr>
      <w:tr w:rsidR="00462D9F" w:rsidRPr="00AB3F2A" w:rsidTr="00783155">
        <w:trPr>
          <w:trHeight w:val="325"/>
        </w:trPr>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3.</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Transport i łączność</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1.379.223,22</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1.297.497,05</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94</w:t>
            </w:r>
          </w:p>
        </w:tc>
      </w:tr>
      <w:tr w:rsidR="00462D9F" w:rsidRPr="00AB3F2A" w:rsidTr="00783155">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4.</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Gospodarka mieszkaniowa</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50.038,00</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46.590,00</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93</w:t>
            </w:r>
          </w:p>
        </w:tc>
      </w:tr>
      <w:tr w:rsidR="00462D9F" w:rsidRPr="00AB3F2A" w:rsidTr="00783155">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5.</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Administracja publiczna</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91.690,00</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85.513,82</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93</w:t>
            </w:r>
          </w:p>
        </w:tc>
      </w:tr>
      <w:tr w:rsidR="00462D9F" w:rsidRPr="00AB3F2A" w:rsidTr="00783155">
        <w:tc>
          <w:tcPr>
            <w:tcW w:w="447" w:type="dxa"/>
          </w:tcPr>
          <w:p w:rsidR="00462D9F" w:rsidRPr="00AB3F2A" w:rsidRDefault="00462D9F" w:rsidP="00462D9F">
            <w:pPr>
              <w:spacing w:after="0"/>
              <w:jc w:val="right"/>
              <w:rPr>
                <w:rFonts w:ascii="Arial" w:hAnsi="Arial" w:cs="Arial"/>
              </w:rPr>
            </w:pPr>
            <w:r>
              <w:rPr>
                <w:rFonts w:ascii="Arial" w:hAnsi="Arial" w:cs="Arial"/>
              </w:rPr>
              <w:t>6.</w:t>
            </w:r>
          </w:p>
        </w:tc>
        <w:tc>
          <w:tcPr>
            <w:tcW w:w="4448" w:type="dxa"/>
            <w:vAlign w:val="center"/>
          </w:tcPr>
          <w:p w:rsidR="00462D9F" w:rsidRPr="00AB3F2A" w:rsidRDefault="00462D9F" w:rsidP="00462D9F">
            <w:pPr>
              <w:spacing w:after="0"/>
              <w:rPr>
                <w:rFonts w:ascii="Arial" w:hAnsi="Arial" w:cs="Arial"/>
              </w:rPr>
            </w:pPr>
            <w:r w:rsidRPr="00AB3F2A">
              <w:rPr>
                <w:rFonts w:ascii="Arial" w:hAnsi="Arial" w:cs="Arial"/>
              </w:rPr>
              <w:t xml:space="preserve">Urzędy naczelnych organów władzy państwowej, </w:t>
            </w:r>
            <w:r>
              <w:rPr>
                <w:rFonts w:ascii="Arial" w:hAnsi="Arial" w:cs="Arial"/>
              </w:rPr>
              <w:t>kontroli i ochrony prawa oraz są</w:t>
            </w:r>
            <w:r w:rsidRPr="00AB3F2A">
              <w:rPr>
                <w:rFonts w:ascii="Arial" w:hAnsi="Arial" w:cs="Arial"/>
              </w:rPr>
              <w:t>downictwa</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44.955,00</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44.955,00</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100</w:t>
            </w:r>
          </w:p>
        </w:tc>
      </w:tr>
      <w:tr w:rsidR="00462D9F" w:rsidRPr="00AB3F2A" w:rsidTr="00783155">
        <w:tc>
          <w:tcPr>
            <w:tcW w:w="447" w:type="dxa"/>
          </w:tcPr>
          <w:p w:rsidR="00462D9F" w:rsidRPr="00AB3F2A" w:rsidRDefault="00462D9F" w:rsidP="00462D9F">
            <w:pPr>
              <w:spacing w:after="0"/>
              <w:jc w:val="right"/>
              <w:rPr>
                <w:rFonts w:ascii="Arial" w:hAnsi="Arial" w:cs="Arial"/>
              </w:rPr>
            </w:pPr>
            <w:r>
              <w:rPr>
                <w:rFonts w:ascii="Arial" w:hAnsi="Arial" w:cs="Arial"/>
              </w:rPr>
              <w:t>7.</w:t>
            </w:r>
          </w:p>
        </w:tc>
        <w:tc>
          <w:tcPr>
            <w:tcW w:w="4448" w:type="dxa"/>
            <w:vAlign w:val="center"/>
          </w:tcPr>
          <w:p w:rsidR="00462D9F" w:rsidRPr="00AB3F2A" w:rsidRDefault="00462D9F" w:rsidP="00462D9F">
            <w:pPr>
              <w:spacing w:after="0"/>
              <w:rPr>
                <w:rFonts w:ascii="Arial" w:hAnsi="Arial" w:cs="Arial"/>
              </w:rPr>
            </w:pPr>
            <w:r w:rsidRPr="00AB3F2A">
              <w:rPr>
                <w:rFonts w:ascii="Arial" w:hAnsi="Arial" w:cs="Arial"/>
              </w:rPr>
              <w:t>Bezpieczeństwo publiczne i ochrona przeciwpożarowa</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2.500,00</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2.500,00</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100</w:t>
            </w:r>
          </w:p>
        </w:tc>
      </w:tr>
      <w:tr w:rsidR="00462D9F" w:rsidRPr="00AB3F2A" w:rsidTr="00783155">
        <w:trPr>
          <w:trHeight w:val="1084"/>
        </w:trPr>
        <w:tc>
          <w:tcPr>
            <w:tcW w:w="447" w:type="dxa"/>
          </w:tcPr>
          <w:p w:rsidR="00462D9F" w:rsidRPr="00AB3F2A" w:rsidRDefault="00462D9F" w:rsidP="00462D9F">
            <w:pPr>
              <w:spacing w:after="0"/>
              <w:jc w:val="right"/>
              <w:rPr>
                <w:rFonts w:ascii="Arial" w:hAnsi="Arial" w:cs="Arial"/>
              </w:rPr>
            </w:pPr>
            <w:r>
              <w:rPr>
                <w:rFonts w:ascii="Arial" w:hAnsi="Arial" w:cs="Arial"/>
              </w:rPr>
              <w:lastRenderedPageBreak/>
              <w:t>8.</w:t>
            </w:r>
          </w:p>
        </w:tc>
        <w:tc>
          <w:tcPr>
            <w:tcW w:w="4448" w:type="dxa"/>
            <w:vAlign w:val="center"/>
          </w:tcPr>
          <w:p w:rsidR="00462D9F" w:rsidRPr="00AB3F2A" w:rsidRDefault="00462D9F" w:rsidP="00462D9F">
            <w:pPr>
              <w:spacing w:after="0"/>
              <w:rPr>
                <w:rFonts w:ascii="Arial" w:hAnsi="Arial" w:cs="Arial"/>
              </w:rPr>
            </w:pPr>
            <w:r w:rsidRPr="00AB3F2A">
              <w:rPr>
                <w:rFonts w:ascii="Arial" w:hAnsi="Arial" w:cs="Arial"/>
              </w:rPr>
              <w:t>Dochody od osób prawnych, od osób fizycznych i od innych jednostek nie posiadających osobowości prawnej</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2.776.580,00</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2.608.058,22</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94</w:t>
            </w:r>
          </w:p>
        </w:tc>
      </w:tr>
      <w:tr w:rsidR="00462D9F" w:rsidRPr="00AB3F2A" w:rsidTr="00783155">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9.</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 xml:space="preserve"> Różne rozliczenia</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13.131.527,00</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13.131.121,27</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100</w:t>
            </w:r>
          </w:p>
        </w:tc>
      </w:tr>
      <w:tr w:rsidR="00462D9F" w:rsidRPr="00AB3F2A" w:rsidTr="00783155">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10.</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Oświata i wychowanie</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617.296,67</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611.125,71</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99</w:t>
            </w:r>
          </w:p>
        </w:tc>
      </w:tr>
      <w:tr w:rsidR="00462D9F" w:rsidRPr="00AB3F2A" w:rsidTr="00783155">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11.</w:t>
            </w:r>
          </w:p>
        </w:tc>
        <w:tc>
          <w:tcPr>
            <w:tcW w:w="4448" w:type="dxa"/>
            <w:vAlign w:val="center"/>
          </w:tcPr>
          <w:p w:rsidR="00462D9F" w:rsidRPr="00AB3F2A" w:rsidRDefault="00462D9F" w:rsidP="00462D9F">
            <w:pPr>
              <w:spacing w:before="100" w:beforeAutospacing="1" w:after="119"/>
              <w:rPr>
                <w:rFonts w:ascii="Arial" w:hAnsi="Arial" w:cs="Arial"/>
              </w:rPr>
            </w:pPr>
            <w:r w:rsidRPr="00AB3F2A">
              <w:rPr>
                <w:rFonts w:ascii="Arial" w:hAnsi="Arial" w:cs="Arial"/>
              </w:rPr>
              <w:t>Pomoc społeczna</w:t>
            </w:r>
          </w:p>
        </w:tc>
        <w:tc>
          <w:tcPr>
            <w:tcW w:w="1749" w:type="dxa"/>
            <w:vAlign w:val="center"/>
          </w:tcPr>
          <w:p w:rsidR="00462D9F" w:rsidRPr="00462D9F" w:rsidRDefault="00462D9F" w:rsidP="00783155">
            <w:pPr>
              <w:jc w:val="center"/>
              <w:rPr>
                <w:rFonts w:ascii="Arial" w:hAnsi="Arial" w:cs="Arial"/>
              </w:rPr>
            </w:pPr>
            <w:r w:rsidRPr="00462D9F">
              <w:rPr>
                <w:rFonts w:ascii="Arial" w:hAnsi="Arial" w:cs="Arial"/>
              </w:rPr>
              <w:t>1.166.023,03</w:t>
            </w:r>
          </w:p>
        </w:tc>
        <w:tc>
          <w:tcPr>
            <w:tcW w:w="1752" w:type="dxa"/>
            <w:vAlign w:val="center"/>
          </w:tcPr>
          <w:p w:rsidR="00462D9F" w:rsidRPr="00462D9F" w:rsidRDefault="00462D9F" w:rsidP="00783155">
            <w:pPr>
              <w:jc w:val="center"/>
              <w:rPr>
                <w:rFonts w:ascii="Arial" w:hAnsi="Arial" w:cs="Arial"/>
              </w:rPr>
            </w:pPr>
            <w:r w:rsidRPr="00462D9F">
              <w:rPr>
                <w:rFonts w:ascii="Arial" w:hAnsi="Arial" w:cs="Arial"/>
              </w:rPr>
              <w:t>974.185,56</w:t>
            </w:r>
          </w:p>
        </w:tc>
        <w:tc>
          <w:tcPr>
            <w:tcW w:w="835" w:type="dxa"/>
            <w:vAlign w:val="center"/>
          </w:tcPr>
          <w:p w:rsidR="00462D9F" w:rsidRPr="00462D9F" w:rsidRDefault="00462D9F" w:rsidP="00462D9F">
            <w:pPr>
              <w:jc w:val="center"/>
              <w:rPr>
                <w:rFonts w:ascii="Arial" w:hAnsi="Arial" w:cs="Arial"/>
              </w:rPr>
            </w:pPr>
            <w:r w:rsidRPr="00462D9F">
              <w:rPr>
                <w:rFonts w:ascii="Arial" w:hAnsi="Arial" w:cs="Arial"/>
              </w:rPr>
              <w:t>84</w:t>
            </w:r>
          </w:p>
        </w:tc>
      </w:tr>
      <w:tr w:rsidR="00462D9F" w:rsidRPr="00AB3F2A" w:rsidTr="00462D9F">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12.</w:t>
            </w:r>
          </w:p>
        </w:tc>
        <w:tc>
          <w:tcPr>
            <w:tcW w:w="4448" w:type="dxa"/>
            <w:vAlign w:val="center"/>
          </w:tcPr>
          <w:p w:rsidR="00462D9F" w:rsidRPr="00783155" w:rsidRDefault="00462D9F" w:rsidP="00462D9F">
            <w:pPr>
              <w:spacing w:before="100" w:beforeAutospacing="1" w:after="119"/>
              <w:rPr>
                <w:rFonts w:ascii="Arial" w:hAnsi="Arial" w:cs="Arial"/>
              </w:rPr>
            </w:pPr>
            <w:r w:rsidRPr="00783155">
              <w:rPr>
                <w:rFonts w:ascii="Arial" w:hAnsi="Arial" w:cs="Arial"/>
              </w:rPr>
              <w:t>Edukacyjna opieka wychowawcza</w:t>
            </w:r>
          </w:p>
        </w:tc>
        <w:tc>
          <w:tcPr>
            <w:tcW w:w="1749" w:type="dxa"/>
            <w:vAlign w:val="center"/>
          </w:tcPr>
          <w:p w:rsidR="00462D9F" w:rsidRPr="00783155" w:rsidRDefault="00462D9F" w:rsidP="00462D9F">
            <w:pPr>
              <w:jc w:val="right"/>
              <w:rPr>
                <w:rFonts w:ascii="Arial" w:hAnsi="Arial" w:cs="Arial"/>
              </w:rPr>
            </w:pPr>
            <w:r w:rsidRPr="00783155">
              <w:rPr>
                <w:rFonts w:ascii="Arial" w:hAnsi="Arial" w:cs="Arial"/>
              </w:rPr>
              <w:t>47.200,00</w:t>
            </w:r>
          </w:p>
        </w:tc>
        <w:tc>
          <w:tcPr>
            <w:tcW w:w="1752" w:type="dxa"/>
            <w:vAlign w:val="center"/>
          </w:tcPr>
          <w:p w:rsidR="00462D9F" w:rsidRPr="00783155" w:rsidRDefault="00462D9F" w:rsidP="00462D9F">
            <w:pPr>
              <w:jc w:val="right"/>
              <w:rPr>
                <w:rFonts w:ascii="Arial" w:hAnsi="Arial" w:cs="Arial"/>
              </w:rPr>
            </w:pPr>
            <w:r w:rsidRPr="00783155">
              <w:rPr>
                <w:rFonts w:ascii="Arial" w:hAnsi="Arial" w:cs="Arial"/>
              </w:rPr>
              <w:t>42.955,09</w:t>
            </w:r>
          </w:p>
        </w:tc>
        <w:tc>
          <w:tcPr>
            <w:tcW w:w="835" w:type="dxa"/>
            <w:vAlign w:val="center"/>
          </w:tcPr>
          <w:p w:rsidR="00462D9F" w:rsidRPr="00783155" w:rsidRDefault="00462D9F" w:rsidP="00462D9F">
            <w:pPr>
              <w:jc w:val="center"/>
              <w:rPr>
                <w:rFonts w:ascii="Arial" w:hAnsi="Arial" w:cs="Arial"/>
              </w:rPr>
            </w:pPr>
            <w:r w:rsidRPr="00783155">
              <w:rPr>
                <w:rFonts w:ascii="Arial" w:hAnsi="Arial" w:cs="Arial"/>
              </w:rPr>
              <w:t>91</w:t>
            </w:r>
          </w:p>
        </w:tc>
      </w:tr>
      <w:tr w:rsidR="00462D9F" w:rsidRPr="00AB3F2A" w:rsidTr="00462D9F">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13.</w:t>
            </w:r>
          </w:p>
        </w:tc>
        <w:tc>
          <w:tcPr>
            <w:tcW w:w="4448" w:type="dxa"/>
            <w:vAlign w:val="center"/>
          </w:tcPr>
          <w:p w:rsidR="00462D9F" w:rsidRPr="00783155" w:rsidRDefault="00462D9F" w:rsidP="00462D9F">
            <w:pPr>
              <w:spacing w:before="100" w:beforeAutospacing="1" w:after="119"/>
              <w:rPr>
                <w:rFonts w:ascii="Arial" w:hAnsi="Arial" w:cs="Arial"/>
              </w:rPr>
            </w:pPr>
            <w:r w:rsidRPr="00783155">
              <w:rPr>
                <w:rFonts w:ascii="Arial" w:hAnsi="Arial" w:cs="Arial"/>
              </w:rPr>
              <w:t>Rodzina</w:t>
            </w:r>
          </w:p>
        </w:tc>
        <w:tc>
          <w:tcPr>
            <w:tcW w:w="1749" w:type="dxa"/>
            <w:vAlign w:val="center"/>
          </w:tcPr>
          <w:p w:rsidR="00462D9F" w:rsidRPr="00783155" w:rsidRDefault="00462D9F" w:rsidP="00462D9F">
            <w:pPr>
              <w:jc w:val="right"/>
              <w:rPr>
                <w:rFonts w:ascii="Arial" w:hAnsi="Arial" w:cs="Arial"/>
              </w:rPr>
            </w:pPr>
            <w:r w:rsidRPr="00783155">
              <w:rPr>
                <w:rFonts w:ascii="Arial" w:hAnsi="Arial" w:cs="Arial"/>
              </w:rPr>
              <w:t>8.672.167,00</w:t>
            </w:r>
          </w:p>
        </w:tc>
        <w:tc>
          <w:tcPr>
            <w:tcW w:w="1752" w:type="dxa"/>
            <w:vAlign w:val="center"/>
          </w:tcPr>
          <w:p w:rsidR="00462D9F" w:rsidRPr="00783155" w:rsidRDefault="00462D9F" w:rsidP="00462D9F">
            <w:pPr>
              <w:jc w:val="right"/>
              <w:rPr>
                <w:rFonts w:ascii="Arial" w:hAnsi="Arial" w:cs="Arial"/>
              </w:rPr>
            </w:pPr>
            <w:r w:rsidRPr="00783155">
              <w:rPr>
                <w:rFonts w:ascii="Arial" w:hAnsi="Arial" w:cs="Arial"/>
              </w:rPr>
              <w:t>8.499.761,24</w:t>
            </w:r>
          </w:p>
        </w:tc>
        <w:tc>
          <w:tcPr>
            <w:tcW w:w="835" w:type="dxa"/>
            <w:vAlign w:val="center"/>
          </w:tcPr>
          <w:p w:rsidR="00462D9F" w:rsidRPr="00783155" w:rsidRDefault="00462D9F" w:rsidP="00462D9F">
            <w:pPr>
              <w:jc w:val="center"/>
              <w:rPr>
                <w:rFonts w:ascii="Arial" w:hAnsi="Arial" w:cs="Arial"/>
              </w:rPr>
            </w:pPr>
            <w:r w:rsidRPr="00783155">
              <w:rPr>
                <w:rFonts w:ascii="Arial" w:hAnsi="Arial" w:cs="Arial"/>
              </w:rPr>
              <w:t>98</w:t>
            </w:r>
          </w:p>
        </w:tc>
      </w:tr>
      <w:tr w:rsidR="00462D9F" w:rsidRPr="00AB3F2A" w:rsidTr="00462D9F">
        <w:trPr>
          <w:trHeight w:val="552"/>
        </w:trPr>
        <w:tc>
          <w:tcPr>
            <w:tcW w:w="447" w:type="dxa"/>
          </w:tcPr>
          <w:p w:rsidR="00462D9F" w:rsidRPr="00AB3F2A" w:rsidRDefault="00462D9F" w:rsidP="00462D9F">
            <w:pPr>
              <w:spacing w:after="0"/>
              <w:jc w:val="right"/>
              <w:rPr>
                <w:rFonts w:ascii="Arial" w:hAnsi="Arial" w:cs="Arial"/>
              </w:rPr>
            </w:pPr>
            <w:r>
              <w:rPr>
                <w:rFonts w:ascii="Arial" w:hAnsi="Arial" w:cs="Arial"/>
              </w:rPr>
              <w:t>14.</w:t>
            </w:r>
          </w:p>
        </w:tc>
        <w:tc>
          <w:tcPr>
            <w:tcW w:w="4448" w:type="dxa"/>
            <w:vAlign w:val="center"/>
          </w:tcPr>
          <w:p w:rsidR="00462D9F" w:rsidRPr="00783155" w:rsidRDefault="00462D9F" w:rsidP="00462D9F">
            <w:pPr>
              <w:spacing w:after="0"/>
              <w:rPr>
                <w:rFonts w:ascii="Arial" w:hAnsi="Arial" w:cs="Arial"/>
              </w:rPr>
            </w:pPr>
            <w:r w:rsidRPr="00783155">
              <w:rPr>
                <w:rFonts w:ascii="Arial" w:hAnsi="Arial" w:cs="Arial"/>
              </w:rPr>
              <w:t>Gospodarka komunalna i ochrona środowiska</w:t>
            </w:r>
          </w:p>
        </w:tc>
        <w:tc>
          <w:tcPr>
            <w:tcW w:w="1749" w:type="dxa"/>
            <w:vAlign w:val="center"/>
          </w:tcPr>
          <w:p w:rsidR="00462D9F" w:rsidRPr="00783155" w:rsidRDefault="00462D9F" w:rsidP="00462D9F">
            <w:pPr>
              <w:jc w:val="right"/>
              <w:rPr>
                <w:rFonts w:ascii="Arial" w:hAnsi="Arial" w:cs="Arial"/>
              </w:rPr>
            </w:pPr>
            <w:r w:rsidRPr="00783155">
              <w:rPr>
                <w:rFonts w:ascii="Arial" w:hAnsi="Arial" w:cs="Arial"/>
              </w:rPr>
              <w:t>1.928.903,00</w:t>
            </w:r>
          </w:p>
        </w:tc>
        <w:tc>
          <w:tcPr>
            <w:tcW w:w="1752" w:type="dxa"/>
            <w:vAlign w:val="center"/>
          </w:tcPr>
          <w:p w:rsidR="00462D9F" w:rsidRPr="00783155" w:rsidRDefault="00462D9F" w:rsidP="00462D9F">
            <w:pPr>
              <w:jc w:val="right"/>
              <w:rPr>
                <w:rFonts w:ascii="Arial" w:hAnsi="Arial" w:cs="Arial"/>
              </w:rPr>
            </w:pPr>
            <w:r w:rsidRPr="00783155">
              <w:rPr>
                <w:rFonts w:ascii="Arial" w:hAnsi="Arial" w:cs="Arial"/>
              </w:rPr>
              <w:t>1.808.284,48</w:t>
            </w:r>
          </w:p>
        </w:tc>
        <w:tc>
          <w:tcPr>
            <w:tcW w:w="835" w:type="dxa"/>
            <w:vAlign w:val="center"/>
          </w:tcPr>
          <w:p w:rsidR="00462D9F" w:rsidRPr="00783155" w:rsidRDefault="00462D9F" w:rsidP="00462D9F">
            <w:pPr>
              <w:jc w:val="center"/>
              <w:rPr>
                <w:rFonts w:ascii="Arial" w:hAnsi="Arial" w:cs="Arial"/>
              </w:rPr>
            </w:pPr>
            <w:r w:rsidRPr="00783155">
              <w:rPr>
                <w:rFonts w:ascii="Arial" w:hAnsi="Arial" w:cs="Arial"/>
              </w:rPr>
              <w:t>94</w:t>
            </w:r>
          </w:p>
        </w:tc>
      </w:tr>
      <w:tr w:rsidR="00462D9F" w:rsidRPr="00AB3F2A" w:rsidTr="00462D9F">
        <w:tc>
          <w:tcPr>
            <w:tcW w:w="447" w:type="dxa"/>
          </w:tcPr>
          <w:p w:rsidR="00462D9F" w:rsidRDefault="00462D9F" w:rsidP="00462D9F">
            <w:pPr>
              <w:spacing w:before="100" w:beforeAutospacing="1" w:after="119"/>
              <w:jc w:val="right"/>
              <w:rPr>
                <w:rFonts w:ascii="Arial" w:hAnsi="Arial" w:cs="Arial"/>
              </w:rPr>
            </w:pPr>
            <w:r>
              <w:rPr>
                <w:rFonts w:ascii="Arial" w:hAnsi="Arial" w:cs="Arial"/>
              </w:rPr>
              <w:t>15.</w:t>
            </w:r>
          </w:p>
        </w:tc>
        <w:tc>
          <w:tcPr>
            <w:tcW w:w="4448" w:type="dxa"/>
            <w:vAlign w:val="center"/>
          </w:tcPr>
          <w:p w:rsidR="00462D9F" w:rsidRPr="00783155" w:rsidRDefault="00462D9F" w:rsidP="00462D9F">
            <w:pPr>
              <w:spacing w:before="100" w:beforeAutospacing="1" w:after="119"/>
              <w:rPr>
                <w:rFonts w:ascii="Arial" w:hAnsi="Arial" w:cs="Arial"/>
              </w:rPr>
            </w:pPr>
            <w:r w:rsidRPr="00783155">
              <w:rPr>
                <w:rFonts w:ascii="Arial" w:hAnsi="Arial" w:cs="Arial"/>
              </w:rPr>
              <w:t>Kultura i ochrona dziedzictwa narodowego</w:t>
            </w:r>
          </w:p>
        </w:tc>
        <w:tc>
          <w:tcPr>
            <w:tcW w:w="1749" w:type="dxa"/>
            <w:vAlign w:val="center"/>
          </w:tcPr>
          <w:p w:rsidR="00462D9F" w:rsidRPr="00783155" w:rsidRDefault="00462D9F" w:rsidP="00462D9F">
            <w:pPr>
              <w:jc w:val="right"/>
              <w:rPr>
                <w:rFonts w:ascii="Arial" w:hAnsi="Arial" w:cs="Arial"/>
              </w:rPr>
            </w:pPr>
            <w:r w:rsidRPr="00783155">
              <w:rPr>
                <w:rFonts w:ascii="Arial" w:hAnsi="Arial" w:cs="Arial"/>
              </w:rPr>
              <w:t>20.000,00</w:t>
            </w:r>
          </w:p>
        </w:tc>
        <w:tc>
          <w:tcPr>
            <w:tcW w:w="1752" w:type="dxa"/>
            <w:vAlign w:val="center"/>
          </w:tcPr>
          <w:p w:rsidR="00462D9F" w:rsidRPr="00783155" w:rsidRDefault="00462D9F" w:rsidP="00462D9F">
            <w:pPr>
              <w:jc w:val="right"/>
              <w:rPr>
                <w:rFonts w:ascii="Arial" w:hAnsi="Arial" w:cs="Arial"/>
              </w:rPr>
            </w:pPr>
            <w:r w:rsidRPr="00783155">
              <w:rPr>
                <w:rFonts w:ascii="Arial" w:hAnsi="Arial" w:cs="Arial"/>
              </w:rPr>
              <w:t>20.000,00</w:t>
            </w:r>
          </w:p>
        </w:tc>
        <w:tc>
          <w:tcPr>
            <w:tcW w:w="835" w:type="dxa"/>
            <w:vAlign w:val="center"/>
          </w:tcPr>
          <w:p w:rsidR="00462D9F" w:rsidRPr="00783155" w:rsidRDefault="00462D9F" w:rsidP="00462D9F">
            <w:pPr>
              <w:jc w:val="center"/>
              <w:rPr>
                <w:rFonts w:ascii="Arial" w:hAnsi="Arial" w:cs="Arial"/>
              </w:rPr>
            </w:pPr>
            <w:r w:rsidRPr="00783155">
              <w:rPr>
                <w:rFonts w:ascii="Arial" w:hAnsi="Arial" w:cs="Arial"/>
              </w:rPr>
              <w:t>100</w:t>
            </w:r>
          </w:p>
        </w:tc>
      </w:tr>
      <w:tr w:rsidR="00462D9F" w:rsidRPr="00AB3F2A" w:rsidTr="00462D9F">
        <w:tc>
          <w:tcPr>
            <w:tcW w:w="447" w:type="dxa"/>
          </w:tcPr>
          <w:p w:rsidR="00462D9F" w:rsidRPr="00AB3F2A" w:rsidRDefault="00462D9F" w:rsidP="00462D9F">
            <w:pPr>
              <w:spacing w:before="100" w:beforeAutospacing="1" w:after="119"/>
              <w:jc w:val="right"/>
              <w:rPr>
                <w:rFonts w:ascii="Arial" w:hAnsi="Arial" w:cs="Arial"/>
              </w:rPr>
            </w:pPr>
            <w:r>
              <w:rPr>
                <w:rFonts w:ascii="Arial" w:hAnsi="Arial" w:cs="Arial"/>
              </w:rPr>
              <w:t>15</w:t>
            </w:r>
          </w:p>
        </w:tc>
        <w:tc>
          <w:tcPr>
            <w:tcW w:w="4448" w:type="dxa"/>
            <w:vAlign w:val="center"/>
          </w:tcPr>
          <w:p w:rsidR="00462D9F" w:rsidRPr="00783155" w:rsidRDefault="00462D9F" w:rsidP="00462D9F">
            <w:pPr>
              <w:spacing w:before="100" w:beforeAutospacing="1" w:after="119"/>
              <w:rPr>
                <w:rFonts w:ascii="Arial" w:hAnsi="Arial" w:cs="Arial"/>
              </w:rPr>
            </w:pPr>
            <w:r w:rsidRPr="00783155">
              <w:rPr>
                <w:rFonts w:ascii="Arial" w:hAnsi="Arial" w:cs="Arial"/>
              </w:rPr>
              <w:t>Kultura fizyczna i sport</w:t>
            </w:r>
          </w:p>
        </w:tc>
        <w:tc>
          <w:tcPr>
            <w:tcW w:w="1749" w:type="dxa"/>
            <w:vAlign w:val="center"/>
          </w:tcPr>
          <w:p w:rsidR="00462D9F" w:rsidRPr="00783155" w:rsidRDefault="00462D9F" w:rsidP="00462D9F">
            <w:pPr>
              <w:jc w:val="right"/>
              <w:rPr>
                <w:rFonts w:ascii="Arial" w:hAnsi="Arial" w:cs="Arial"/>
              </w:rPr>
            </w:pPr>
            <w:r w:rsidRPr="00783155">
              <w:rPr>
                <w:rFonts w:ascii="Arial" w:hAnsi="Arial" w:cs="Arial"/>
              </w:rPr>
              <w:t>234.400,00</w:t>
            </w:r>
          </w:p>
        </w:tc>
        <w:tc>
          <w:tcPr>
            <w:tcW w:w="1752" w:type="dxa"/>
            <w:vAlign w:val="center"/>
          </w:tcPr>
          <w:p w:rsidR="00462D9F" w:rsidRPr="00783155" w:rsidRDefault="00462D9F" w:rsidP="00462D9F">
            <w:pPr>
              <w:jc w:val="right"/>
              <w:rPr>
                <w:rFonts w:ascii="Arial" w:hAnsi="Arial" w:cs="Arial"/>
              </w:rPr>
            </w:pPr>
            <w:r w:rsidRPr="00783155">
              <w:rPr>
                <w:rFonts w:ascii="Arial" w:hAnsi="Arial" w:cs="Arial"/>
              </w:rPr>
              <w:t>234.400,00</w:t>
            </w:r>
          </w:p>
        </w:tc>
        <w:tc>
          <w:tcPr>
            <w:tcW w:w="835" w:type="dxa"/>
            <w:vAlign w:val="center"/>
          </w:tcPr>
          <w:p w:rsidR="00462D9F" w:rsidRPr="00783155" w:rsidRDefault="00462D9F" w:rsidP="00462D9F">
            <w:pPr>
              <w:jc w:val="center"/>
              <w:rPr>
                <w:rFonts w:ascii="Arial" w:hAnsi="Arial" w:cs="Arial"/>
              </w:rPr>
            </w:pPr>
            <w:r w:rsidRPr="00783155">
              <w:rPr>
                <w:rFonts w:ascii="Arial" w:hAnsi="Arial" w:cs="Arial"/>
              </w:rPr>
              <w:t>100</w:t>
            </w:r>
          </w:p>
        </w:tc>
      </w:tr>
      <w:tr w:rsidR="00462D9F" w:rsidRPr="00AB3F2A" w:rsidTr="00462D9F">
        <w:trPr>
          <w:trHeight w:val="373"/>
        </w:trPr>
        <w:tc>
          <w:tcPr>
            <w:tcW w:w="447" w:type="dxa"/>
          </w:tcPr>
          <w:p w:rsidR="00462D9F" w:rsidRPr="00AB3F2A" w:rsidRDefault="00462D9F" w:rsidP="00462D9F">
            <w:pPr>
              <w:spacing w:before="100" w:beforeAutospacing="1" w:after="119"/>
              <w:jc w:val="center"/>
              <w:rPr>
                <w:rFonts w:ascii="Arial" w:hAnsi="Arial" w:cs="Arial"/>
                <w:b/>
              </w:rPr>
            </w:pPr>
          </w:p>
        </w:tc>
        <w:tc>
          <w:tcPr>
            <w:tcW w:w="4448" w:type="dxa"/>
            <w:vAlign w:val="center"/>
          </w:tcPr>
          <w:p w:rsidR="00462D9F" w:rsidRPr="00AB3F2A" w:rsidRDefault="00462D9F" w:rsidP="00462D9F">
            <w:pPr>
              <w:spacing w:before="120" w:after="119"/>
              <w:jc w:val="center"/>
              <w:rPr>
                <w:rFonts w:ascii="Arial" w:hAnsi="Arial" w:cs="Arial"/>
                <w:b/>
              </w:rPr>
            </w:pPr>
            <w:r w:rsidRPr="00AB3F2A">
              <w:rPr>
                <w:rFonts w:ascii="Arial" w:hAnsi="Arial" w:cs="Arial"/>
                <w:b/>
              </w:rPr>
              <w:t>Razem</w:t>
            </w:r>
          </w:p>
        </w:tc>
        <w:tc>
          <w:tcPr>
            <w:tcW w:w="1749" w:type="dxa"/>
            <w:vAlign w:val="center"/>
          </w:tcPr>
          <w:p w:rsidR="00462D9F" w:rsidRPr="00783155" w:rsidRDefault="00462D9F" w:rsidP="00462D9F">
            <w:pPr>
              <w:jc w:val="right"/>
              <w:rPr>
                <w:rFonts w:ascii="Arial" w:hAnsi="Arial" w:cs="Arial"/>
                <w:b/>
              </w:rPr>
            </w:pPr>
            <w:r w:rsidRPr="00783155">
              <w:rPr>
                <w:rFonts w:ascii="Arial" w:hAnsi="Arial" w:cs="Arial"/>
                <w:b/>
              </w:rPr>
              <w:t>32.521.408,44</w:t>
            </w:r>
          </w:p>
        </w:tc>
        <w:tc>
          <w:tcPr>
            <w:tcW w:w="1752" w:type="dxa"/>
            <w:vAlign w:val="center"/>
          </w:tcPr>
          <w:p w:rsidR="00462D9F" w:rsidRPr="00783155" w:rsidRDefault="00462D9F" w:rsidP="00462D9F">
            <w:pPr>
              <w:jc w:val="right"/>
              <w:rPr>
                <w:rFonts w:ascii="Arial" w:hAnsi="Arial" w:cs="Arial"/>
                <w:b/>
              </w:rPr>
            </w:pPr>
            <w:r w:rsidRPr="00783155">
              <w:rPr>
                <w:rFonts w:ascii="Arial" w:hAnsi="Arial" w:cs="Arial"/>
                <w:b/>
              </w:rPr>
              <w:t>31.533.767,53</w:t>
            </w:r>
          </w:p>
        </w:tc>
        <w:tc>
          <w:tcPr>
            <w:tcW w:w="835" w:type="dxa"/>
            <w:vAlign w:val="center"/>
          </w:tcPr>
          <w:p w:rsidR="00462D9F" w:rsidRPr="00783155" w:rsidRDefault="00462D9F" w:rsidP="00462D9F">
            <w:pPr>
              <w:jc w:val="center"/>
              <w:rPr>
                <w:rFonts w:ascii="Arial" w:hAnsi="Arial" w:cs="Arial"/>
                <w:b/>
              </w:rPr>
            </w:pPr>
            <w:r w:rsidRPr="00783155">
              <w:rPr>
                <w:rFonts w:ascii="Arial" w:hAnsi="Arial" w:cs="Arial"/>
                <w:b/>
              </w:rPr>
              <w:t>97</w:t>
            </w:r>
          </w:p>
        </w:tc>
      </w:tr>
    </w:tbl>
    <w:p w:rsidR="00AB3F2A" w:rsidRDefault="00AB3F2A" w:rsidP="004C641A">
      <w:pPr>
        <w:pStyle w:val="Akapitzlist"/>
        <w:keepNext/>
        <w:numPr>
          <w:ilvl w:val="2"/>
          <w:numId w:val="29"/>
        </w:numPr>
        <w:suppressAutoHyphens/>
        <w:spacing w:before="240" w:after="120"/>
        <w:ind w:left="720"/>
        <w:jc w:val="both"/>
        <w:outlineLvl w:val="1"/>
        <w:rPr>
          <w:rFonts w:ascii="Arial" w:hAnsi="Arial" w:cs="Arial"/>
          <w:b/>
          <w:bCs/>
          <w:sz w:val="24"/>
          <w:szCs w:val="24"/>
          <w:lang w:eastAsia="ar-SA"/>
        </w:rPr>
      </w:pPr>
      <w:r w:rsidRPr="00A61591">
        <w:rPr>
          <w:rFonts w:ascii="Arial" w:hAnsi="Arial" w:cs="Arial"/>
          <w:b/>
          <w:bCs/>
          <w:sz w:val="24"/>
          <w:szCs w:val="24"/>
          <w:lang w:eastAsia="ar-SA"/>
        </w:rPr>
        <w:t>Rolnictwo i łowiectwo</w:t>
      </w:r>
    </w:p>
    <w:p w:rsidR="00462D9F" w:rsidRDefault="00462D9F" w:rsidP="00C403DF">
      <w:pPr>
        <w:spacing w:after="120"/>
        <w:ind w:firstLine="426"/>
        <w:jc w:val="both"/>
        <w:rPr>
          <w:rFonts w:ascii="Arial" w:hAnsi="Arial" w:cs="Arial"/>
          <w:sz w:val="24"/>
          <w:szCs w:val="24"/>
        </w:rPr>
      </w:pPr>
      <w:r w:rsidRPr="00783155">
        <w:rPr>
          <w:rFonts w:ascii="Arial" w:hAnsi="Arial" w:cs="Arial"/>
          <w:sz w:val="24"/>
          <w:szCs w:val="24"/>
        </w:rPr>
        <w:t>Planowane dochody w tym dziale w wysokości 2.354.395,22 zł. wykonano w kwocie 2.121.855,87 zł. co stanowi 90%. Zrealizowane dochody dotyczą: opłat za sprzedaną wodę z wodociągu zbiorowego   w Turośli i Lemanie oraz odbiór nieczystości płynnych 309.598,87 zł., za przyłącza wodociągowe 168.509,51 zł., otrzymanej dotacji z Podlaskiego Urzędu Wojewódzkiego na zwrot części podatku akcyzowego 1.262.816,04 zł., otrzymanej dotacji na budowę wodociągu wiejskiego  w ramach projektu unijnego w Nowej Rudzie – 380.485,00 zł. oraz kosztów postępowanie egzekucyjnego i odsetek od nieterminowych wpłat – 446,45 zł.  Niższe wykonanie planu dochodów wynikło z rozliczenia kosztów przyłączy wodociągowych i dokonania zwrotu nadpłaconych kwot oraz niższych wpłat za dostarczanie wody i odbiór nieczystości płynnych.</w:t>
      </w:r>
    </w:p>
    <w:p w:rsidR="00EC7DFC" w:rsidRDefault="00C403DF" w:rsidP="00251F64">
      <w:pPr>
        <w:spacing w:after="120"/>
        <w:ind w:firstLine="426"/>
        <w:jc w:val="both"/>
        <w:rPr>
          <w:rFonts w:ascii="Arial" w:hAnsi="Arial" w:cs="Arial"/>
          <w:sz w:val="24"/>
          <w:szCs w:val="24"/>
        </w:rPr>
      </w:pPr>
      <w:r>
        <w:rPr>
          <w:rFonts w:ascii="Arial" w:hAnsi="Arial" w:cs="Arial"/>
          <w:sz w:val="24"/>
          <w:szCs w:val="24"/>
        </w:rPr>
        <w:t>Na koniec 2019 roku w Gminie Turośl funkcjonowało ogółem</w:t>
      </w:r>
      <w:r w:rsidR="00626655">
        <w:rPr>
          <w:rFonts w:ascii="Arial" w:hAnsi="Arial" w:cs="Arial"/>
          <w:sz w:val="24"/>
          <w:szCs w:val="24"/>
        </w:rPr>
        <w:t xml:space="preserve"> 1 </w:t>
      </w:r>
      <w:r w:rsidR="00251F64">
        <w:rPr>
          <w:rFonts w:ascii="Arial" w:hAnsi="Arial" w:cs="Arial"/>
          <w:sz w:val="24"/>
          <w:szCs w:val="24"/>
        </w:rPr>
        <w:t>699</w:t>
      </w:r>
      <w:r w:rsidR="00626655">
        <w:rPr>
          <w:rFonts w:ascii="Arial" w:hAnsi="Arial" w:cs="Arial"/>
          <w:sz w:val="24"/>
          <w:szCs w:val="24"/>
        </w:rPr>
        <w:t xml:space="preserve"> </w:t>
      </w:r>
      <w:r w:rsidR="00251F64">
        <w:rPr>
          <w:rFonts w:ascii="Arial" w:hAnsi="Arial" w:cs="Arial"/>
          <w:sz w:val="24"/>
          <w:szCs w:val="24"/>
        </w:rPr>
        <w:t>gospodarstw</w:t>
      </w:r>
      <w:r>
        <w:rPr>
          <w:rFonts w:ascii="Arial" w:hAnsi="Arial" w:cs="Arial"/>
          <w:sz w:val="24"/>
          <w:szCs w:val="24"/>
        </w:rPr>
        <w:t>, w tym</w:t>
      </w:r>
      <w:r w:rsidR="00626655">
        <w:rPr>
          <w:rFonts w:ascii="Arial" w:hAnsi="Arial" w:cs="Arial"/>
          <w:sz w:val="24"/>
          <w:szCs w:val="24"/>
        </w:rPr>
        <w:t xml:space="preserve"> 1670</w:t>
      </w:r>
      <w:r>
        <w:rPr>
          <w:rFonts w:ascii="Arial" w:hAnsi="Arial" w:cs="Arial"/>
          <w:sz w:val="24"/>
          <w:szCs w:val="24"/>
        </w:rPr>
        <w:t xml:space="preserve"> gospodarstw osób fizycznych i</w:t>
      </w:r>
      <w:r w:rsidR="00251F64">
        <w:rPr>
          <w:rFonts w:ascii="Arial" w:hAnsi="Arial" w:cs="Arial"/>
          <w:sz w:val="24"/>
          <w:szCs w:val="24"/>
        </w:rPr>
        <w:t xml:space="preserve"> 29 </w:t>
      </w:r>
      <w:r>
        <w:rPr>
          <w:rFonts w:ascii="Arial" w:hAnsi="Arial" w:cs="Arial"/>
          <w:sz w:val="24"/>
          <w:szCs w:val="24"/>
        </w:rPr>
        <w:t>gospodarstw</w:t>
      </w:r>
      <w:r w:rsidR="00626655">
        <w:rPr>
          <w:rFonts w:ascii="Arial" w:hAnsi="Arial" w:cs="Arial"/>
          <w:sz w:val="24"/>
          <w:szCs w:val="24"/>
        </w:rPr>
        <w:t>a</w:t>
      </w:r>
      <w:r>
        <w:rPr>
          <w:rFonts w:ascii="Arial" w:hAnsi="Arial" w:cs="Arial"/>
          <w:sz w:val="24"/>
          <w:szCs w:val="24"/>
        </w:rPr>
        <w:t xml:space="preserve"> osób prawnych.</w:t>
      </w:r>
      <w:r w:rsidR="00251F64">
        <w:rPr>
          <w:rFonts w:ascii="Arial" w:hAnsi="Arial" w:cs="Arial"/>
          <w:sz w:val="24"/>
          <w:szCs w:val="24"/>
        </w:rPr>
        <w:t xml:space="preserve"> </w:t>
      </w:r>
    </w:p>
    <w:p w:rsidR="00C403DF" w:rsidRDefault="00EC7DFC" w:rsidP="00251F64">
      <w:pPr>
        <w:spacing w:after="120"/>
        <w:ind w:firstLine="426"/>
        <w:jc w:val="both"/>
        <w:rPr>
          <w:rFonts w:ascii="Arial" w:hAnsi="Arial" w:cs="Arial"/>
          <w:sz w:val="24"/>
          <w:szCs w:val="24"/>
        </w:rPr>
      </w:pPr>
      <w:r>
        <w:rPr>
          <w:rFonts w:ascii="Arial" w:hAnsi="Arial" w:cs="Arial"/>
          <w:sz w:val="24"/>
          <w:szCs w:val="24"/>
        </w:rPr>
        <w:t>Dla osób fizycznych w</w:t>
      </w:r>
      <w:r w:rsidR="00251F64">
        <w:rPr>
          <w:rFonts w:ascii="Arial" w:hAnsi="Arial" w:cs="Arial"/>
          <w:sz w:val="24"/>
          <w:szCs w:val="24"/>
        </w:rPr>
        <w:t xml:space="preserve">ydano 1670 decyzji wymiarowych na łączną kwotę 405 531,00 zł. oraz </w:t>
      </w:r>
      <w:r>
        <w:rPr>
          <w:rFonts w:ascii="Arial" w:hAnsi="Arial" w:cs="Arial"/>
          <w:sz w:val="24"/>
          <w:szCs w:val="24"/>
        </w:rPr>
        <w:t xml:space="preserve">dla osób prawnych </w:t>
      </w:r>
      <w:r w:rsidR="00251F64">
        <w:rPr>
          <w:rFonts w:ascii="Arial" w:hAnsi="Arial" w:cs="Arial"/>
          <w:sz w:val="24"/>
          <w:szCs w:val="24"/>
        </w:rPr>
        <w:t>29 decyzji (w tym</w:t>
      </w:r>
      <w:r>
        <w:rPr>
          <w:rFonts w:ascii="Arial" w:hAnsi="Arial" w:cs="Arial"/>
          <w:sz w:val="24"/>
          <w:szCs w:val="24"/>
        </w:rPr>
        <w:t xml:space="preserve"> 27 decyzji na podatek od nieruchomości, 1 decyzja na podatek rolny i 1 decyzja na podatek leśny), </w:t>
      </w:r>
      <w:r w:rsidR="00251F64">
        <w:rPr>
          <w:rFonts w:ascii="Arial" w:hAnsi="Arial" w:cs="Arial"/>
          <w:sz w:val="24"/>
          <w:szCs w:val="24"/>
        </w:rPr>
        <w:t xml:space="preserve"> na łączną kwotę 482 642,00 złote. </w:t>
      </w:r>
    </w:p>
    <w:p w:rsidR="00C403DF" w:rsidRDefault="00EC7DFC" w:rsidP="00EC7DFC">
      <w:pPr>
        <w:spacing w:after="120"/>
        <w:ind w:firstLine="426"/>
        <w:jc w:val="both"/>
        <w:rPr>
          <w:rFonts w:ascii="Arial" w:hAnsi="Arial" w:cs="Arial"/>
          <w:sz w:val="24"/>
          <w:szCs w:val="24"/>
        </w:rPr>
      </w:pPr>
      <w:r>
        <w:rPr>
          <w:rFonts w:ascii="Arial" w:hAnsi="Arial" w:cs="Arial"/>
          <w:sz w:val="24"/>
          <w:szCs w:val="24"/>
        </w:rPr>
        <w:t xml:space="preserve">Natomiast na </w:t>
      </w:r>
      <w:r w:rsidR="00251F64">
        <w:rPr>
          <w:rFonts w:ascii="Arial" w:hAnsi="Arial" w:cs="Arial"/>
          <w:sz w:val="24"/>
          <w:szCs w:val="24"/>
        </w:rPr>
        <w:t xml:space="preserve">podatek od środków transportowych </w:t>
      </w:r>
      <w:r>
        <w:rPr>
          <w:rFonts w:ascii="Arial" w:hAnsi="Arial" w:cs="Arial"/>
          <w:sz w:val="24"/>
          <w:szCs w:val="24"/>
        </w:rPr>
        <w:t xml:space="preserve">w 2019 r. dla osób fizycznych wydanych </w:t>
      </w:r>
      <w:r w:rsidR="00251F64">
        <w:rPr>
          <w:rFonts w:ascii="Arial" w:hAnsi="Arial" w:cs="Arial"/>
          <w:sz w:val="24"/>
          <w:szCs w:val="24"/>
        </w:rPr>
        <w:t>zostało</w:t>
      </w:r>
      <w:r>
        <w:rPr>
          <w:rFonts w:ascii="Arial" w:hAnsi="Arial" w:cs="Arial"/>
          <w:sz w:val="24"/>
          <w:szCs w:val="24"/>
        </w:rPr>
        <w:t xml:space="preserve"> 21 decyzji na łączną kwotę 22 201,00 zł. oraz dla osób prawnych 5 decyzji na łączną kwotę 7 980,00 zł. </w:t>
      </w:r>
      <w:r w:rsidR="00251F64">
        <w:rPr>
          <w:rFonts w:ascii="Arial" w:hAnsi="Arial" w:cs="Arial"/>
          <w:sz w:val="24"/>
          <w:szCs w:val="24"/>
        </w:rPr>
        <w:t xml:space="preserve"> </w:t>
      </w:r>
    </w:p>
    <w:p w:rsidR="00C403DF" w:rsidRPr="00783155" w:rsidRDefault="00712380" w:rsidP="00C865A0">
      <w:pPr>
        <w:spacing w:after="240"/>
        <w:ind w:firstLine="426"/>
        <w:jc w:val="both"/>
        <w:rPr>
          <w:rFonts w:ascii="Arial" w:hAnsi="Arial" w:cs="Arial"/>
          <w:sz w:val="24"/>
          <w:szCs w:val="24"/>
        </w:rPr>
      </w:pPr>
      <w:r>
        <w:rPr>
          <w:rFonts w:ascii="Arial" w:hAnsi="Arial" w:cs="Arial"/>
          <w:sz w:val="24"/>
          <w:szCs w:val="24"/>
        </w:rPr>
        <w:t>W ramach z</w:t>
      </w:r>
      <w:r w:rsidR="00E23C5C">
        <w:rPr>
          <w:rFonts w:ascii="Arial" w:hAnsi="Arial" w:cs="Arial"/>
          <w:sz w:val="24"/>
          <w:szCs w:val="24"/>
        </w:rPr>
        <w:t xml:space="preserve">wrot podatku akcyzowego zawartego w cenie oleju napędowego wykorzystywanego do </w:t>
      </w:r>
      <w:r>
        <w:rPr>
          <w:rFonts w:ascii="Arial" w:hAnsi="Arial" w:cs="Arial"/>
          <w:sz w:val="24"/>
          <w:szCs w:val="24"/>
        </w:rPr>
        <w:t xml:space="preserve">produkcji rolnej w 2019 r. wydano 1048 decyzji, na kwotę dotacji w wysokości 1.238.054,94 zł. </w:t>
      </w:r>
    </w:p>
    <w:p w:rsidR="00AB3F2A" w:rsidRPr="00A61591" w:rsidRDefault="00AB3F2A" w:rsidP="004C641A">
      <w:pPr>
        <w:pStyle w:val="Akapitzlist"/>
        <w:keepNext/>
        <w:numPr>
          <w:ilvl w:val="2"/>
          <w:numId w:val="29"/>
        </w:numPr>
        <w:suppressAutoHyphens/>
        <w:spacing w:after="120"/>
        <w:ind w:left="720"/>
        <w:jc w:val="both"/>
        <w:outlineLvl w:val="1"/>
        <w:rPr>
          <w:rFonts w:ascii="Arial" w:hAnsi="Arial" w:cs="Arial"/>
          <w:b/>
          <w:bCs/>
          <w:sz w:val="24"/>
          <w:szCs w:val="24"/>
          <w:lang w:eastAsia="ar-SA"/>
        </w:rPr>
      </w:pPr>
      <w:r w:rsidRPr="00A61591">
        <w:rPr>
          <w:rFonts w:ascii="Arial" w:hAnsi="Arial" w:cs="Arial"/>
          <w:b/>
          <w:bCs/>
          <w:sz w:val="24"/>
          <w:szCs w:val="24"/>
          <w:lang w:eastAsia="ar-SA"/>
        </w:rPr>
        <w:lastRenderedPageBreak/>
        <w:t>Leśnictwo</w:t>
      </w:r>
    </w:p>
    <w:p w:rsidR="00AB3F2A" w:rsidRPr="00783155" w:rsidRDefault="00AB3F2A" w:rsidP="00F064E3">
      <w:pPr>
        <w:spacing w:after="240" w:line="276" w:lineRule="auto"/>
        <w:ind w:firstLine="426"/>
        <w:jc w:val="both"/>
        <w:rPr>
          <w:rFonts w:ascii="Arial" w:hAnsi="Arial" w:cs="Arial"/>
          <w:sz w:val="24"/>
          <w:szCs w:val="24"/>
        </w:rPr>
      </w:pPr>
      <w:r w:rsidRPr="00783155">
        <w:rPr>
          <w:rFonts w:ascii="Arial" w:hAnsi="Arial" w:cs="Arial"/>
          <w:sz w:val="24"/>
          <w:szCs w:val="24"/>
        </w:rPr>
        <w:t>Planowane docho</w:t>
      </w:r>
      <w:r w:rsidR="006C0A82" w:rsidRPr="00783155">
        <w:rPr>
          <w:rFonts w:ascii="Arial" w:hAnsi="Arial" w:cs="Arial"/>
          <w:sz w:val="24"/>
          <w:szCs w:val="24"/>
        </w:rPr>
        <w:t>dy tego działu w wysokości 4.510</w:t>
      </w:r>
      <w:r w:rsidRPr="00783155">
        <w:rPr>
          <w:rFonts w:ascii="Arial" w:hAnsi="Arial" w:cs="Arial"/>
          <w:sz w:val="24"/>
          <w:szCs w:val="24"/>
        </w:rPr>
        <w:t>,00 zł. zrealizo</w:t>
      </w:r>
      <w:r w:rsidR="006C0A82" w:rsidRPr="00783155">
        <w:rPr>
          <w:rFonts w:ascii="Arial" w:hAnsi="Arial" w:cs="Arial"/>
          <w:sz w:val="24"/>
          <w:szCs w:val="24"/>
        </w:rPr>
        <w:t xml:space="preserve">wano w wysokości 4.967,22 zł., co stanowi 110 </w:t>
      </w:r>
      <w:r w:rsidRPr="00783155">
        <w:rPr>
          <w:rFonts w:ascii="Arial" w:hAnsi="Arial" w:cs="Arial"/>
          <w:sz w:val="24"/>
          <w:szCs w:val="24"/>
        </w:rPr>
        <w:t xml:space="preserve">% i pochodzą one w całości z opłaty dzierżawnej od kół łowieckich przekazane przez Starostwa Powiatowe. </w:t>
      </w:r>
    </w:p>
    <w:p w:rsidR="00AB3F2A" w:rsidRDefault="00AB3F2A" w:rsidP="004C641A">
      <w:pPr>
        <w:pStyle w:val="Akapitzlist"/>
        <w:numPr>
          <w:ilvl w:val="2"/>
          <w:numId w:val="29"/>
        </w:numPr>
        <w:spacing w:after="120"/>
        <w:ind w:left="720"/>
        <w:jc w:val="both"/>
        <w:rPr>
          <w:rFonts w:ascii="Arial" w:hAnsi="Arial" w:cs="Arial"/>
          <w:b/>
          <w:sz w:val="24"/>
          <w:szCs w:val="24"/>
        </w:rPr>
      </w:pPr>
      <w:r w:rsidRPr="00A61591">
        <w:rPr>
          <w:rFonts w:ascii="Arial" w:hAnsi="Arial" w:cs="Arial"/>
          <w:b/>
          <w:sz w:val="24"/>
          <w:szCs w:val="24"/>
        </w:rPr>
        <w:t>Transport i łączność</w:t>
      </w:r>
    </w:p>
    <w:p w:rsidR="006C0A82" w:rsidRPr="00783155" w:rsidRDefault="006C0A82" w:rsidP="00F064E3">
      <w:pPr>
        <w:spacing w:after="120"/>
        <w:ind w:firstLine="426"/>
        <w:jc w:val="both"/>
        <w:rPr>
          <w:rFonts w:ascii="Arial" w:hAnsi="Arial" w:cs="Arial"/>
          <w:sz w:val="24"/>
          <w:szCs w:val="24"/>
        </w:rPr>
      </w:pPr>
      <w:r w:rsidRPr="00783155">
        <w:rPr>
          <w:rFonts w:ascii="Arial" w:hAnsi="Arial" w:cs="Arial"/>
          <w:sz w:val="24"/>
          <w:szCs w:val="24"/>
        </w:rPr>
        <w:t>Planowane dochody tego działu w kwocie 1.379.223,22 zł. zostały wykonane w kwocie 1.297.497,05 zł., co stanowi 94% planu. Zrealizowane dochody dotyczą otrzymanych dotacji w ramach Funduszu Dróg Samorządowych na finansowanie do 60% wartości projektów:</w:t>
      </w:r>
    </w:p>
    <w:p w:rsidR="006C0A82" w:rsidRPr="00783155" w:rsidRDefault="006C0A82" w:rsidP="004C641A">
      <w:pPr>
        <w:pStyle w:val="Akapitzlist"/>
        <w:numPr>
          <w:ilvl w:val="0"/>
          <w:numId w:val="34"/>
        </w:numPr>
        <w:jc w:val="both"/>
        <w:rPr>
          <w:rFonts w:ascii="Arial" w:hAnsi="Arial" w:cs="Arial"/>
          <w:sz w:val="24"/>
          <w:szCs w:val="24"/>
        </w:rPr>
      </w:pPr>
      <w:r w:rsidRPr="00783155">
        <w:rPr>
          <w:rFonts w:ascii="Arial" w:hAnsi="Arial" w:cs="Arial"/>
          <w:sz w:val="24"/>
          <w:szCs w:val="24"/>
        </w:rPr>
        <w:t>„Przebudowa i rozbudowa drogi gminnej nr 170528B Krusza – Charubin w km 5+500 – 6+630,73” − 823.666,81 zł.;</w:t>
      </w:r>
    </w:p>
    <w:p w:rsidR="006C0A82" w:rsidRPr="00783155" w:rsidRDefault="006C0A82" w:rsidP="004C641A">
      <w:pPr>
        <w:pStyle w:val="Akapitzlist"/>
        <w:numPr>
          <w:ilvl w:val="0"/>
          <w:numId w:val="34"/>
        </w:numPr>
        <w:spacing w:after="120"/>
        <w:jc w:val="both"/>
        <w:rPr>
          <w:rFonts w:ascii="Arial" w:hAnsi="Arial" w:cs="Arial"/>
          <w:sz w:val="24"/>
          <w:szCs w:val="24"/>
        </w:rPr>
      </w:pPr>
      <w:r w:rsidRPr="00783155">
        <w:rPr>
          <w:rFonts w:ascii="Arial" w:hAnsi="Arial" w:cs="Arial"/>
          <w:sz w:val="24"/>
          <w:szCs w:val="24"/>
        </w:rPr>
        <w:t>Przebudowa drogi gminnej nr 104435B Ptaki – Charubiny w km. 0+000 – 0+739,35” – 473.830,24 zł.</w:t>
      </w:r>
    </w:p>
    <w:p w:rsidR="006C0A82" w:rsidRPr="00783155" w:rsidRDefault="006C0A82" w:rsidP="00C865A0">
      <w:pPr>
        <w:spacing w:after="240"/>
        <w:ind w:firstLine="426"/>
        <w:jc w:val="both"/>
        <w:rPr>
          <w:rFonts w:ascii="Arial" w:hAnsi="Arial" w:cs="Arial"/>
          <w:sz w:val="24"/>
          <w:szCs w:val="24"/>
        </w:rPr>
      </w:pPr>
      <w:r w:rsidRPr="00783155">
        <w:rPr>
          <w:rFonts w:ascii="Arial" w:hAnsi="Arial" w:cs="Arial"/>
          <w:sz w:val="24"/>
          <w:szCs w:val="24"/>
        </w:rPr>
        <w:t>Niższe wykonanie planu dochodów wynika z faktu, iż dochody planowane były w oparciu o kosztorysy inwestorskie, natomiast przekazanie środków nastąpiło według kosztów wynikających z podpisanych umów z wykonawcami robót.</w:t>
      </w:r>
    </w:p>
    <w:p w:rsidR="00AB3F2A" w:rsidRDefault="00AB3F2A" w:rsidP="004C641A">
      <w:pPr>
        <w:pStyle w:val="Akapitzlist"/>
        <w:numPr>
          <w:ilvl w:val="2"/>
          <w:numId w:val="29"/>
        </w:numPr>
        <w:spacing w:after="120"/>
        <w:ind w:left="720"/>
        <w:jc w:val="both"/>
        <w:rPr>
          <w:rFonts w:ascii="Arial" w:hAnsi="Arial" w:cs="Arial"/>
          <w:b/>
          <w:sz w:val="24"/>
          <w:szCs w:val="24"/>
        </w:rPr>
      </w:pPr>
      <w:r w:rsidRPr="00A61591">
        <w:rPr>
          <w:rFonts w:ascii="Arial" w:hAnsi="Arial" w:cs="Arial"/>
          <w:b/>
          <w:sz w:val="24"/>
          <w:szCs w:val="24"/>
        </w:rPr>
        <w:t>Gospodarka mieszkaniowa</w:t>
      </w:r>
    </w:p>
    <w:p w:rsidR="000A5830" w:rsidRPr="00783155" w:rsidRDefault="000A5830" w:rsidP="00C37B1E">
      <w:pPr>
        <w:spacing w:after="0"/>
        <w:ind w:firstLine="426"/>
        <w:jc w:val="both"/>
        <w:rPr>
          <w:rFonts w:ascii="Arial" w:hAnsi="Arial" w:cs="Arial"/>
          <w:sz w:val="24"/>
          <w:szCs w:val="24"/>
        </w:rPr>
      </w:pPr>
      <w:r w:rsidRPr="00783155">
        <w:rPr>
          <w:rFonts w:ascii="Arial" w:hAnsi="Arial" w:cs="Arial"/>
          <w:sz w:val="24"/>
          <w:szCs w:val="24"/>
        </w:rPr>
        <w:t xml:space="preserve">Planowane dochody w tym dziale w kwocie 50.038,00 zł. zostały wykonane w  kwocie 46.590,00 zł., co stanowi 93% i dotyczą dochodów ze sprzedaży mienia komunalnego.  </w:t>
      </w:r>
    </w:p>
    <w:p w:rsidR="000A5830" w:rsidRPr="00A61591" w:rsidRDefault="000A5830" w:rsidP="000A5830">
      <w:pPr>
        <w:pStyle w:val="Akapitzlist"/>
        <w:spacing w:after="120"/>
        <w:jc w:val="both"/>
        <w:rPr>
          <w:rFonts w:ascii="Arial" w:hAnsi="Arial" w:cs="Arial"/>
          <w:b/>
          <w:sz w:val="24"/>
          <w:szCs w:val="24"/>
        </w:rPr>
      </w:pPr>
    </w:p>
    <w:p w:rsidR="00AB3F2A" w:rsidRPr="000A5830" w:rsidRDefault="00AB3F2A" w:rsidP="004C641A">
      <w:pPr>
        <w:pStyle w:val="Akapitzlist"/>
        <w:numPr>
          <w:ilvl w:val="2"/>
          <w:numId w:val="29"/>
        </w:numPr>
        <w:spacing w:after="120"/>
        <w:ind w:left="720"/>
        <w:jc w:val="both"/>
        <w:rPr>
          <w:rFonts w:ascii="Arial" w:hAnsi="Arial" w:cs="Arial"/>
          <w:b/>
          <w:sz w:val="24"/>
          <w:szCs w:val="24"/>
        </w:rPr>
      </w:pPr>
      <w:r w:rsidRPr="00A61591">
        <w:rPr>
          <w:rFonts w:ascii="Arial" w:hAnsi="Arial" w:cs="Arial"/>
          <w:b/>
          <w:bCs/>
          <w:sz w:val="24"/>
          <w:szCs w:val="24"/>
          <w:lang w:eastAsia="ar-SA"/>
        </w:rPr>
        <w:t>Administracja publiczna</w:t>
      </w:r>
    </w:p>
    <w:p w:rsidR="000A5830" w:rsidRPr="00783155" w:rsidRDefault="000A5830" w:rsidP="00C37B1E">
      <w:pPr>
        <w:spacing w:after="240"/>
        <w:ind w:firstLine="426"/>
        <w:jc w:val="both"/>
        <w:rPr>
          <w:rFonts w:ascii="Arial" w:hAnsi="Arial" w:cs="Arial"/>
          <w:sz w:val="24"/>
          <w:szCs w:val="24"/>
        </w:rPr>
      </w:pPr>
      <w:r w:rsidRPr="00783155">
        <w:rPr>
          <w:rFonts w:ascii="Arial" w:hAnsi="Arial" w:cs="Arial"/>
          <w:sz w:val="24"/>
          <w:szCs w:val="24"/>
        </w:rPr>
        <w:t xml:space="preserve">Planowane dochody w kwocie 91.690,00 zł. wykonano w wysokości 85.513,82 zł., co stanowi  93%. Zrealizowane dochody tego działu dotyczą otrzymanej dotacji z Podlaskiego Urzędu Wojewódzkiego w Białymstoku na realizację  zadań zleconych – 43.566,90,00 zł., z tytułu refundacji wynagrodzeń przez Powiatowy Urząd Pracy w Kolnie – 41.119,82 zł. dochodów należnych gminie za udostępnianie danych osobowych (5%) - 3,10 zł., rozliczeń z lat ubiegłych 824,00 zł. </w:t>
      </w:r>
    </w:p>
    <w:p w:rsidR="00AB3F2A" w:rsidRDefault="00AB3F2A" w:rsidP="004C641A">
      <w:pPr>
        <w:pStyle w:val="Akapitzlist"/>
        <w:keepNext/>
        <w:numPr>
          <w:ilvl w:val="2"/>
          <w:numId w:val="29"/>
        </w:numPr>
        <w:suppressAutoHyphens/>
        <w:spacing w:after="120"/>
        <w:ind w:left="720"/>
        <w:jc w:val="both"/>
        <w:outlineLvl w:val="1"/>
        <w:rPr>
          <w:rFonts w:ascii="Arial" w:hAnsi="Arial" w:cs="Arial"/>
          <w:b/>
          <w:bCs/>
          <w:sz w:val="24"/>
          <w:szCs w:val="24"/>
          <w:lang w:eastAsia="ar-SA"/>
        </w:rPr>
      </w:pPr>
      <w:r w:rsidRPr="00A61591">
        <w:rPr>
          <w:rFonts w:ascii="Arial" w:hAnsi="Arial" w:cs="Arial"/>
          <w:b/>
          <w:bCs/>
          <w:sz w:val="24"/>
          <w:szCs w:val="24"/>
          <w:lang w:eastAsia="ar-SA"/>
        </w:rPr>
        <w:t>Urzędy naczelnych organów władzy, kontroli i sądownictwa</w:t>
      </w:r>
    </w:p>
    <w:p w:rsidR="000A5830" w:rsidRPr="00783155" w:rsidRDefault="000A5830" w:rsidP="00C865A0">
      <w:pPr>
        <w:spacing w:after="240"/>
        <w:ind w:firstLine="426"/>
        <w:jc w:val="both"/>
        <w:rPr>
          <w:rFonts w:ascii="Arial" w:hAnsi="Arial" w:cs="Arial"/>
          <w:sz w:val="24"/>
          <w:szCs w:val="24"/>
        </w:rPr>
      </w:pPr>
      <w:r w:rsidRPr="00783155">
        <w:rPr>
          <w:rFonts w:ascii="Arial" w:hAnsi="Arial" w:cs="Arial"/>
          <w:sz w:val="24"/>
          <w:szCs w:val="24"/>
        </w:rPr>
        <w:t>Planowane dochody tego działu w kwocie 44.955,00 zł. wykonano w wysokości 44.955,00 zł., co stanowi 100 % planu i dotyczą otrzymanych dotacji z Krajowego Biura Wyborczego Delegatury w Łomży na aktualizację stałego rejestru - 1.028,00 zł., na przeprowadzenie wyborów do Sejmu i Senatu RP - 21.371,00 zł., na depozyt materiałów z wyborów samorządowych - 1.300,00 zł. oraz na przeprowadzenie wyborów do parlamentu europejskiego - 20.896,00 zł. i przechowywanie dokumentów z wyborów  - 360,00 zł.</w:t>
      </w:r>
    </w:p>
    <w:p w:rsidR="00AB3F2A" w:rsidRDefault="00AB3F2A" w:rsidP="004C641A">
      <w:pPr>
        <w:pStyle w:val="Akapitzlist"/>
        <w:numPr>
          <w:ilvl w:val="2"/>
          <w:numId w:val="29"/>
        </w:numPr>
        <w:spacing w:after="120"/>
        <w:ind w:left="720"/>
        <w:jc w:val="both"/>
        <w:rPr>
          <w:rFonts w:ascii="Arial" w:hAnsi="Arial" w:cs="Arial"/>
          <w:b/>
          <w:sz w:val="24"/>
          <w:szCs w:val="24"/>
        </w:rPr>
      </w:pPr>
      <w:r w:rsidRPr="00A61591">
        <w:rPr>
          <w:rFonts w:ascii="Arial" w:hAnsi="Arial" w:cs="Arial"/>
          <w:b/>
          <w:sz w:val="24"/>
          <w:szCs w:val="24"/>
        </w:rPr>
        <w:t>Bezpieczeństwo publiczne i ochrona przeciwpożarowa</w:t>
      </w:r>
    </w:p>
    <w:p w:rsidR="000A5830" w:rsidRPr="00783155" w:rsidRDefault="000A5830" w:rsidP="00C865A0">
      <w:pPr>
        <w:spacing w:after="240"/>
        <w:ind w:firstLine="426"/>
        <w:jc w:val="both"/>
        <w:rPr>
          <w:rFonts w:ascii="Arial" w:hAnsi="Arial" w:cs="Arial"/>
          <w:sz w:val="24"/>
          <w:szCs w:val="24"/>
        </w:rPr>
      </w:pPr>
      <w:r w:rsidRPr="00783155">
        <w:rPr>
          <w:rFonts w:ascii="Arial" w:hAnsi="Arial" w:cs="Arial"/>
          <w:sz w:val="24"/>
          <w:szCs w:val="24"/>
        </w:rPr>
        <w:t>Uzyskane dochody w kwo</w:t>
      </w:r>
      <w:r w:rsidR="00783155">
        <w:rPr>
          <w:rFonts w:ascii="Arial" w:hAnsi="Arial" w:cs="Arial"/>
          <w:sz w:val="24"/>
          <w:szCs w:val="24"/>
        </w:rPr>
        <w:t xml:space="preserve">cie 2.500,00 zł. dotyczą wpływu za </w:t>
      </w:r>
      <w:r w:rsidRPr="00783155">
        <w:rPr>
          <w:rFonts w:ascii="Arial" w:hAnsi="Arial" w:cs="Arial"/>
          <w:sz w:val="24"/>
          <w:szCs w:val="24"/>
        </w:rPr>
        <w:t>zezłomowany samochód strażacki.</w:t>
      </w:r>
    </w:p>
    <w:p w:rsidR="003D59AC" w:rsidRPr="00A61591" w:rsidRDefault="00AB3F2A" w:rsidP="004C641A">
      <w:pPr>
        <w:pStyle w:val="Akapitzlist"/>
        <w:numPr>
          <w:ilvl w:val="2"/>
          <w:numId w:val="29"/>
        </w:numPr>
        <w:spacing w:after="120"/>
        <w:ind w:left="720"/>
        <w:jc w:val="both"/>
        <w:rPr>
          <w:rFonts w:ascii="Arial" w:hAnsi="Arial" w:cs="Arial"/>
          <w:b/>
          <w:bCs/>
          <w:sz w:val="24"/>
          <w:szCs w:val="24"/>
          <w:lang w:eastAsia="ar-SA"/>
        </w:rPr>
      </w:pPr>
      <w:r w:rsidRPr="00A61591">
        <w:rPr>
          <w:rFonts w:ascii="Arial" w:hAnsi="Arial" w:cs="Arial"/>
          <w:b/>
          <w:bCs/>
          <w:sz w:val="24"/>
          <w:szCs w:val="24"/>
          <w:lang w:eastAsia="ar-SA"/>
        </w:rPr>
        <w:lastRenderedPageBreak/>
        <w:t xml:space="preserve">Dochody od osób prawnych, od osób fizycznych i od innych jednostek nie </w:t>
      </w:r>
      <w:r w:rsidR="003D59AC" w:rsidRPr="00A61591">
        <w:rPr>
          <w:rFonts w:ascii="Arial" w:hAnsi="Arial" w:cs="Arial"/>
          <w:b/>
          <w:bCs/>
          <w:sz w:val="24"/>
          <w:szCs w:val="24"/>
          <w:lang w:eastAsia="ar-SA"/>
        </w:rPr>
        <w:t>posiadających osobowości prawne</w:t>
      </w:r>
      <w:r w:rsidR="00EC7DFC">
        <w:rPr>
          <w:rFonts w:ascii="Arial" w:hAnsi="Arial" w:cs="Arial"/>
          <w:b/>
          <w:bCs/>
          <w:sz w:val="24"/>
          <w:szCs w:val="24"/>
          <w:lang w:eastAsia="ar-SA"/>
        </w:rPr>
        <w:t>j</w:t>
      </w:r>
    </w:p>
    <w:p w:rsidR="000A5830" w:rsidRPr="00783155" w:rsidRDefault="000A5830" w:rsidP="00783155">
      <w:pPr>
        <w:spacing w:after="120"/>
        <w:ind w:firstLine="360"/>
        <w:jc w:val="both"/>
        <w:rPr>
          <w:rFonts w:ascii="Arial" w:hAnsi="Arial" w:cs="Arial"/>
          <w:sz w:val="24"/>
          <w:szCs w:val="24"/>
        </w:rPr>
      </w:pPr>
      <w:r w:rsidRPr="00783155">
        <w:rPr>
          <w:rFonts w:ascii="Arial" w:hAnsi="Arial" w:cs="Arial"/>
          <w:sz w:val="24"/>
          <w:szCs w:val="24"/>
        </w:rPr>
        <w:t xml:space="preserve">Na planowaną kwotę dochodów 2.776.580,00 zł. zrealizowano dochody w wysokości 2.608.058,22 zł. co stanowi 94%. Zrealizowane dochody dotyczą:                                                                                         </w:t>
      </w:r>
    </w:p>
    <w:p w:rsidR="000A5830"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podatku rolnego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 xml:space="preserve">67.008,90 zł.,                                                                                                                     </w:t>
      </w:r>
    </w:p>
    <w:p w:rsidR="000A5830"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podatku leśnego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174.409,00 </w:t>
      </w:r>
      <w:r w:rsidRPr="00783155">
        <w:rPr>
          <w:rFonts w:ascii="Arial" w:hAnsi="Arial" w:cs="Arial"/>
          <w:sz w:val="24"/>
          <w:szCs w:val="24"/>
        </w:rPr>
        <w:t>zł.,</w:t>
      </w:r>
    </w:p>
    <w:p w:rsidR="000A5830"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podatku od nieruchomości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 xml:space="preserve">617.571,82 zł., </w:t>
      </w:r>
    </w:p>
    <w:p w:rsidR="00783155"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udziałów w podatkach stanowiących dochód budżetu państwa - 1.498.143,27 zł.,</w:t>
      </w:r>
    </w:p>
    <w:p w:rsidR="00783155"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wpływów z opłaty skarbowej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16.625,00  zł.</w:t>
      </w:r>
      <w:r w:rsidR="00783155" w:rsidRPr="00783155">
        <w:rPr>
          <w:rFonts w:ascii="Arial" w:hAnsi="Arial" w:cs="Arial"/>
          <w:sz w:val="24"/>
          <w:szCs w:val="24"/>
        </w:rPr>
        <w:t>,</w:t>
      </w:r>
    </w:p>
    <w:p w:rsidR="00783155"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podatek od spadków i darowizn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8.826,32 zł.</w:t>
      </w:r>
      <w:r w:rsidR="00783155" w:rsidRPr="00783155">
        <w:rPr>
          <w:rFonts w:ascii="Arial" w:hAnsi="Arial" w:cs="Arial"/>
          <w:sz w:val="24"/>
          <w:szCs w:val="24"/>
        </w:rPr>
        <w:t>,</w:t>
      </w:r>
    </w:p>
    <w:p w:rsidR="00783155"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podatków od czynności cywilnoprawnych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112.954,98 zł.</w:t>
      </w:r>
      <w:r w:rsidR="00783155" w:rsidRPr="00783155">
        <w:rPr>
          <w:rFonts w:ascii="Arial" w:hAnsi="Arial" w:cs="Arial"/>
          <w:sz w:val="24"/>
          <w:szCs w:val="24"/>
        </w:rPr>
        <w:t>,</w:t>
      </w:r>
    </w:p>
    <w:p w:rsidR="00783155"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podatku od środków transportowych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30.181,00 zł.</w:t>
      </w:r>
      <w:r w:rsidR="00783155" w:rsidRPr="00783155">
        <w:rPr>
          <w:rFonts w:ascii="Arial" w:hAnsi="Arial" w:cs="Arial"/>
          <w:sz w:val="24"/>
          <w:szCs w:val="24"/>
        </w:rPr>
        <w:t>,</w:t>
      </w:r>
    </w:p>
    <w:p w:rsidR="00783155"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wpływów za zezwolenia na sprzedaż alkoholu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58.339,26 zł.</w:t>
      </w:r>
      <w:r w:rsidR="00783155" w:rsidRPr="00783155">
        <w:rPr>
          <w:rFonts w:ascii="Arial" w:hAnsi="Arial" w:cs="Arial"/>
          <w:sz w:val="24"/>
          <w:szCs w:val="24"/>
        </w:rPr>
        <w:t>,</w:t>
      </w:r>
    </w:p>
    <w:p w:rsidR="00783155" w:rsidRPr="00783155" w:rsidRDefault="000A5830" w:rsidP="004C641A">
      <w:pPr>
        <w:pStyle w:val="Akapitzlist"/>
        <w:numPr>
          <w:ilvl w:val="0"/>
          <w:numId w:val="35"/>
        </w:numPr>
        <w:ind w:left="360"/>
        <w:jc w:val="both"/>
        <w:rPr>
          <w:rFonts w:ascii="Arial" w:hAnsi="Arial" w:cs="Arial"/>
          <w:sz w:val="24"/>
          <w:szCs w:val="24"/>
        </w:rPr>
      </w:pPr>
      <w:r w:rsidRPr="00783155">
        <w:rPr>
          <w:rFonts w:ascii="Arial" w:hAnsi="Arial" w:cs="Arial"/>
          <w:sz w:val="24"/>
          <w:szCs w:val="24"/>
        </w:rPr>
        <w:t xml:space="preserve">za wbudowane urządzenia w pasie dróg gminnych </w:t>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20.316,82</w:t>
      </w:r>
      <w:r w:rsidR="00783155" w:rsidRPr="00783155">
        <w:rPr>
          <w:rFonts w:ascii="Arial" w:hAnsi="Arial" w:cs="Arial"/>
          <w:sz w:val="24"/>
          <w:szCs w:val="24"/>
        </w:rPr>
        <w:t xml:space="preserve"> zł.,</w:t>
      </w:r>
    </w:p>
    <w:p w:rsidR="000A5830" w:rsidRPr="00783155" w:rsidRDefault="000A5830" w:rsidP="004C641A">
      <w:pPr>
        <w:pStyle w:val="Akapitzlist"/>
        <w:numPr>
          <w:ilvl w:val="0"/>
          <w:numId w:val="35"/>
        </w:numPr>
        <w:spacing w:after="120"/>
        <w:ind w:left="360"/>
        <w:jc w:val="both"/>
        <w:rPr>
          <w:rFonts w:ascii="Arial" w:hAnsi="Arial" w:cs="Arial"/>
          <w:sz w:val="24"/>
          <w:szCs w:val="24"/>
        </w:rPr>
      </w:pPr>
      <w:r w:rsidRPr="00783155">
        <w:rPr>
          <w:rFonts w:ascii="Arial" w:hAnsi="Arial" w:cs="Arial"/>
          <w:sz w:val="24"/>
          <w:szCs w:val="24"/>
        </w:rPr>
        <w:t xml:space="preserve">pozostałych podatków i opłat  </w:t>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007D1E6E">
        <w:rPr>
          <w:rFonts w:ascii="Arial" w:hAnsi="Arial" w:cs="Arial"/>
          <w:sz w:val="24"/>
          <w:szCs w:val="24"/>
        </w:rPr>
        <w:tab/>
      </w:r>
      <w:r w:rsidRPr="00783155">
        <w:rPr>
          <w:rFonts w:ascii="Arial" w:hAnsi="Arial" w:cs="Arial"/>
          <w:sz w:val="24"/>
          <w:szCs w:val="24"/>
        </w:rPr>
        <w:t xml:space="preserve">-   </w:t>
      </w:r>
      <w:r w:rsidR="007D1E6E">
        <w:rPr>
          <w:rFonts w:ascii="Arial" w:hAnsi="Arial" w:cs="Arial"/>
          <w:sz w:val="24"/>
          <w:szCs w:val="24"/>
        </w:rPr>
        <w:t xml:space="preserve">    </w:t>
      </w:r>
      <w:r w:rsidRPr="00783155">
        <w:rPr>
          <w:rFonts w:ascii="Arial" w:hAnsi="Arial" w:cs="Arial"/>
          <w:sz w:val="24"/>
          <w:szCs w:val="24"/>
        </w:rPr>
        <w:t>3.681,85 zł.</w:t>
      </w:r>
    </w:p>
    <w:p w:rsidR="003D39C6" w:rsidRPr="00783155" w:rsidRDefault="003D39C6" w:rsidP="003D39C6">
      <w:pPr>
        <w:pStyle w:val="Akapitzlist"/>
        <w:spacing w:after="240"/>
        <w:ind w:left="360"/>
        <w:jc w:val="both"/>
        <w:rPr>
          <w:rFonts w:ascii="Arial" w:hAnsi="Arial" w:cs="Arial"/>
          <w:sz w:val="24"/>
          <w:szCs w:val="24"/>
        </w:rPr>
      </w:pPr>
    </w:p>
    <w:p w:rsidR="00AB3F2A" w:rsidRDefault="00AB3F2A" w:rsidP="004C641A">
      <w:pPr>
        <w:pStyle w:val="Akapitzlist"/>
        <w:keepNext/>
        <w:numPr>
          <w:ilvl w:val="2"/>
          <w:numId w:val="29"/>
        </w:numPr>
        <w:suppressAutoHyphens/>
        <w:spacing w:after="120"/>
        <w:ind w:left="720"/>
        <w:jc w:val="both"/>
        <w:outlineLvl w:val="1"/>
        <w:rPr>
          <w:rFonts w:ascii="Arial" w:hAnsi="Arial" w:cs="Arial"/>
          <w:b/>
          <w:bCs/>
          <w:sz w:val="24"/>
          <w:szCs w:val="24"/>
          <w:lang w:eastAsia="ar-SA"/>
        </w:rPr>
      </w:pPr>
      <w:r w:rsidRPr="00907A2A">
        <w:rPr>
          <w:rFonts w:ascii="Arial" w:hAnsi="Arial" w:cs="Arial"/>
          <w:b/>
          <w:bCs/>
          <w:sz w:val="24"/>
          <w:szCs w:val="24"/>
          <w:lang w:eastAsia="ar-SA"/>
        </w:rPr>
        <w:t>Różne rozliczenia</w:t>
      </w:r>
    </w:p>
    <w:p w:rsidR="00783155" w:rsidRPr="00712380" w:rsidRDefault="00783155" w:rsidP="00712380">
      <w:pPr>
        <w:spacing w:after="240"/>
        <w:ind w:firstLine="426"/>
        <w:jc w:val="both"/>
        <w:rPr>
          <w:rFonts w:ascii="Arial" w:hAnsi="Arial" w:cs="Arial"/>
          <w:sz w:val="24"/>
          <w:szCs w:val="24"/>
        </w:rPr>
      </w:pPr>
      <w:r w:rsidRPr="00783155">
        <w:rPr>
          <w:rFonts w:ascii="Arial" w:hAnsi="Arial" w:cs="Arial"/>
          <w:sz w:val="24"/>
          <w:szCs w:val="24"/>
        </w:rPr>
        <w:t>Planowane dochody tego działu w kwocie 13.131.527,00 zł. wykonano w wysokości  13.131.121,27 zł., co stanowi 100%.   Na powyższe dochody składają się subwencje z Ministerstwa Finansów : część oświatowa subwencji ogólnej w wysokości 6.296.897,00 zł.,  część wyrównawcza subwencji ogólnej dla gmin 6.329.118,00 zł.,  część równoważąca subwencji ogólnej dla gmin 500.512,00 zł. oraz odsetki od środków na rachunkach bankowych  4.594,27 zł.</w:t>
      </w:r>
    </w:p>
    <w:p w:rsidR="00AB3F2A" w:rsidRDefault="00907A2A" w:rsidP="00783155">
      <w:pPr>
        <w:keepNext/>
        <w:suppressAutoHyphens/>
        <w:spacing w:after="120"/>
        <w:jc w:val="both"/>
        <w:outlineLvl w:val="1"/>
        <w:rPr>
          <w:rFonts w:ascii="Arial" w:hAnsi="Arial" w:cs="Arial"/>
          <w:b/>
          <w:bCs/>
          <w:sz w:val="24"/>
          <w:szCs w:val="24"/>
          <w:lang w:eastAsia="ar-SA"/>
        </w:rPr>
      </w:pPr>
      <w:r>
        <w:rPr>
          <w:rFonts w:ascii="Arial" w:hAnsi="Arial" w:cs="Arial"/>
          <w:b/>
          <w:bCs/>
          <w:sz w:val="24"/>
          <w:szCs w:val="24"/>
          <w:lang w:eastAsia="ar-SA"/>
        </w:rPr>
        <w:t>3.1.10.</w:t>
      </w:r>
      <w:r w:rsidR="00AB3F2A" w:rsidRPr="00907A2A">
        <w:rPr>
          <w:rFonts w:ascii="Arial" w:hAnsi="Arial" w:cs="Arial"/>
          <w:b/>
          <w:bCs/>
          <w:sz w:val="24"/>
          <w:szCs w:val="24"/>
          <w:lang w:eastAsia="ar-SA"/>
        </w:rPr>
        <w:t>Oświata i wychowanie</w:t>
      </w:r>
    </w:p>
    <w:p w:rsidR="00783155" w:rsidRPr="001E25AA" w:rsidRDefault="00783155" w:rsidP="00773944">
      <w:pPr>
        <w:spacing w:after="240"/>
        <w:ind w:firstLine="426"/>
        <w:jc w:val="both"/>
        <w:rPr>
          <w:rFonts w:ascii="Arial" w:hAnsi="Arial" w:cs="Arial"/>
          <w:sz w:val="24"/>
          <w:szCs w:val="24"/>
        </w:rPr>
      </w:pPr>
      <w:r w:rsidRPr="00783155">
        <w:rPr>
          <w:rFonts w:ascii="Arial" w:hAnsi="Arial" w:cs="Arial"/>
          <w:sz w:val="24"/>
          <w:szCs w:val="24"/>
        </w:rPr>
        <w:t>Na plan 617.296,67 zł. zrealizowano dochody w kwocie 611.125,71 zł., co stanowi 99</w:t>
      </w:r>
      <w:r>
        <w:rPr>
          <w:rFonts w:ascii="Arial" w:hAnsi="Arial" w:cs="Arial"/>
          <w:sz w:val="24"/>
          <w:szCs w:val="24"/>
        </w:rPr>
        <w:t xml:space="preserve"> %. Dochody </w:t>
      </w:r>
      <w:r w:rsidRPr="00783155">
        <w:rPr>
          <w:rFonts w:ascii="Arial" w:hAnsi="Arial" w:cs="Arial"/>
          <w:sz w:val="24"/>
          <w:szCs w:val="24"/>
        </w:rPr>
        <w:t>w tym dziale dotyczą wpływu z czynszu 64.254,87 zł., dotacji na zakup pomocy dydaktycznych - 56.000,00 zł., środków na realizację projektu z udziałem środków unijnych  „Akademia kompetencji w szkołach podstawowych Gminy Turośl”- 118.956,55 zł., dotacji na oddziały przedszkolne - 91.195,00 zł., za świadczone usługi autobusami - 4.755,78 zł.,  za dożywianie dzieci - 201.343,20 zł., dotacji na zakup podręczników - 43.137,78 zł., refundacji z Powiatowego Urzędu Pracy w Kolnie - 27.685,16 zł. i pozostałe dochody 3.797,37 zł.</w:t>
      </w:r>
    </w:p>
    <w:p w:rsidR="00AB3F2A" w:rsidRPr="00907A2A" w:rsidRDefault="00907A2A" w:rsidP="001E25AA">
      <w:pPr>
        <w:keepNext/>
        <w:suppressAutoHyphens/>
        <w:spacing w:after="120"/>
        <w:jc w:val="both"/>
        <w:outlineLvl w:val="1"/>
        <w:rPr>
          <w:rFonts w:ascii="Arial" w:hAnsi="Arial" w:cs="Arial"/>
          <w:b/>
          <w:bCs/>
          <w:sz w:val="24"/>
          <w:szCs w:val="24"/>
          <w:lang w:eastAsia="ar-SA"/>
        </w:rPr>
      </w:pPr>
      <w:r>
        <w:rPr>
          <w:rFonts w:ascii="Arial" w:hAnsi="Arial" w:cs="Arial"/>
          <w:b/>
          <w:bCs/>
          <w:sz w:val="24"/>
          <w:szCs w:val="24"/>
          <w:lang w:eastAsia="ar-SA"/>
        </w:rPr>
        <w:t xml:space="preserve">3.1.11. </w:t>
      </w:r>
      <w:r w:rsidR="00AB3F2A" w:rsidRPr="00907A2A">
        <w:rPr>
          <w:rFonts w:ascii="Arial" w:hAnsi="Arial" w:cs="Arial"/>
          <w:b/>
          <w:bCs/>
          <w:sz w:val="24"/>
          <w:szCs w:val="24"/>
          <w:lang w:eastAsia="ar-SA"/>
        </w:rPr>
        <w:t>Pomoc społeczna</w:t>
      </w:r>
    </w:p>
    <w:p w:rsidR="001E25AA" w:rsidRPr="003D59AC" w:rsidRDefault="001E25AA" w:rsidP="00F064E3">
      <w:pPr>
        <w:spacing w:after="80" w:line="276" w:lineRule="auto"/>
        <w:ind w:firstLine="426"/>
        <w:jc w:val="both"/>
        <w:rPr>
          <w:rFonts w:ascii="Arial" w:hAnsi="Arial" w:cs="Arial"/>
          <w:sz w:val="24"/>
          <w:szCs w:val="24"/>
        </w:rPr>
      </w:pPr>
      <w:r w:rsidRPr="003D59AC">
        <w:rPr>
          <w:rFonts w:ascii="Arial" w:hAnsi="Arial" w:cs="Arial"/>
          <w:sz w:val="24"/>
          <w:szCs w:val="24"/>
        </w:rPr>
        <w:t>Planowane dochody tego działu w wysokości 1.35</w:t>
      </w:r>
      <w:r>
        <w:rPr>
          <w:rFonts w:ascii="Arial" w:hAnsi="Arial" w:cs="Arial"/>
          <w:sz w:val="24"/>
          <w:szCs w:val="24"/>
        </w:rPr>
        <w:t xml:space="preserve">8.533,94  zł. wykonano w kwocie 1.155.466,94 zł., co stanowi 85%. </w:t>
      </w:r>
      <w:r w:rsidRPr="003D59AC">
        <w:rPr>
          <w:rFonts w:ascii="Arial" w:hAnsi="Arial" w:cs="Arial"/>
          <w:sz w:val="24"/>
          <w:szCs w:val="24"/>
        </w:rPr>
        <w:t>Zrealizowane dochody dotyczą głównie otrzymanej dotacji z Podl</w:t>
      </w:r>
      <w:r>
        <w:rPr>
          <w:rFonts w:ascii="Arial" w:hAnsi="Arial" w:cs="Arial"/>
          <w:sz w:val="24"/>
          <w:szCs w:val="24"/>
        </w:rPr>
        <w:t xml:space="preserve">askiego Urzędu Wojewódzkiego w </w:t>
      </w:r>
      <w:r w:rsidRPr="003D59AC">
        <w:rPr>
          <w:rFonts w:ascii="Arial" w:hAnsi="Arial" w:cs="Arial"/>
          <w:sz w:val="24"/>
          <w:szCs w:val="24"/>
        </w:rPr>
        <w:t>Białyms</w:t>
      </w:r>
      <w:r>
        <w:rPr>
          <w:rFonts w:ascii="Arial" w:hAnsi="Arial" w:cs="Arial"/>
          <w:sz w:val="24"/>
          <w:szCs w:val="24"/>
        </w:rPr>
        <w:t xml:space="preserve">toku w </w:t>
      </w:r>
      <w:r w:rsidRPr="003D59AC">
        <w:rPr>
          <w:rFonts w:ascii="Arial" w:hAnsi="Arial" w:cs="Arial"/>
          <w:sz w:val="24"/>
          <w:szCs w:val="24"/>
        </w:rPr>
        <w:t xml:space="preserve">kwocie 1.151.613,94 zł. z przeznaczeniem na:  </w:t>
      </w:r>
    </w:p>
    <w:p w:rsidR="001E25AA" w:rsidRDefault="001E25AA" w:rsidP="004C641A">
      <w:pPr>
        <w:pStyle w:val="Akapitzlist"/>
        <w:numPr>
          <w:ilvl w:val="0"/>
          <w:numId w:val="13"/>
        </w:numPr>
        <w:spacing w:line="276" w:lineRule="auto"/>
        <w:ind w:left="360"/>
        <w:jc w:val="both"/>
        <w:rPr>
          <w:rFonts w:ascii="Arial" w:hAnsi="Arial" w:cs="Arial"/>
          <w:sz w:val="24"/>
          <w:szCs w:val="24"/>
        </w:rPr>
      </w:pPr>
      <w:r w:rsidRPr="003D59AC">
        <w:rPr>
          <w:rFonts w:ascii="Arial" w:hAnsi="Arial" w:cs="Arial"/>
          <w:sz w:val="24"/>
          <w:szCs w:val="24"/>
        </w:rPr>
        <w:t xml:space="preserve">składkę na ubezpieczenie zdrowotne opłacane za osoby </w:t>
      </w:r>
    </w:p>
    <w:p w:rsidR="001E25AA" w:rsidRDefault="001E25AA" w:rsidP="001E25AA">
      <w:pPr>
        <w:pStyle w:val="Akapitzlist"/>
        <w:spacing w:line="276" w:lineRule="auto"/>
        <w:ind w:left="360"/>
        <w:jc w:val="both"/>
        <w:rPr>
          <w:rFonts w:ascii="Arial" w:hAnsi="Arial" w:cs="Arial"/>
          <w:sz w:val="24"/>
          <w:szCs w:val="24"/>
        </w:rPr>
      </w:pPr>
      <w:r w:rsidRPr="003D59AC">
        <w:rPr>
          <w:rFonts w:ascii="Arial" w:hAnsi="Arial" w:cs="Arial"/>
          <w:sz w:val="24"/>
          <w:szCs w:val="24"/>
        </w:rPr>
        <w:t>pob</w:t>
      </w:r>
      <w:r>
        <w:rPr>
          <w:rFonts w:ascii="Arial" w:hAnsi="Arial" w:cs="Arial"/>
          <w:sz w:val="24"/>
          <w:szCs w:val="24"/>
        </w:rPr>
        <w:t>ierające niektóre świadczenia z pomocy społecznej</w:t>
      </w:r>
    </w:p>
    <w:p w:rsidR="001E25AA" w:rsidRDefault="001E25AA" w:rsidP="001E25AA">
      <w:pPr>
        <w:pStyle w:val="Akapitzlist"/>
        <w:spacing w:line="276" w:lineRule="auto"/>
        <w:ind w:left="360"/>
        <w:jc w:val="both"/>
        <w:rPr>
          <w:rFonts w:ascii="Arial" w:hAnsi="Arial" w:cs="Arial"/>
          <w:sz w:val="24"/>
          <w:szCs w:val="24"/>
        </w:rPr>
      </w:pPr>
      <w:r w:rsidRPr="003D59AC">
        <w:rPr>
          <w:rFonts w:ascii="Arial" w:hAnsi="Arial" w:cs="Arial"/>
          <w:sz w:val="24"/>
          <w:szCs w:val="24"/>
        </w:rPr>
        <w:t>oraz</w:t>
      </w:r>
      <w:r>
        <w:rPr>
          <w:rFonts w:ascii="Arial" w:hAnsi="Arial" w:cs="Arial"/>
          <w:sz w:val="24"/>
          <w:szCs w:val="24"/>
        </w:rPr>
        <w:t xml:space="preserve"> niektóre świadczenia rodzinne </w:t>
      </w:r>
      <w:r>
        <w:rPr>
          <w:rFonts w:ascii="Arial" w:hAnsi="Arial" w:cs="Arial"/>
          <w:sz w:val="24"/>
          <w:szCs w:val="24"/>
        </w:rPr>
        <w:tab/>
      </w:r>
      <w:r w:rsidR="00141940">
        <w:rPr>
          <w:rFonts w:ascii="Arial" w:hAnsi="Arial" w:cs="Arial"/>
          <w:sz w:val="24"/>
          <w:szCs w:val="24"/>
        </w:rPr>
        <w:tab/>
      </w:r>
      <w:r w:rsidR="00141940">
        <w:rPr>
          <w:rFonts w:ascii="Arial" w:hAnsi="Arial" w:cs="Arial"/>
          <w:sz w:val="24"/>
          <w:szCs w:val="24"/>
        </w:rPr>
        <w:tab/>
      </w:r>
      <w:r w:rsidR="00141940">
        <w:rPr>
          <w:rFonts w:ascii="Arial" w:hAnsi="Arial" w:cs="Arial"/>
          <w:sz w:val="24"/>
          <w:szCs w:val="24"/>
        </w:rPr>
        <w:tab/>
      </w:r>
      <w:r w:rsidR="00141940">
        <w:rPr>
          <w:rFonts w:ascii="Arial" w:hAnsi="Arial" w:cs="Arial"/>
          <w:sz w:val="24"/>
          <w:szCs w:val="24"/>
        </w:rPr>
        <w:tab/>
      </w:r>
      <w:r>
        <w:rPr>
          <w:rFonts w:ascii="Arial" w:hAnsi="Arial" w:cs="Arial"/>
          <w:sz w:val="24"/>
          <w:szCs w:val="24"/>
        </w:rPr>
        <w:t xml:space="preserve">-    21.795,55 </w:t>
      </w:r>
      <w:r w:rsidRPr="003D59AC">
        <w:rPr>
          <w:rFonts w:ascii="Arial" w:hAnsi="Arial" w:cs="Arial"/>
          <w:sz w:val="24"/>
          <w:szCs w:val="24"/>
        </w:rPr>
        <w:t xml:space="preserve">zł., </w:t>
      </w:r>
    </w:p>
    <w:p w:rsidR="001E25AA" w:rsidRDefault="001E25AA" w:rsidP="004C641A">
      <w:pPr>
        <w:pStyle w:val="Akapitzlist"/>
        <w:numPr>
          <w:ilvl w:val="0"/>
          <w:numId w:val="13"/>
        </w:numPr>
        <w:spacing w:line="276" w:lineRule="auto"/>
        <w:ind w:left="360"/>
        <w:rPr>
          <w:rFonts w:ascii="Arial" w:hAnsi="Arial" w:cs="Arial"/>
          <w:sz w:val="24"/>
          <w:szCs w:val="24"/>
        </w:rPr>
      </w:pPr>
      <w:r w:rsidRPr="00FE247C">
        <w:rPr>
          <w:rFonts w:ascii="Arial" w:hAnsi="Arial" w:cs="Arial"/>
          <w:sz w:val="24"/>
          <w:szCs w:val="24"/>
        </w:rPr>
        <w:t>zasiłki i pomoc w naturze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940">
        <w:rPr>
          <w:rFonts w:ascii="Arial" w:hAnsi="Arial" w:cs="Arial"/>
          <w:sz w:val="24"/>
          <w:szCs w:val="24"/>
        </w:rPr>
        <w:tab/>
      </w:r>
      <w:r>
        <w:rPr>
          <w:rFonts w:ascii="Arial" w:hAnsi="Arial" w:cs="Arial"/>
          <w:sz w:val="24"/>
          <w:szCs w:val="24"/>
        </w:rPr>
        <w:t xml:space="preserve">- </w:t>
      </w:r>
      <w:r w:rsidRPr="00FE247C">
        <w:rPr>
          <w:rFonts w:ascii="Arial" w:hAnsi="Arial" w:cs="Arial"/>
          <w:sz w:val="24"/>
          <w:szCs w:val="24"/>
        </w:rPr>
        <w:t xml:space="preserve"> </w:t>
      </w:r>
      <w:r>
        <w:rPr>
          <w:rFonts w:ascii="Arial" w:hAnsi="Arial" w:cs="Arial"/>
          <w:sz w:val="24"/>
          <w:szCs w:val="24"/>
        </w:rPr>
        <w:t xml:space="preserve">605.564,51 </w:t>
      </w:r>
      <w:r w:rsidRPr="00FE247C">
        <w:rPr>
          <w:rFonts w:ascii="Arial" w:hAnsi="Arial" w:cs="Arial"/>
          <w:sz w:val="24"/>
          <w:szCs w:val="24"/>
        </w:rPr>
        <w:t>zł.,</w:t>
      </w:r>
    </w:p>
    <w:p w:rsidR="001E25AA" w:rsidRDefault="001E25AA" w:rsidP="004C641A">
      <w:pPr>
        <w:pStyle w:val="Akapitzlist"/>
        <w:numPr>
          <w:ilvl w:val="0"/>
          <w:numId w:val="13"/>
        </w:numPr>
        <w:spacing w:line="276" w:lineRule="auto"/>
        <w:ind w:left="360"/>
        <w:rPr>
          <w:rFonts w:ascii="Arial" w:hAnsi="Arial" w:cs="Arial"/>
          <w:sz w:val="24"/>
          <w:szCs w:val="24"/>
        </w:rPr>
      </w:pPr>
      <w:r w:rsidRPr="00FE247C">
        <w:rPr>
          <w:rFonts w:ascii="Arial" w:hAnsi="Arial" w:cs="Arial"/>
          <w:sz w:val="24"/>
          <w:szCs w:val="24"/>
        </w:rPr>
        <w:t>wypłatę dodatków energetycznych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940">
        <w:rPr>
          <w:rFonts w:ascii="Arial" w:hAnsi="Arial" w:cs="Arial"/>
          <w:sz w:val="24"/>
          <w:szCs w:val="24"/>
        </w:rPr>
        <w:tab/>
      </w:r>
      <w:r w:rsidRPr="00FE247C">
        <w:rPr>
          <w:rFonts w:ascii="Arial" w:hAnsi="Arial" w:cs="Arial"/>
          <w:sz w:val="24"/>
          <w:szCs w:val="24"/>
        </w:rPr>
        <w:t xml:space="preserve">- </w:t>
      </w:r>
      <w:r>
        <w:rPr>
          <w:rFonts w:ascii="Arial" w:hAnsi="Arial" w:cs="Arial"/>
          <w:sz w:val="24"/>
          <w:szCs w:val="24"/>
        </w:rPr>
        <w:t xml:space="preserve">     </w:t>
      </w:r>
      <w:r w:rsidRPr="00FE247C">
        <w:rPr>
          <w:rFonts w:ascii="Arial" w:hAnsi="Arial" w:cs="Arial"/>
          <w:sz w:val="24"/>
          <w:szCs w:val="24"/>
        </w:rPr>
        <w:t>1.257,37 zł.</w:t>
      </w:r>
      <w:r>
        <w:rPr>
          <w:rFonts w:ascii="Arial" w:hAnsi="Arial" w:cs="Arial"/>
          <w:sz w:val="24"/>
          <w:szCs w:val="24"/>
        </w:rPr>
        <w:t>,</w:t>
      </w:r>
      <w:r w:rsidRPr="00FE247C">
        <w:rPr>
          <w:rFonts w:ascii="Arial" w:hAnsi="Arial" w:cs="Arial"/>
          <w:sz w:val="24"/>
          <w:szCs w:val="24"/>
        </w:rPr>
        <w:t xml:space="preserve">                                                                                                                                                                                                                                                                                                                                                                                                                                            </w:t>
      </w:r>
      <w:r>
        <w:rPr>
          <w:rFonts w:ascii="Arial" w:hAnsi="Arial" w:cs="Arial"/>
          <w:sz w:val="24"/>
          <w:szCs w:val="24"/>
        </w:rPr>
        <w:t xml:space="preserve"> </w:t>
      </w:r>
      <w:r w:rsidRPr="00FE247C">
        <w:rPr>
          <w:rFonts w:ascii="Arial" w:hAnsi="Arial" w:cs="Arial"/>
          <w:sz w:val="24"/>
          <w:szCs w:val="24"/>
        </w:rPr>
        <w:t xml:space="preserve">                                                         </w:t>
      </w:r>
      <w:r>
        <w:rPr>
          <w:rFonts w:ascii="Arial" w:hAnsi="Arial" w:cs="Arial"/>
          <w:sz w:val="24"/>
          <w:szCs w:val="24"/>
        </w:rPr>
        <w:t xml:space="preserve">            </w:t>
      </w:r>
    </w:p>
    <w:p w:rsidR="001E25AA" w:rsidRDefault="001E25AA" w:rsidP="004C641A">
      <w:pPr>
        <w:pStyle w:val="Akapitzlist"/>
        <w:numPr>
          <w:ilvl w:val="0"/>
          <w:numId w:val="13"/>
        </w:numPr>
        <w:spacing w:line="276" w:lineRule="auto"/>
        <w:ind w:left="360"/>
        <w:rPr>
          <w:rFonts w:ascii="Arial" w:hAnsi="Arial" w:cs="Arial"/>
          <w:sz w:val="24"/>
          <w:szCs w:val="24"/>
        </w:rPr>
      </w:pPr>
      <w:r>
        <w:rPr>
          <w:rFonts w:ascii="Arial" w:hAnsi="Arial" w:cs="Arial"/>
          <w:sz w:val="24"/>
          <w:szCs w:val="24"/>
        </w:rPr>
        <w:t xml:space="preserve">zasiłki stałe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940">
        <w:rPr>
          <w:rFonts w:ascii="Arial" w:hAnsi="Arial" w:cs="Arial"/>
          <w:sz w:val="24"/>
          <w:szCs w:val="24"/>
        </w:rPr>
        <w:tab/>
      </w:r>
      <w:r>
        <w:rPr>
          <w:rFonts w:ascii="Arial" w:hAnsi="Arial" w:cs="Arial"/>
          <w:sz w:val="24"/>
          <w:szCs w:val="24"/>
        </w:rPr>
        <w:t xml:space="preserve">-  </w:t>
      </w:r>
      <w:r w:rsidRPr="00FE247C">
        <w:rPr>
          <w:rFonts w:ascii="Arial" w:hAnsi="Arial" w:cs="Arial"/>
          <w:sz w:val="24"/>
          <w:szCs w:val="24"/>
        </w:rPr>
        <w:t>170.396,51 zł.</w:t>
      </w:r>
      <w:r>
        <w:rPr>
          <w:rFonts w:ascii="Arial" w:hAnsi="Arial" w:cs="Arial"/>
          <w:sz w:val="24"/>
          <w:szCs w:val="24"/>
        </w:rPr>
        <w:t>,</w:t>
      </w:r>
      <w:r w:rsidRPr="00FE247C">
        <w:rPr>
          <w:rFonts w:ascii="Arial" w:hAnsi="Arial" w:cs="Arial"/>
          <w:sz w:val="24"/>
          <w:szCs w:val="24"/>
        </w:rPr>
        <w:t xml:space="preserve">  </w:t>
      </w:r>
    </w:p>
    <w:p w:rsidR="001E25AA" w:rsidRDefault="001E25AA" w:rsidP="004C641A">
      <w:pPr>
        <w:pStyle w:val="Akapitzlist"/>
        <w:numPr>
          <w:ilvl w:val="0"/>
          <w:numId w:val="13"/>
        </w:numPr>
        <w:spacing w:line="276" w:lineRule="auto"/>
        <w:ind w:left="360"/>
        <w:rPr>
          <w:rFonts w:ascii="Arial" w:hAnsi="Arial" w:cs="Arial"/>
          <w:sz w:val="24"/>
          <w:szCs w:val="24"/>
        </w:rPr>
      </w:pPr>
      <w:r w:rsidRPr="00FE247C">
        <w:rPr>
          <w:rFonts w:ascii="Arial" w:hAnsi="Arial" w:cs="Arial"/>
          <w:sz w:val="24"/>
          <w:szCs w:val="24"/>
        </w:rPr>
        <w:lastRenderedPageBreak/>
        <w:t>utrzymanie Ośrodka Pomocy Społecznej</w:t>
      </w:r>
      <w:r>
        <w:rPr>
          <w:rFonts w:ascii="Arial" w:hAnsi="Arial" w:cs="Arial"/>
          <w:sz w:val="24"/>
          <w:szCs w:val="24"/>
        </w:rPr>
        <w:tab/>
      </w:r>
      <w:r>
        <w:rPr>
          <w:rFonts w:ascii="Arial" w:hAnsi="Arial" w:cs="Arial"/>
          <w:sz w:val="24"/>
          <w:szCs w:val="24"/>
        </w:rPr>
        <w:tab/>
      </w:r>
      <w:r>
        <w:rPr>
          <w:rFonts w:ascii="Arial" w:hAnsi="Arial" w:cs="Arial"/>
          <w:sz w:val="24"/>
          <w:szCs w:val="24"/>
        </w:rPr>
        <w:tab/>
      </w:r>
      <w:r w:rsidR="00141940">
        <w:rPr>
          <w:rFonts w:ascii="Arial" w:hAnsi="Arial" w:cs="Arial"/>
          <w:sz w:val="24"/>
          <w:szCs w:val="24"/>
        </w:rPr>
        <w:tab/>
      </w:r>
      <w:r w:rsidRPr="00FE247C">
        <w:rPr>
          <w:rFonts w:ascii="Arial" w:hAnsi="Arial" w:cs="Arial"/>
          <w:sz w:val="24"/>
          <w:szCs w:val="24"/>
        </w:rPr>
        <w:t xml:space="preserve">- </w:t>
      </w:r>
      <w:r>
        <w:rPr>
          <w:rFonts w:ascii="Arial" w:hAnsi="Arial" w:cs="Arial"/>
          <w:sz w:val="24"/>
          <w:szCs w:val="24"/>
        </w:rPr>
        <w:t xml:space="preserve">   </w:t>
      </w:r>
      <w:r w:rsidRPr="00FE247C">
        <w:rPr>
          <w:rFonts w:ascii="Arial" w:hAnsi="Arial" w:cs="Arial"/>
          <w:sz w:val="24"/>
          <w:szCs w:val="24"/>
        </w:rPr>
        <w:t>60.000,00 zł.</w:t>
      </w:r>
      <w:r>
        <w:rPr>
          <w:rFonts w:ascii="Arial" w:hAnsi="Arial" w:cs="Arial"/>
          <w:sz w:val="24"/>
          <w:szCs w:val="24"/>
        </w:rPr>
        <w:t>,</w:t>
      </w:r>
    </w:p>
    <w:p w:rsidR="001E25AA" w:rsidRDefault="001E25AA" w:rsidP="004C641A">
      <w:pPr>
        <w:pStyle w:val="Akapitzlist"/>
        <w:numPr>
          <w:ilvl w:val="0"/>
          <w:numId w:val="13"/>
        </w:numPr>
        <w:spacing w:line="276" w:lineRule="auto"/>
        <w:ind w:left="360"/>
        <w:rPr>
          <w:rFonts w:ascii="Arial" w:hAnsi="Arial" w:cs="Arial"/>
          <w:sz w:val="24"/>
          <w:szCs w:val="24"/>
        </w:rPr>
      </w:pPr>
      <w:r w:rsidRPr="00FE247C">
        <w:rPr>
          <w:rFonts w:ascii="Arial" w:hAnsi="Arial" w:cs="Arial"/>
          <w:sz w:val="24"/>
          <w:szCs w:val="24"/>
        </w:rPr>
        <w:t>dożywianie dzieci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940">
        <w:rPr>
          <w:rFonts w:ascii="Arial" w:hAnsi="Arial" w:cs="Arial"/>
          <w:sz w:val="24"/>
          <w:szCs w:val="24"/>
        </w:rPr>
        <w:tab/>
      </w:r>
      <w:r w:rsidRPr="00FE247C">
        <w:rPr>
          <w:rFonts w:ascii="Arial" w:hAnsi="Arial" w:cs="Arial"/>
          <w:sz w:val="24"/>
          <w:szCs w:val="24"/>
        </w:rPr>
        <w:t xml:space="preserve">- </w:t>
      </w:r>
      <w:r>
        <w:rPr>
          <w:rFonts w:ascii="Arial" w:hAnsi="Arial" w:cs="Arial"/>
          <w:sz w:val="24"/>
          <w:szCs w:val="24"/>
        </w:rPr>
        <w:t xml:space="preserve"> </w:t>
      </w:r>
      <w:r w:rsidRPr="00FE247C">
        <w:rPr>
          <w:rFonts w:ascii="Arial" w:hAnsi="Arial" w:cs="Arial"/>
          <w:sz w:val="24"/>
          <w:szCs w:val="24"/>
        </w:rPr>
        <w:t>130.000,00 zł.</w:t>
      </w:r>
      <w:r>
        <w:rPr>
          <w:rFonts w:ascii="Arial" w:hAnsi="Arial" w:cs="Arial"/>
          <w:sz w:val="24"/>
          <w:szCs w:val="24"/>
        </w:rPr>
        <w:t>,</w:t>
      </w:r>
    </w:p>
    <w:p w:rsidR="001E25AA" w:rsidRDefault="001E25AA" w:rsidP="004C641A">
      <w:pPr>
        <w:pStyle w:val="Akapitzlist"/>
        <w:numPr>
          <w:ilvl w:val="0"/>
          <w:numId w:val="13"/>
        </w:numPr>
        <w:spacing w:line="276" w:lineRule="auto"/>
        <w:ind w:left="360"/>
        <w:rPr>
          <w:rFonts w:ascii="Arial" w:hAnsi="Arial" w:cs="Arial"/>
          <w:sz w:val="24"/>
          <w:szCs w:val="24"/>
        </w:rPr>
      </w:pPr>
      <w:r w:rsidRPr="00FE247C">
        <w:rPr>
          <w:rFonts w:ascii="Arial" w:hAnsi="Arial" w:cs="Arial"/>
          <w:sz w:val="24"/>
          <w:szCs w:val="24"/>
        </w:rPr>
        <w:t>pomoc dla cudzoziemców</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940">
        <w:rPr>
          <w:rFonts w:ascii="Arial" w:hAnsi="Arial" w:cs="Arial"/>
          <w:sz w:val="24"/>
          <w:szCs w:val="24"/>
        </w:rPr>
        <w:tab/>
      </w:r>
      <w:r>
        <w:rPr>
          <w:rFonts w:ascii="Arial" w:hAnsi="Arial" w:cs="Arial"/>
          <w:sz w:val="24"/>
          <w:szCs w:val="24"/>
        </w:rPr>
        <w:t xml:space="preserve">-      </w:t>
      </w:r>
      <w:r w:rsidRPr="00FE247C">
        <w:rPr>
          <w:rFonts w:ascii="Arial" w:hAnsi="Arial" w:cs="Arial"/>
          <w:sz w:val="24"/>
          <w:szCs w:val="24"/>
        </w:rPr>
        <w:t>1.200,00 zł.</w:t>
      </w:r>
      <w:r>
        <w:rPr>
          <w:rFonts w:ascii="Arial" w:hAnsi="Arial" w:cs="Arial"/>
          <w:sz w:val="24"/>
          <w:szCs w:val="24"/>
        </w:rPr>
        <w:t>,</w:t>
      </w:r>
    </w:p>
    <w:p w:rsidR="001E25AA" w:rsidRDefault="001E25AA" w:rsidP="004C641A">
      <w:pPr>
        <w:pStyle w:val="Akapitzlist"/>
        <w:numPr>
          <w:ilvl w:val="0"/>
          <w:numId w:val="13"/>
        </w:numPr>
        <w:spacing w:line="276" w:lineRule="auto"/>
        <w:ind w:left="360"/>
        <w:rPr>
          <w:rFonts w:ascii="Arial" w:hAnsi="Arial" w:cs="Arial"/>
          <w:sz w:val="24"/>
          <w:szCs w:val="24"/>
        </w:rPr>
      </w:pPr>
      <w:r w:rsidRPr="003D59AC">
        <w:rPr>
          <w:rFonts w:ascii="Arial" w:hAnsi="Arial" w:cs="Arial"/>
          <w:sz w:val="24"/>
          <w:szCs w:val="24"/>
        </w:rPr>
        <w:t>pomoc poszkodowanym w wyniku klęski żywiołowej</w:t>
      </w:r>
      <w:r>
        <w:rPr>
          <w:rFonts w:ascii="Arial" w:hAnsi="Arial" w:cs="Arial"/>
          <w:sz w:val="24"/>
          <w:szCs w:val="24"/>
        </w:rPr>
        <w:tab/>
      </w:r>
      <w:r w:rsidR="00141940">
        <w:rPr>
          <w:rFonts w:ascii="Arial" w:hAnsi="Arial" w:cs="Arial"/>
          <w:sz w:val="24"/>
          <w:szCs w:val="24"/>
        </w:rPr>
        <w:tab/>
      </w:r>
      <w:r>
        <w:rPr>
          <w:rFonts w:ascii="Arial" w:hAnsi="Arial" w:cs="Arial"/>
          <w:sz w:val="24"/>
          <w:szCs w:val="24"/>
        </w:rPr>
        <w:t xml:space="preserve">- </w:t>
      </w:r>
      <w:r w:rsidRPr="003D59AC">
        <w:rPr>
          <w:rFonts w:ascii="Arial" w:hAnsi="Arial" w:cs="Arial"/>
          <w:sz w:val="24"/>
          <w:szCs w:val="24"/>
        </w:rPr>
        <w:t xml:space="preserve"> 161.400,00 zł</w:t>
      </w:r>
      <w:r w:rsidR="00141940">
        <w:rPr>
          <w:rFonts w:ascii="Arial" w:hAnsi="Arial" w:cs="Arial"/>
          <w:sz w:val="24"/>
          <w:szCs w:val="24"/>
        </w:rPr>
        <w:t>.,</w:t>
      </w:r>
    </w:p>
    <w:p w:rsidR="001E25AA" w:rsidRPr="001E25AA" w:rsidRDefault="001E25AA" w:rsidP="004C641A">
      <w:pPr>
        <w:pStyle w:val="Akapitzlist"/>
        <w:numPr>
          <w:ilvl w:val="0"/>
          <w:numId w:val="13"/>
        </w:numPr>
        <w:spacing w:after="240" w:line="276" w:lineRule="auto"/>
        <w:ind w:left="360"/>
        <w:rPr>
          <w:rFonts w:ascii="Arial" w:hAnsi="Arial" w:cs="Arial"/>
          <w:sz w:val="24"/>
          <w:szCs w:val="24"/>
        </w:rPr>
      </w:pPr>
      <w:r w:rsidRPr="00FE247C">
        <w:rPr>
          <w:rFonts w:ascii="Arial" w:hAnsi="Arial" w:cs="Arial"/>
          <w:sz w:val="24"/>
          <w:szCs w:val="24"/>
        </w:rPr>
        <w:t xml:space="preserve">oraz pozostałe dochody w kwocie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940">
        <w:rPr>
          <w:rFonts w:ascii="Arial" w:hAnsi="Arial" w:cs="Arial"/>
          <w:sz w:val="24"/>
          <w:szCs w:val="24"/>
        </w:rPr>
        <w:tab/>
      </w:r>
      <w:r>
        <w:rPr>
          <w:rFonts w:ascii="Arial" w:hAnsi="Arial" w:cs="Arial"/>
          <w:sz w:val="24"/>
          <w:szCs w:val="24"/>
        </w:rPr>
        <w:t xml:space="preserve">-      </w:t>
      </w:r>
      <w:r w:rsidRPr="00FE247C">
        <w:rPr>
          <w:rFonts w:ascii="Arial" w:hAnsi="Arial" w:cs="Arial"/>
          <w:sz w:val="24"/>
          <w:szCs w:val="24"/>
        </w:rPr>
        <w:t>3.853,00 zł.</w:t>
      </w:r>
      <w:r w:rsidRPr="00907A2A">
        <w:rPr>
          <w:rFonts w:ascii="Arial" w:hAnsi="Arial" w:cs="Arial"/>
          <w:sz w:val="24"/>
          <w:szCs w:val="24"/>
        </w:rPr>
        <w:t xml:space="preserve">                                                                                                                                                                                                                                                                                                                                                                                                                                                                                                                                                                                                                                                                                                </w:t>
      </w:r>
    </w:p>
    <w:p w:rsidR="00AB3F2A" w:rsidRDefault="001E25AA" w:rsidP="00141940">
      <w:pPr>
        <w:spacing w:after="120"/>
        <w:jc w:val="both"/>
        <w:rPr>
          <w:rFonts w:ascii="Arial" w:hAnsi="Arial" w:cs="Arial"/>
          <w:b/>
          <w:bCs/>
          <w:sz w:val="24"/>
          <w:szCs w:val="24"/>
        </w:rPr>
      </w:pPr>
      <w:r>
        <w:rPr>
          <w:rFonts w:ascii="Arial" w:hAnsi="Arial" w:cs="Arial"/>
          <w:b/>
          <w:bCs/>
          <w:sz w:val="24"/>
          <w:szCs w:val="24"/>
        </w:rPr>
        <w:t xml:space="preserve">3.1.12 </w:t>
      </w:r>
      <w:r w:rsidR="00AB3F2A" w:rsidRPr="00907A2A">
        <w:rPr>
          <w:rFonts w:ascii="Arial" w:hAnsi="Arial" w:cs="Arial"/>
          <w:b/>
          <w:bCs/>
          <w:sz w:val="24"/>
          <w:szCs w:val="24"/>
        </w:rPr>
        <w:t>Edukacyjna opieka wychowawcza</w:t>
      </w:r>
    </w:p>
    <w:p w:rsidR="001E25AA" w:rsidRPr="001E25AA" w:rsidRDefault="001E25AA" w:rsidP="00C37B1E">
      <w:pPr>
        <w:spacing w:after="240"/>
        <w:ind w:firstLine="426"/>
        <w:jc w:val="both"/>
        <w:rPr>
          <w:rFonts w:ascii="Arial" w:hAnsi="Arial" w:cs="Arial"/>
          <w:sz w:val="24"/>
          <w:szCs w:val="24"/>
        </w:rPr>
      </w:pPr>
      <w:r w:rsidRPr="001E25AA">
        <w:rPr>
          <w:rFonts w:ascii="Arial" w:hAnsi="Arial" w:cs="Arial"/>
          <w:sz w:val="24"/>
          <w:szCs w:val="24"/>
        </w:rPr>
        <w:t>Planowane dochody tego działu w kwocie 47.200,00 zł. zostały zrealizowane w  91% tj.</w:t>
      </w:r>
      <w:r>
        <w:rPr>
          <w:rFonts w:ascii="Arial" w:hAnsi="Arial" w:cs="Arial"/>
          <w:sz w:val="24"/>
          <w:szCs w:val="24"/>
        </w:rPr>
        <w:t xml:space="preserve"> w kwocie 42.955,09 zł. i dotyczą </w:t>
      </w:r>
      <w:r w:rsidRPr="001E25AA">
        <w:rPr>
          <w:rFonts w:ascii="Arial" w:hAnsi="Arial" w:cs="Arial"/>
          <w:sz w:val="24"/>
          <w:szCs w:val="24"/>
        </w:rPr>
        <w:t xml:space="preserve">dotacji  na pomoc materialną dla uczniów.   </w:t>
      </w:r>
    </w:p>
    <w:p w:rsidR="00AB3F2A" w:rsidRDefault="00907A2A" w:rsidP="001E25AA">
      <w:pPr>
        <w:keepNext/>
        <w:suppressAutoHyphens/>
        <w:spacing w:after="120"/>
        <w:jc w:val="both"/>
        <w:outlineLvl w:val="1"/>
        <w:rPr>
          <w:rFonts w:ascii="Arial" w:hAnsi="Arial" w:cs="Arial"/>
          <w:b/>
          <w:bCs/>
          <w:sz w:val="24"/>
          <w:szCs w:val="24"/>
          <w:lang w:eastAsia="ar-SA"/>
        </w:rPr>
      </w:pPr>
      <w:r>
        <w:rPr>
          <w:rFonts w:ascii="Arial" w:hAnsi="Arial" w:cs="Arial"/>
          <w:b/>
          <w:bCs/>
          <w:sz w:val="24"/>
          <w:szCs w:val="24"/>
          <w:lang w:eastAsia="ar-SA"/>
        </w:rPr>
        <w:t xml:space="preserve">3.1.13. </w:t>
      </w:r>
      <w:r w:rsidR="00154D5B" w:rsidRPr="00907A2A">
        <w:rPr>
          <w:rFonts w:ascii="Arial" w:hAnsi="Arial" w:cs="Arial"/>
          <w:b/>
          <w:bCs/>
          <w:sz w:val="24"/>
          <w:szCs w:val="24"/>
          <w:lang w:eastAsia="ar-SA"/>
        </w:rPr>
        <w:t xml:space="preserve"> </w:t>
      </w:r>
      <w:r w:rsidR="00AB3F2A" w:rsidRPr="00907A2A">
        <w:rPr>
          <w:rFonts w:ascii="Arial" w:hAnsi="Arial" w:cs="Arial"/>
          <w:b/>
          <w:bCs/>
          <w:sz w:val="24"/>
          <w:szCs w:val="24"/>
          <w:lang w:eastAsia="ar-SA"/>
        </w:rPr>
        <w:t>Rodzina</w:t>
      </w:r>
    </w:p>
    <w:p w:rsidR="001E25AA" w:rsidRPr="008D7672" w:rsidRDefault="001E25AA" w:rsidP="008D7672">
      <w:pPr>
        <w:spacing w:after="120"/>
        <w:ind w:firstLine="426"/>
        <w:jc w:val="both"/>
        <w:rPr>
          <w:rFonts w:ascii="Arial" w:hAnsi="Arial" w:cs="Arial"/>
          <w:sz w:val="24"/>
          <w:szCs w:val="24"/>
        </w:rPr>
      </w:pPr>
      <w:r w:rsidRPr="008D7672">
        <w:rPr>
          <w:rFonts w:ascii="Arial" w:hAnsi="Arial" w:cs="Arial"/>
          <w:sz w:val="24"/>
          <w:szCs w:val="24"/>
        </w:rPr>
        <w:t>Planowane dochody tego działu w wysokości 8.672.167,00  zł. wykonano w kwocie 8.499.761,24  zł., co stanowi 98</w:t>
      </w:r>
      <w:r w:rsidR="00141940" w:rsidRPr="008D7672">
        <w:rPr>
          <w:rFonts w:ascii="Arial" w:hAnsi="Arial" w:cs="Arial"/>
          <w:sz w:val="24"/>
          <w:szCs w:val="24"/>
        </w:rPr>
        <w:t xml:space="preserve">%. </w:t>
      </w:r>
      <w:r w:rsidRPr="008D7672">
        <w:rPr>
          <w:rFonts w:ascii="Arial" w:hAnsi="Arial" w:cs="Arial"/>
          <w:sz w:val="24"/>
          <w:szCs w:val="24"/>
        </w:rPr>
        <w:t>Zrealizowane dochody dotyczą głównie otrzymanej dotacji z Podlaskiego Urzędu Wojewódzkiego w Białymstoku z przeznaczeniem na:</w:t>
      </w:r>
    </w:p>
    <w:p w:rsidR="001E25AA" w:rsidRPr="008D7672" w:rsidRDefault="001E25AA" w:rsidP="004C641A">
      <w:pPr>
        <w:pStyle w:val="Akapitzlist"/>
        <w:numPr>
          <w:ilvl w:val="0"/>
          <w:numId w:val="36"/>
        </w:numPr>
        <w:ind w:left="360"/>
        <w:jc w:val="both"/>
        <w:rPr>
          <w:rFonts w:ascii="Arial" w:hAnsi="Arial" w:cs="Arial"/>
          <w:sz w:val="24"/>
          <w:szCs w:val="24"/>
        </w:rPr>
      </w:pPr>
      <w:r w:rsidRPr="008D7672">
        <w:rPr>
          <w:rFonts w:ascii="Arial" w:hAnsi="Arial" w:cs="Arial"/>
          <w:sz w:val="24"/>
          <w:szCs w:val="24"/>
        </w:rPr>
        <w:t xml:space="preserve">realizację rządowego Programu 500+ </w:t>
      </w:r>
      <w:r w:rsidRPr="008D7672">
        <w:rPr>
          <w:rFonts w:ascii="Arial" w:hAnsi="Arial" w:cs="Arial"/>
          <w:sz w:val="24"/>
          <w:szCs w:val="24"/>
        </w:rPr>
        <w:tab/>
      </w:r>
      <w:r w:rsidR="00141940" w:rsidRPr="008D7672">
        <w:rPr>
          <w:rFonts w:ascii="Arial" w:hAnsi="Arial" w:cs="Arial"/>
          <w:sz w:val="24"/>
          <w:szCs w:val="24"/>
        </w:rPr>
        <w:tab/>
      </w:r>
      <w:r w:rsidR="00141940" w:rsidRPr="008D7672">
        <w:rPr>
          <w:rFonts w:ascii="Arial" w:hAnsi="Arial" w:cs="Arial"/>
          <w:sz w:val="24"/>
          <w:szCs w:val="24"/>
        </w:rPr>
        <w:tab/>
      </w:r>
      <w:r w:rsidR="00F064E3" w:rsidRPr="008D7672">
        <w:rPr>
          <w:rFonts w:ascii="Arial" w:hAnsi="Arial" w:cs="Arial"/>
          <w:sz w:val="24"/>
          <w:szCs w:val="24"/>
        </w:rPr>
        <w:tab/>
      </w:r>
      <w:r w:rsidRPr="008D7672">
        <w:rPr>
          <w:rFonts w:ascii="Arial" w:hAnsi="Arial" w:cs="Arial"/>
          <w:sz w:val="24"/>
          <w:szCs w:val="24"/>
        </w:rPr>
        <w:t>- 5.605.093,23 zł.,</w:t>
      </w:r>
    </w:p>
    <w:p w:rsidR="001E25AA" w:rsidRPr="008D7672" w:rsidRDefault="001E25AA" w:rsidP="004C641A">
      <w:pPr>
        <w:pStyle w:val="Akapitzlist"/>
        <w:numPr>
          <w:ilvl w:val="0"/>
          <w:numId w:val="36"/>
        </w:numPr>
        <w:ind w:left="340"/>
        <w:jc w:val="both"/>
        <w:rPr>
          <w:rFonts w:ascii="Arial" w:hAnsi="Arial" w:cs="Arial"/>
          <w:sz w:val="24"/>
          <w:szCs w:val="24"/>
        </w:rPr>
      </w:pPr>
      <w:r w:rsidRPr="008D7672">
        <w:rPr>
          <w:rFonts w:ascii="Arial" w:hAnsi="Arial" w:cs="Arial"/>
          <w:sz w:val="24"/>
          <w:szCs w:val="24"/>
        </w:rPr>
        <w:t xml:space="preserve">świadczenia rodzinne oraz składki na ubezpieczenia </w:t>
      </w:r>
    </w:p>
    <w:p w:rsidR="001E25AA" w:rsidRPr="008D7672" w:rsidRDefault="001E25AA" w:rsidP="00F064E3">
      <w:pPr>
        <w:pStyle w:val="Akapitzlist"/>
        <w:ind w:left="340"/>
        <w:jc w:val="both"/>
        <w:rPr>
          <w:rFonts w:ascii="Arial" w:hAnsi="Arial" w:cs="Arial"/>
          <w:sz w:val="24"/>
          <w:szCs w:val="24"/>
        </w:rPr>
      </w:pPr>
      <w:r w:rsidRPr="008D7672">
        <w:rPr>
          <w:rFonts w:ascii="Arial" w:hAnsi="Arial" w:cs="Arial"/>
          <w:sz w:val="24"/>
          <w:szCs w:val="24"/>
        </w:rPr>
        <w:t xml:space="preserve">emerytalne i rentowe z ubezpieczenia społecznego oraz </w:t>
      </w:r>
    </w:p>
    <w:p w:rsidR="001E25AA" w:rsidRPr="008D7672" w:rsidRDefault="001E25AA" w:rsidP="00F064E3">
      <w:pPr>
        <w:pStyle w:val="Akapitzlist"/>
        <w:ind w:left="340"/>
        <w:jc w:val="both"/>
        <w:rPr>
          <w:rFonts w:ascii="Arial" w:hAnsi="Arial" w:cs="Arial"/>
          <w:sz w:val="24"/>
          <w:szCs w:val="24"/>
        </w:rPr>
      </w:pPr>
      <w:r w:rsidRPr="008D7672">
        <w:rPr>
          <w:rFonts w:ascii="Arial" w:hAnsi="Arial" w:cs="Arial"/>
          <w:sz w:val="24"/>
          <w:szCs w:val="24"/>
        </w:rPr>
        <w:t>wypłatę zasiłków z funduszu alimentacyjn</w:t>
      </w:r>
      <w:r w:rsidR="00141940" w:rsidRPr="008D7672">
        <w:rPr>
          <w:rFonts w:ascii="Arial" w:hAnsi="Arial" w:cs="Arial"/>
          <w:sz w:val="24"/>
          <w:szCs w:val="24"/>
        </w:rPr>
        <w:t xml:space="preserve">ego </w:t>
      </w:r>
      <w:r w:rsidR="00141940" w:rsidRPr="008D7672">
        <w:rPr>
          <w:rFonts w:ascii="Arial" w:hAnsi="Arial" w:cs="Arial"/>
          <w:sz w:val="24"/>
          <w:szCs w:val="24"/>
        </w:rPr>
        <w:tab/>
      </w:r>
      <w:r w:rsidR="00141940" w:rsidRPr="008D7672">
        <w:rPr>
          <w:rFonts w:ascii="Arial" w:hAnsi="Arial" w:cs="Arial"/>
          <w:sz w:val="24"/>
          <w:szCs w:val="24"/>
        </w:rPr>
        <w:tab/>
      </w:r>
      <w:r w:rsidR="00F064E3" w:rsidRPr="008D7672">
        <w:rPr>
          <w:rFonts w:ascii="Arial" w:hAnsi="Arial" w:cs="Arial"/>
          <w:sz w:val="24"/>
          <w:szCs w:val="24"/>
        </w:rPr>
        <w:tab/>
      </w:r>
      <w:r w:rsidRPr="008D7672">
        <w:rPr>
          <w:rFonts w:ascii="Arial" w:hAnsi="Arial" w:cs="Arial"/>
          <w:sz w:val="24"/>
          <w:szCs w:val="24"/>
        </w:rPr>
        <w:t>- 2.604.834,40 zł.,</w:t>
      </w:r>
    </w:p>
    <w:p w:rsidR="001E25AA" w:rsidRPr="008D7672" w:rsidRDefault="001E25AA" w:rsidP="004C641A">
      <w:pPr>
        <w:pStyle w:val="Akapitzlist"/>
        <w:numPr>
          <w:ilvl w:val="0"/>
          <w:numId w:val="36"/>
        </w:numPr>
        <w:ind w:left="340"/>
        <w:jc w:val="both"/>
        <w:rPr>
          <w:rFonts w:ascii="Arial" w:hAnsi="Arial" w:cs="Arial"/>
          <w:sz w:val="24"/>
          <w:szCs w:val="24"/>
        </w:rPr>
      </w:pPr>
      <w:r w:rsidRPr="008D7672">
        <w:rPr>
          <w:rFonts w:ascii="Arial" w:hAnsi="Arial" w:cs="Arial"/>
          <w:sz w:val="24"/>
          <w:szCs w:val="24"/>
        </w:rPr>
        <w:t>na realizację</w:t>
      </w:r>
      <w:r w:rsidR="00141940" w:rsidRPr="008D7672">
        <w:rPr>
          <w:rFonts w:ascii="Arial" w:hAnsi="Arial" w:cs="Arial"/>
          <w:sz w:val="24"/>
          <w:szCs w:val="24"/>
        </w:rPr>
        <w:t xml:space="preserve"> programu „Karta dużej rodziny” </w:t>
      </w:r>
      <w:r w:rsidR="00141940" w:rsidRPr="008D7672">
        <w:rPr>
          <w:rFonts w:ascii="Arial" w:hAnsi="Arial" w:cs="Arial"/>
          <w:sz w:val="24"/>
          <w:szCs w:val="24"/>
        </w:rPr>
        <w:tab/>
      </w:r>
      <w:r w:rsidR="00141940" w:rsidRPr="008D7672">
        <w:rPr>
          <w:rFonts w:ascii="Arial" w:hAnsi="Arial" w:cs="Arial"/>
          <w:sz w:val="24"/>
          <w:szCs w:val="24"/>
        </w:rPr>
        <w:tab/>
      </w:r>
      <w:r w:rsidR="00141940" w:rsidRPr="008D7672">
        <w:rPr>
          <w:rFonts w:ascii="Arial" w:hAnsi="Arial" w:cs="Arial"/>
          <w:sz w:val="24"/>
          <w:szCs w:val="24"/>
        </w:rPr>
        <w:tab/>
      </w:r>
      <w:r w:rsidRPr="008D7672">
        <w:rPr>
          <w:rFonts w:ascii="Arial" w:hAnsi="Arial" w:cs="Arial"/>
          <w:sz w:val="24"/>
          <w:szCs w:val="24"/>
        </w:rPr>
        <w:t>-           591.74 zł.,</w:t>
      </w:r>
    </w:p>
    <w:p w:rsidR="00141940" w:rsidRPr="008D7672" w:rsidRDefault="001E25AA" w:rsidP="004C641A">
      <w:pPr>
        <w:pStyle w:val="Akapitzlist"/>
        <w:numPr>
          <w:ilvl w:val="0"/>
          <w:numId w:val="36"/>
        </w:numPr>
        <w:ind w:left="340"/>
        <w:jc w:val="both"/>
        <w:rPr>
          <w:rFonts w:ascii="Arial" w:hAnsi="Arial" w:cs="Arial"/>
          <w:sz w:val="24"/>
          <w:szCs w:val="24"/>
        </w:rPr>
      </w:pPr>
      <w:r w:rsidRPr="008D7672">
        <w:rPr>
          <w:rFonts w:ascii="Arial" w:hAnsi="Arial" w:cs="Arial"/>
          <w:sz w:val="24"/>
          <w:szCs w:val="24"/>
        </w:rPr>
        <w:t>na realizację pr</w:t>
      </w:r>
      <w:r w:rsidR="00141940" w:rsidRPr="008D7672">
        <w:rPr>
          <w:rFonts w:ascii="Arial" w:hAnsi="Arial" w:cs="Arial"/>
          <w:sz w:val="24"/>
          <w:szCs w:val="24"/>
        </w:rPr>
        <w:t xml:space="preserve">ogramu „Dobry start” </w:t>
      </w:r>
      <w:r w:rsidR="00141940" w:rsidRPr="008D7672">
        <w:rPr>
          <w:rFonts w:ascii="Arial" w:hAnsi="Arial" w:cs="Arial"/>
          <w:sz w:val="24"/>
          <w:szCs w:val="24"/>
        </w:rPr>
        <w:tab/>
      </w:r>
      <w:r w:rsidR="00141940" w:rsidRPr="008D7672">
        <w:rPr>
          <w:rFonts w:ascii="Arial" w:hAnsi="Arial" w:cs="Arial"/>
          <w:sz w:val="24"/>
          <w:szCs w:val="24"/>
        </w:rPr>
        <w:tab/>
      </w:r>
      <w:r w:rsidR="00141940" w:rsidRPr="008D7672">
        <w:rPr>
          <w:rFonts w:ascii="Arial" w:hAnsi="Arial" w:cs="Arial"/>
          <w:sz w:val="24"/>
          <w:szCs w:val="24"/>
        </w:rPr>
        <w:tab/>
      </w:r>
      <w:r w:rsidR="00141940" w:rsidRPr="008D7672">
        <w:rPr>
          <w:rFonts w:ascii="Arial" w:hAnsi="Arial" w:cs="Arial"/>
          <w:sz w:val="24"/>
          <w:szCs w:val="24"/>
        </w:rPr>
        <w:tab/>
      </w:r>
      <w:r w:rsidRPr="008D7672">
        <w:rPr>
          <w:rFonts w:ascii="Arial" w:hAnsi="Arial" w:cs="Arial"/>
          <w:sz w:val="24"/>
          <w:szCs w:val="24"/>
        </w:rPr>
        <w:t xml:space="preserve">- </w:t>
      </w:r>
      <w:r w:rsidR="00141940" w:rsidRPr="008D7672">
        <w:rPr>
          <w:rFonts w:ascii="Arial" w:hAnsi="Arial" w:cs="Arial"/>
          <w:sz w:val="24"/>
          <w:szCs w:val="24"/>
        </w:rPr>
        <w:t xml:space="preserve">     </w:t>
      </w:r>
      <w:r w:rsidRPr="008D7672">
        <w:rPr>
          <w:rFonts w:ascii="Arial" w:hAnsi="Arial" w:cs="Arial"/>
          <w:sz w:val="24"/>
          <w:szCs w:val="24"/>
        </w:rPr>
        <w:t xml:space="preserve">35.910,00 zł., </w:t>
      </w:r>
    </w:p>
    <w:p w:rsidR="00141940" w:rsidRPr="008D7672" w:rsidRDefault="001E25AA" w:rsidP="004C641A">
      <w:pPr>
        <w:pStyle w:val="Akapitzlist"/>
        <w:numPr>
          <w:ilvl w:val="0"/>
          <w:numId w:val="36"/>
        </w:numPr>
        <w:ind w:left="340"/>
        <w:jc w:val="both"/>
        <w:rPr>
          <w:rFonts w:ascii="Arial" w:hAnsi="Arial" w:cs="Arial"/>
          <w:sz w:val="24"/>
          <w:szCs w:val="24"/>
        </w:rPr>
      </w:pPr>
      <w:r w:rsidRPr="008D7672">
        <w:rPr>
          <w:rFonts w:ascii="Arial" w:hAnsi="Arial" w:cs="Arial"/>
          <w:sz w:val="24"/>
          <w:szCs w:val="24"/>
        </w:rPr>
        <w:t xml:space="preserve">na realizację zadań w zakresie wspierania </w:t>
      </w:r>
      <w:r w:rsidR="00141940" w:rsidRPr="008D7672">
        <w:rPr>
          <w:rFonts w:ascii="Arial" w:hAnsi="Arial" w:cs="Arial"/>
          <w:sz w:val="24"/>
          <w:szCs w:val="24"/>
        </w:rPr>
        <w:t>rodziny</w:t>
      </w:r>
      <w:r w:rsidR="00141940" w:rsidRPr="008D7672">
        <w:rPr>
          <w:rFonts w:ascii="Arial" w:hAnsi="Arial" w:cs="Arial"/>
          <w:sz w:val="24"/>
          <w:szCs w:val="24"/>
        </w:rPr>
        <w:tab/>
      </w:r>
      <w:r w:rsidR="00141940" w:rsidRPr="008D7672">
        <w:rPr>
          <w:rFonts w:ascii="Arial" w:hAnsi="Arial" w:cs="Arial"/>
          <w:sz w:val="24"/>
          <w:szCs w:val="24"/>
        </w:rPr>
        <w:tab/>
      </w:r>
      <w:r w:rsidR="00F064E3" w:rsidRPr="008D7672">
        <w:rPr>
          <w:rFonts w:ascii="Arial" w:hAnsi="Arial" w:cs="Arial"/>
          <w:sz w:val="24"/>
          <w:szCs w:val="24"/>
        </w:rPr>
        <w:tab/>
      </w:r>
      <w:r w:rsidR="00141940" w:rsidRPr="008D7672">
        <w:rPr>
          <w:rFonts w:ascii="Arial" w:hAnsi="Arial" w:cs="Arial"/>
          <w:sz w:val="24"/>
          <w:szCs w:val="24"/>
        </w:rPr>
        <w:t>-      22.735,00 zł.,</w:t>
      </w:r>
    </w:p>
    <w:p w:rsidR="00141940" w:rsidRPr="008D7672" w:rsidRDefault="001E25AA" w:rsidP="004C641A">
      <w:pPr>
        <w:pStyle w:val="Akapitzlist"/>
        <w:numPr>
          <w:ilvl w:val="0"/>
          <w:numId w:val="36"/>
        </w:numPr>
        <w:spacing w:after="120"/>
        <w:ind w:left="340"/>
        <w:jc w:val="both"/>
        <w:rPr>
          <w:rFonts w:ascii="Arial" w:hAnsi="Arial" w:cs="Arial"/>
          <w:sz w:val="24"/>
          <w:szCs w:val="24"/>
        </w:rPr>
      </w:pPr>
      <w:r w:rsidRPr="008D7672">
        <w:rPr>
          <w:rFonts w:ascii="Arial" w:hAnsi="Arial" w:cs="Arial"/>
          <w:sz w:val="24"/>
          <w:szCs w:val="24"/>
        </w:rPr>
        <w:t xml:space="preserve">na składkę na ubezpieczenie zdrowotne </w:t>
      </w:r>
      <w:r w:rsidR="00141940" w:rsidRPr="008D7672">
        <w:rPr>
          <w:rFonts w:ascii="Arial" w:hAnsi="Arial" w:cs="Arial"/>
          <w:sz w:val="24"/>
          <w:szCs w:val="24"/>
        </w:rPr>
        <w:tab/>
      </w:r>
      <w:r w:rsidR="00141940" w:rsidRPr="008D7672">
        <w:rPr>
          <w:rFonts w:ascii="Arial" w:hAnsi="Arial" w:cs="Arial"/>
          <w:sz w:val="24"/>
          <w:szCs w:val="24"/>
        </w:rPr>
        <w:tab/>
      </w:r>
      <w:r w:rsidR="00141940" w:rsidRPr="008D7672">
        <w:rPr>
          <w:rFonts w:ascii="Arial" w:hAnsi="Arial" w:cs="Arial"/>
          <w:sz w:val="24"/>
          <w:szCs w:val="24"/>
        </w:rPr>
        <w:tab/>
      </w:r>
      <w:r w:rsidR="00F064E3" w:rsidRPr="008D7672">
        <w:rPr>
          <w:rFonts w:ascii="Arial" w:hAnsi="Arial" w:cs="Arial"/>
          <w:sz w:val="24"/>
          <w:szCs w:val="24"/>
        </w:rPr>
        <w:tab/>
      </w:r>
      <w:r w:rsidR="00141940" w:rsidRPr="008D7672">
        <w:rPr>
          <w:rFonts w:ascii="Arial" w:hAnsi="Arial" w:cs="Arial"/>
          <w:sz w:val="24"/>
          <w:szCs w:val="24"/>
        </w:rPr>
        <w:t xml:space="preserve">-      </w:t>
      </w:r>
      <w:r w:rsidRPr="008D7672">
        <w:rPr>
          <w:rFonts w:ascii="Arial" w:hAnsi="Arial" w:cs="Arial"/>
          <w:sz w:val="24"/>
          <w:szCs w:val="24"/>
        </w:rPr>
        <w:t>13.142,79 zł.</w:t>
      </w:r>
    </w:p>
    <w:p w:rsidR="001E25AA" w:rsidRPr="00712380" w:rsidRDefault="001E25AA" w:rsidP="00712380">
      <w:pPr>
        <w:spacing w:after="240"/>
        <w:ind w:left="360"/>
        <w:jc w:val="both"/>
        <w:rPr>
          <w:rFonts w:ascii="Arial" w:hAnsi="Arial" w:cs="Arial"/>
          <w:sz w:val="24"/>
          <w:szCs w:val="24"/>
        </w:rPr>
      </w:pPr>
      <w:r w:rsidRPr="008D7672">
        <w:rPr>
          <w:rFonts w:ascii="Arial" w:hAnsi="Arial" w:cs="Arial"/>
          <w:sz w:val="24"/>
          <w:szCs w:val="24"/>
        </w:rPr>
        <w:t>oraz pozostałe dochody w kwocie 17.154,08 zł.</w:t>
      </w:r>
      <w:r w:rsidR="00712380">
        <w:rPr>
          <w:rFonts w:ascii="Arial" w:hAnsi="Arial" w:cs="Arial"/>
          <w:sz w:val="24"/>
          <w:szCs w:val="24"/>
        </w:rPr>
        <w:t xml:space="preserve">  </w:t>
      </w:r>
    </w:p>
    <w:p w:rsidR="00AB3F2A" w:rsidRDefault="00907A2A" w:rsidP="00773944">
      <w:pPr>
        <w:keepNext/>
        <w:suppressAutoHyphens/>
        <w:spacing w:after="120"/>
        <w:jc w:val="both"/>
        <w:outlineLvl w:val="1"/>
        <w:rPr>
          <w:rFonts w:ascii="Arial" w:hAnsi="Arial" w:cs="Arial"/>
          <w:b/>
          <w:bCs/>
          <w:sz w:val="24"/>
          <w:szCs w:val="24"/>
          <w:lang w:eastAsia="ar-SA"/>
        </w:rPr>
      </w:pPr>
      <w:r>
        <w:rPr>
          <w:rFonts w:ascii="Arial" w:hAnsi="Arial" w:cs="Arial"/>
          <w:b/>
          <w:bCs/>
          <w:sz w:val="24"/>
          <w:szCs w:val="24"/>
          <w:lang w:eastAsia="ar-SA"/>
        </w:rPr>
        <w:t xml:space="preserve">3.1.14. </w:t>
      </w:r>
      <w:r w:rsidR="00AB3F2A" w:rsidRPr="00907A2A">
        <w:rPr>
          <w:rFonts w:ascii="Arial" w:hAnsi="Arial" w:cs="Arial"/>
          <w:b/>
          <w:bCs/>
          <w:sz w:val="24"/>
          <w:szCs w:val="24"/>
          <w:lang w:eastAsia="ar-SA"/>
        </w:rPr>
        <w:t>Gospodarka komunalna i ochrona środowiska</w:t>
      </w:r>
    </w:p>
    <w:p w:rsidR="00141940" w:rsidRDefault="00141940" w:rsidP="008D7672">
      <w:pPr>
        <w:spacing w:after="120"/>
        <w:ind w:firstLine="426"/>
        <w:jc w:val="both"/>
        <w:rPr>
          <w:rFonts w:ascii="Arial" w:hAnsi="Arial" w:cs="Arial"/>
          <w:sz w:val="24"/>
          <w:szCs w:val="24"/>
        </w:rPr>
      </w:pPr>
      <w:r w:rsidRPr="00141940">
        <w:rPr>
          <w:rFonts w:ascii="Arial" w:hAnsi="Arial" w:cs="Arial"/>
          <w:sz w:val="24"/>
          <w:szCs w:val="24"/>
        </w:rPr>
        <w:t xml:space="preserve">Na planowaną kwotę 1.928.903,00 zł. zrealizowano dochody w wysokości 1.808.284,48 zł., co stanowi 94%  planu. Dochody tego działu dotyczą:   </w:t>
      </w:r>
    </w:p>
    <w:p w:rsidR="00141940" w:rsidRDefault="00141940" w:rsidP="004C641A">
      <w:pPr>
        <w:pStyle w:val="Akapitzlist"/>
        <w:numPr>
          <w:ilvl w:val="0"/>
          <w:numId w:val="37"/>
        </w:numPr>
        <w:ind w:left="360"/>
        <w:jc w:val="both"/>
        <w:rPr>
          <w:rFonts w:ascii="Arial" w:hAnsi="Arial" w:cs="Arial"/>
          <w:sz w:val="24"/>
          <w:szCs w:val="24"/>
        </w:rPr>
      </w:pPr>
      <w:r w:rsidRPr="00141940">
        <w:rPr>
          <w:rFonts w:ascii="Arial" w:hAnsi="Arial" w:cs="Arial"/>
          <w:sz w:val="24"/>
          <w:szCs w:val="24"/>
        </w:rPr>
        <w:t xml:space="preserve">opłat za odbiór nieczystości stałych </w:t>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Pr="00141940">
        <w:rPr>
          <w:rFonts w:ascii="Arial" w:hAnsi="Arial" w:cs="Arial"/>
          <w:sz w:val="24"/>
          <w:szCs w:val="24"/>
        </w:rPr>
        <w:t>- 753.450,66 zł.</w:t>
      </w:r>
      <w:r>
        <w:rPr>
          <w:rFonts w:ascii="Arial" w:hAnsi="Arial" w:cs="Arial"/>
          <w:sz w:val="24"/>
          <w:szCs w:val="24"/>
        </w:rPr>
        <w:t>,</w:t>
      </w:r>
    </w:p>
    <w:p w:rsidR="00141940" w:rsidRDefault="00141940" w:rsidP="004C641A">
      <w:pPr>
        <w:pStyle w:val="Akapitzlist"/>
        <w:numPr>
          <w:ilvl w:val="0"/>
          <w:numId w:val="37"/>
        </w:numPr>
        <w:ind w:left="360"/>
        <w:jc w:val="both"/>
        <w:rPr>
          <w:rFonts w:ascii="Arial" w:hAnsi="Arial" w:cs="Arial"/>
          <w:sz w:val="24"/>
          <w:szCs w:val="24"/>
        </w:rPr>
      </w:pPr>
      <w:r w:rsidRPr="00141940">
        <w:rPr>
          <w:rFonts w:ascii="Arial" w:hAnsi="Arial" w:cs="Arial"/>
          <w:sz w:val="24"/>
          <w:szCs w:val="24"/>
        </w:rPr>
        <w:t xml:space="preserve">dotacji z WFOŚiGW na utylizację eternitu </w:t>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Pr="00141940">
        <w:rPr>
          <w:rFonts w:ascii="Arial" w:hAnsi="Arial" w:cs="Arial"/>
          <w:sz w:val="24"/>
          <w:szCs w:val="24"/>
        </w:rPr>
        <w:t xml:space="preserve">- </w:t>
      </w:r>
      <w:r w:rsidR="00F064E3">
        <w:rPr>
          <w:rFonts w:ascii="Arial" w:hAnsi="Arial" w:cs="Arial"/>
          <w:sz w:val="24"/>
          <w:szCs w:val="24"/>
        </w:rPr>
        <w:t xml:space="preserve">    </w:t>
      </w:r>
      <w:r w:rsidRPr="00141940">
        <w:rPr>
          <w:rFonts w:ascii="Arial" w:hAnsi="Arial" w:cs="Arial"/>
          <w:sz w:val="24"/>
          <w:szCs w:val="24"/>
        </w:rPr>
        <w:t>2.300,00 zł.</w:t>
      </w:r>
      <w:r>
        <w:rPr>
          <w:rFonts w:ascii="Arial" w:hAnsi="Arial" w:cs="Arial"/>
          <w:sz w:val="24"/>
          <w:szCs w:val="24"/>
        </w:rPr>
        <w:t>,</w:t>
      </w:r>
    </w:p>
    <w:p w:rsidR="00F064E3" w:rsidRDefault="00141940" w:rsidP="004C641A">
      <w:pPr>
        <w:pStyle w:val="Akapitzlist"/>
        <w:numPr>
          <w:ilvl w:val="0"/>
          <w:numId w:val="37"/>
        </w:numPr>
        <w:ind w:left="360"/>
        <w:jc w:val="both"/>
        <w:rPr>
          <w:rFonts w:ascii="Arial" w:hAnsi="Arial" w:cs="Arial"/>
          <w:sz w:val="24"/>
          <w:szCs w:val="24"/>
        </w:rPr>
      </w:pPr>
      <w:r w:rsidRPr="00141940">
        <w:rPr>
          <w:rFonts w:ascii="Arial" w:hAnsi="Arial" w:cs="Arial"/>
          <w:sz w:val="24"/>
          <w:szCs w:val="24"/>
        </w:rPr>
        <w:t xml:space="preserve">otrzymanych środków za gospodarcze korzystanie </w:t>
      </w:r>
    </w:p>
    <w:p w:rsidR="00141940" w:rsidRDefault="00141940" w:rsidP="00F064E3">
      <w:pPr>
        <w:pStyle w:val="Akapitzlist"/>
        <w:ind w:left="360"/>
        <w:jc w:val="both"/>
        <w:rPr>
          <w:rFonts w:ascii="Arial" w:hAnsi="Arial" w:cs="Arial"/>
          <w:sz w:val="24"/>
          <w:szCs w:val="24"/>
        </w:rPr>
      </w:pPr>
      <w:r w:rsidRPr="00141940">
        <w:rPr>
          <w:rFonts w:ascii="Arial" w:hAnsi="Arial" w:cs="Arial"/>
          <w:sz w:val="24"/>
          <w:szCs w:val="24"/>
        </w:rPr>
        <w:t xml:space="preserve">ze środowiska </w:t>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Pr="00141940">
        <w:rPr>
          <w:rFonts w:ascii="Arial" w:hAnsi="Arial" w:cs="Arial"/>
          <w:sz w:val="24"/>
          <w:szCs w:val="24"/>
        </w:rPr>
        <w:t>-</w:t>
      </w:r>
      <w:r>
        <w:rPr>
          <w:rFonts w:ascii="Arial" w:hAnsi="Arial" w:cs="Arial"/>
          <w:sz w:val="24"/>
          <w:szCs w:val="24"/>
        </w:rPr>
        <w:t xml:space="preserve"> </w:t>
      </w:r>
      <w:r w:rsidR="00F064E3">
        <w:rPr>
          <w:rFonts w:ascii="Arial" w:hAnsi="Arial" w:cs="Arial"/>
          <w:sz w:val="24"/>
          <w:szCs w:val="24"/>
        </w:rPr>
        <w:t xml:space="preserve">       </w:t>
      </w:r>
      <w:r>
        <w:rPr>
          <w:rFonts w:ascii="Arial" w:hAnsi="Arial" w:cs="Arial"/>
          <w:sz w:val="24"/>
          <w:szCs w:val="24"/>
        </w:rPr>
        <w:t>483,60 zł.,</w:t>
      </w:r>
    </w:p>
    <w:p w:rsidR="00141940" w:rsidRDefault="00141940" w:rsidP="004C641A">
      <w:pPr>
        <w:pStyle w:val="Akapitzlist"/>
        <w:numPr>
          <w:ilvl w:val="0"/>
          <w:numId w:val="37"/>
        </w:numPr>
        <w:ind w:left="360"/>
        <w:jc w:val="both"/>
        <w:rPr>
          <w:rFonts w:ascii="Arial" w:hAnsi="Arial" w:cs="Arial"/>
          <w:sz w:val="24"/>
          <w:szCs w:val="24"/>
        </w:rPr>
      </w:pPr>
      <w:r w:rsidRPr="00141940">
        <w:rPr>
          <w:rFonts w:ascii="Arial" w:hAnsi="Arial" w:cs="Arial"/>
          <w:sz w:val="24"/>
          <w:szCs w:val="24"/>
        </w:rPr>
        <w:t xml:space="preserve"> wpływu z najmu i dzierżawy </w:t>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t xml:space="preserve">- </w:t>
      </w:r>
      <w:r w:rsidRPr="00141940">
        <w:rPr>
          <w:rFonts w:ascii="Arial" w:hAnsi="Arial" w:cs="Arial"/>
          <w:sz w:val="24"/>
          <w:szCs w:val="24"/>
        </w:rPr>
        <w:t>240.205,05</w:t>
      </w:r>
      <w:r w:rsidR="00F064E3">
        <w:rPr>
          <w:rFonts w:ascii="Arial" w:hAnsi="Arial" w:cs="Arial"/>
          <w:sz w:val="24"/>
          <w:szCs w:val="24"/>
        </w:rPr>
        <w:t xml:space="preserve"> </w:t>
      </w:r>
      <w:r>
        <w:rPr>
          <w:rFonts w:ascii="Arial" w:hAnsi="Arial" w:cs="Arial"/>
          <w:sz w:val="24"/>
          <w:szCs w:val="24"/>
        </w:rPr>
        <w:t>zł.,</w:t>
      </w:r>
    </w:p>
    <w:p w:rsidR="00F064E3" w:rsidRDefault="00141940" w:rsidP="004C641A">
      <w:pPr>
        <w:pStyle w:val="Akapitzlist"/>
        <w:numPr>
          <w:ilvl w:val="0"/>
          <w:numId w:val="37"/>
        </w:numPr>
        <w:ind w:left="360"/>
        <w:jc w:val="both"/>
        <w:rPr>
          <w:rFonts w:ascii="Arial" w:hAnsi="Arial" w:cs="Arial"/>
          <w:sz w:val="24"/>
          <w:szCs w:val="24"/>
        </w:rPr>
      </w:pPr>
      <w:r w:rsidRPr="00141940">
        <w:rPr>
          <w:rFonts w:ascii="Arial" w:hAnsi="Arial" w:cs="Arial"/>
          <w:sz w:val="24"/>
          <w:szCs w:val="24"/>
        </w:rPr>
        <w:t xml:space="preserve">z tytułu refundacji wynagrodzeń i składek ZUS </w:t>
      </w:r>
    </w:p>
    <w:p w:rsidR="00141940" w:rsidRDefault="00141940" w:rsidP="00F064E3">
      <w:pPr>
        <w:pStyle w:val="Akapitzlist"/>
        <w:ind w:left="360"/>
        <w:jc w:val="both"/>
        <w:rPr>
          <w:rFonts w:ascii="Arial" w:hAnsi="Arial" w:cs="Arial"/>
          <w:sz w:val="24"/>
          <w:szCs w:val="24"/>
        </w:rPr>
      </w:pPr>
      <w:r w:rsidRPr="00141940">
        <w:rPr>
          <w:rFonts w:ascii="Arial" w:hAnsi="Arial" w:cs="Arial"/>
          <w:sz w:val="24"/>
          <w:szCs w:val="24"/>
        </w:rPr>
        <w:t xml:space="preserve"> przez PUP Kolno </w:t>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00F064E3">
        <w:rPr>
          <w:rFonts w:ascii="Arial" w:hAnsi="Arial" w:cs="Arial"/>
          <w:sz w:val="24"/>
          <w:szCs w:val="24"/>
        </w:rPr>
        <w:tab/>
      </w:r>
      <w:r w:rsidRPr="00141940">
        <w:rPr>
          <w:rFonts w:ascii="Arial" w:hAnsi="Arial" w:cs="Arial"/>
          <w:sz w:val="24"/>
          <w:szCs w:val="24"/>
        </w:rPr>
        <w:t xml:space="preserve">- </w:t>
      </w:r>
      <w:r w:rsidR="00F064E3">
        <w:rPr>
          <w:rFonts w:ascii="Arial" w:hAnsi="Arial" w:cs="Arial"/>
          <w:sz w:val="24"/>
          <w:szCs w:val="24"/>
        </w:rPr>
        <w:t xml:space="preserve">  </w:t>
      </w:r>
      <w:r w:rsidRPr="00141940">
        <w:rPr>
          <w:rFonts w:ascii="Arial" w:hAnsi="Arial" w:cs="Arial"/>
          <w:sz w:val="24"/>
          <w:szCs w:val="24"/>
        </w:rPr>
        <w:t>24.420,08</w:t>
      </w:r>
      <w:r>
        <w:rPr>
          <w:rFonts w:ascii="Arial" w:hAnsi="Arial" w:cs="Arial"/>
          <w:sz w:val="24"/>
          <w:szCs w:val="24"/>
        </w:rPr>
        <w:t xml:space="preserve"> zł.,</w:t>
      </w:r>
    </w:p>
    <w:p w:rsidR="00F064E3" w:rsidRDefault="00141940" w:rsidP="004C641A">
      <w:pPr>
        <w:pStyle w:val="Akapitzlist"/>
        <w:numPr>
          <w:ilvl w:val="0"/>
          <w:numId w:val="37"/>
        </w:numPr>
        <w:ind w:left="360"/>
        <w:jc w:val="both"/>
        <w:rPr>
          <w:rFonts w:ascii="Arial" w:hAnsi="Arial" w:cs="Arial"/>
          <w:sz w:val="24"/>
          <w:szCs w:val="24"/>
        </w:rPr>
      </w:pPr>
      <w:r w:rsidRPr="00141940">
        <w:rPr>
          <w:rFonts w:ascii="Arial" w:hAnsi="Arial" w:cs="Arial"/>
          <w:sz w:val="24"/>
          <w:szCs w:val="24"/>
        </w:rPr>
        <w:t xml:space="preserve">otrzymanego dofinansowania projektu realizowanego </w:t>
      </w:r>
    </w:p>
    <w:p w:rsidR="00F064E3" w:rsidRDefault="00141940" w:rsidP="00F064E3">
      <w:pPr>
        <w:pStyle w:val="Akapitzlist"/>
        <w:ind w:left="360"/>
        <w:jc w:val="both"/>
        <w:rPr>
          <w:rFonts w:ascii="Arial" w:hAnsi="Arial" w:cs="Arial"/>
          <w:sz w:val="24"/>
          <w:szCs w:val="24"/>
        </w:rPr>
      </w:pPr>
      <w:r w:rsidRPr="00141940">
        <w:rPr>
          <w:rFonts w:ascii="Arial" w:hAnsi="Arial" w:cs="Arial"/>
          <w:sz w:val="24"/>
          <w:szCs w:val="24"/>
        </w:rPr>
        <w:t>z udzia</w:t>
      </w:r>
      <w:r w:rsidR="00F064E3">
        <w:rPr>
          <w:rFonts w:ascii="Arial" w:hAnsi="Arial" w:cs="Arial"/>
          <w:sz w:val="24"/>
          <w:szCs w:val="24"/>
        </w:rPr>
        <w:t>łem środków unijnych pod nazwą:</w:t>
      </w:r>
    </w:p>
    <w:p w:rsidR="00F064E3" w:rsidRDefault="00F064E3" w:rsidP="00F064E3">
      <w:pPr>
        <w:pStyle w:val="Akapitzlist"/>
        <w:ind w:left="360"/>
        <w:jc w:val="both"/>
        <w:rPr>
          <w:rFonts w:ascii="Arial" w:hAnsi="Arial" w:cs="Arial"/>
          <w:sz w:val="24"/>
          <w:szCs w:val="24"/>
        </w:rPr>
      </w:pPr>
      <w:r>
        <w:rPr>
          <w:rFonts w:ascii="Arial" w:hAnsi="Arial" w:cs="Arial"/>
          <w:sz w:val="24"/>
          <w:szCs w:val="24"/>
        </w:rPr>
        <w:t xml:space="preserve">„Słoneczne </w:t>
      </w:r>
      <w:r w:rsidR="00141940" w:rsidRPr="00F064E3">
        <w:rPr>
          <w:rFonts w:ascii="Arial" w:hAnsi="Arial" w:cs="Arial"/>
          <w:sz w:val="24"/>
          <w:szCs w:val="24"/>
        </w:rPr>
        <w:t>dachy w gminie Turośl”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41940" w:rsidRPr="00F064E3">
        <w:rPr>
          <w:rFonts w:ascii="Arial" w:hAnsi="Arial" w:cs="Arial"/>
          <w:sz w:val="24"/>
          <w:szCs w:val="24"/>
        </w:rPr>
        <w:t>181.730,00 zł.</w:t>
      </w:r>
      <w:r>
        <w:rPr>
          <w:rFonts w:ascii="Arial" w:hAnsi="Arial" w:cs="Arial"/>
          <w:sz w:val="24"/>
          <w:szCs w:val="24"/>
        </w:rPr>
        <w:t>,</w:t>
      </w:r>
    </w:p>
    <w:p w:rsidR="00F064E3" w:rsidRDefault="00141940" w:rsidP="004C641A">
      <w:pPr>
        <w:pStyle w:val="Akapitzlist"/>
        <w:numPr>
          <w:ilvl w:val="0"/>
          <w:numId w:val="37"/>
        </w:numPr>
        <w:ind w:left="360"/>
        <w:jc w:val="both"/>
        <w:rPr>
          <w:rFonts w:ascii="Arial" w:hAnsi="Arial" w:cs="Arial"/>
          <w:sz w:val="24"/>
          <w:szCs w:val="24"/>
        </w:rPr>
      </w:pPr>
      <w:r w:rsidRPr="00F064E3">
        <w:rPr>
          <w:rFonts w:ascii="Arial" w:hAnsi="Arial" w:cs="Arial"/>
          <w:sz w:val="24"/>
          <w:szCs w:val="24"/>
        </w:rPr>
        <w:t xml:space="preserve">otrzymanego dofinansowania projektu realizowanego </w:t>
      </w:r>
    </w:p>
    <w:p w:rsidR="00F064E3" w:rsidRDefault="00141940" w:rsidP="00F064E3">
      <w:pPr>
        <w:pStyle w:val="Akapitzlist"/>
        <w:ind w:left="360"/>
        <w:jc w:val="both"/>
        <w:rPr>
          <w:rFonts w:ascii="Arial" w:hAnsi="Arial" w:cs="Arial"/>
          <w:sz w:val="24"/>
          <w:szCs w:val="24"/>
        </w:rPr>
      </w:pPr>
      <w:r w:rsidRPr="00F064E3">
        <w:rPr>
          <w:rFonts w:ascii="Arial" w:hAnsi="Arial" w:cs="Arial"/>
          <w:sz w:val="24"/>
          <w:szCs w:val="24"/>
        </w:rPr>
        <w:t>z udz</w:t>
      </w:r>
      <w:r w:rsidR="00F064E3" w:rsidRPr="00F064E3">
        <w:rPr>
          <w:rFonts w:ascii="Arial" w:hAnsi="Arial" w:cs="Arial"/>
          <w:sz w:val="24"/>
          <w:szCs w:val="24"/>
        </w:rPr>
        <w:t xml:space="preserve">iałem środków unijnych </w:t>
      </w:r>
      <w:r w:rsidR="00F064E3">
        <w:rPr>
          <w:rFonts w:ascii="Arial" w:hAnsi="Arial" w:cs="Arial"/>
          <w:sz w:val="24"/>
          <w:szCs w:val="24"/>
        </w:rPr>
        <w:t>pod nazwą:</w:t>
      </w:r>
    </w:p>
    <w:p w:rsidR="00F064E3" w:rsidRDefault="00F064E3" w:rsidP="00F064E3">
      <w:pPr>
        <w:pStyle w:val="Akapitzlist"/>
        <w:ind w:left="360"/>
        <w:jc w:val="both"/>
        <w:rPr>
          <w:rFonts w:ascii="Arial" w:hAnsi="Arial" w:cs="Arial"/>
          <w:sz w:val="24"/>
          <w:szCs w:val="24"/>
        </w:rPr>
      </w:pPr>
      <w:r w:rsidRPr="00F064E3">
        <w:rPr>
          <w:rFonts w:ascii="Arial" w:hAnsi="Arial" w:cs="Arial"/>
          <w:sz w:val="24"/>
          <w:szCs w:val="24"/>
        </w:rPr>
        <w:t xml:space="preserve">„Centrum </w:t>
      </w:r>
      <w:r w:rsidR="00141940" w:rsidRPr="00F064E3">
        <w:rPr>
          <w:rFonts w:ascii="Arial" w:hAnsi="Arial" w:cs="Arial"/>
          <w:sz w:val="24"/>
          <w:szCs w:val="24"/>
        </w:rPr>
        <w:t>a</w:t>
      </w:r>
      <w:r>
        <w:rPr>
          <w:rFonts w:ascii="Arial" w:hAnsi="Arial" w:cs="Arial"/>
          <w:sz w:val="24"/>
          <w:szCs w:val="24"/>
        </w:rPr>
        <w:t>ktywności lokalnej w Cieloszce”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41940" w:rsidRPr="00F064E3">
        <w:rPr>
          <w:rFonts w:ascii="Arial" w:hAnsi="Arial" w:cs="Arial"/>
          <w:sz w:val="24"/>
          <w:szCs w:val="24"/>
        </w:rPr>
        <w:t>583.599,35 zł.</w:t>
      </w:r>
      <w:r>
        <w:rPr>
          <w:rFonts w:ascii="Arial" w:hAnsi="Arial" w:cs="Arial"/>
          <w:sz w:val="24"/>
          <w:szCs w:val="24"/>
        </w:rPr>
        <w:t>,</w:t>
      </w:r>
    </w:p>
    <w:p w:rsidR="00141940" w:rsidRPr="00F064E3" w:rsidRDefault="00F064E3" w:rsidP="004C641A">
      <w:pPr>
        <w:pStyle w:val="Akapitzlist"/>
        <w:numPr>
          <w:ilvl w:val="0"/>
          <w:numId w:val="37"/>
        </w:numPr>
        <w:spacing w:after="240"/>
        <w:ind w:left="360"/>
        <w:jc w:val="both"/>
        <w:rPr>
          <w:rFonts w:ascii="Arial" w:hAnsi="Arial" w:cs="Arial"/>
          <w:sz w:val="24"/>
          <w:szCs w:val="24"/>
        </w:rPr>
      </w:pPr>
      <w:r>
        <w:rPr>
          <w:rFonts w:ascii="Arial" w:hAnsi="Arial" w:cs="Arial"/>
          <w:sz w:val="24"/>
          <w:szCs w:val="24"/>
        </w:rPr>
        <w:t>pozostałe dochody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41940" w:rsidRPr="00F064E3">
        <w:rPr>
          <w:rFonts w:ascii="Arial" w:hAnsi="Arial" w:cs="Arial"/>
          <w:sz w:val="24"/>
          <w:szCs w:val="24"/>
        </w:rPr>
        <w:t>22.095,74</w:t>
      </w:r>
      <w:r w:rsidRPr="00F064E3">
        <w:rPr>
          <w:rFonts w:ascii="Arial" w:hAnsi="Arial" w:cs="Arial"/>
          <w:sz w:val="24"/>
          <w:szCs w:val="24"/>
        </w:rPr>
        <w:t xml:space="preserve"> zł.</w:t>
      </w:r>
    </w:p>
    <w:p w:rsidR="008D7672" w:rsidRPr="008D7672" w:rsidRDefault="00907A2A" w:rsidP="00773944">
      <w:pPr>
        <w:spacing w:after="120"/>
        <w:rPr>
          <w:rFonts w:ascii="Arial" w:hAnsi="Arial" w:cs="Arial"/>
          <w:b/>
          <w:sz w:val="24"/>
          <w:szCs w:val="24"/>
          <w:lang w:eastAsia="ar-SA"/>
        </w:rPr>
      </w:pPr>
      <w:r>
        <w:rPr>
          <w:rFonts w:ascii="Arial" w:hAnsi="Arial" w:cs="Arial"/>
          <w:b/>
          <w:bCs/>
          <w:sz w:val="24"/>
          <w:szCs w:val="24"/>
          <w:lang w:eastAsia="ar-SA"/>
        </w:rPr>
        <w:t xml:space="preserve">3.1.15. </w:t>
      </w:r>
      <w:r w:rsidR="008D7672" w:rsidRPr="008D7672">
        <w:rPr>
          <w:rFonts w:ascii="Arial" w:hAnsi="Arial" w:cs="Arial"/>
          <w:b/>
          <w:sz w:val="24"/>
          <w:szCs w:val="24"/>
          <w:lang w:eastAsia="ar-SA"/>
        </w:rPr>
        <w:t>Kultura i ochrona dziedzictwa narodowego</w:t>
      </w:r>
    </w:p>
    <w:p w:rsidR="008D7672" w:rsidRPr="008D7672" w:rsidRDefault="008D7672" w:rsidP="00773944">
      <w:pPr>
        <w:spacing w:after="240"/>
        <w:ind w:firstLine="426"/>
        <w:jc w:val="both"/>
        <w:rPr>
          <w:rFonts w:ascii="Arial" w:hAnsi="Arial" w:cs="Arial"/>
          <w:sz w:val="24"/>
          <w:szCs w:val="24"/>
          <w:lang w:eastAsia="ar-SA"/>
        </w:rPr>
      </w:pPr>
      <w:r w:rsidRPr="008D7672">
        <w:rPr>
          <w:rFonts w:ascii="Arial" w:hAnsi="Arial" w:cs="Arial"/>
          <w:sz w:val="24"/>
          <w:szCs w:val="24"/>
          <w:lang w:eastAsia="ar-SA"/>
        </w:rPr>
        <w:t>Planowane dochody tego działu w kwocie 20.000,00 zł. zostały zrealiz</w:t>
      </w:r>
      <w:r>
        <w:rPr>
          <w:rFonts w:ascii="Arial" w:hAnsi="Arial" w:cs="Arial"/>
          <w:sz w:val="24"/>
          <w:szCs w:val="24"/>
          <w:lang w:eastAsia="ar-SA"/>
        </w:rPr>
        <w:t>owane w kwocie 20.000,00 zł.</w:t>
      </w:r>
      <w:r w:rsidRPr="008D7672">
        <w:rPr>
          <w:rFonts w:ascii="Arial" w:hAnsi="Arial" w:cs="Arial"/>
          <w:sz w:val="24"/>
          <w:szCs w:val="24"/>
          <w:lang w:eastAsia="ar-SA"/>
        </w:rPr>
        <w:t xml:space="preserve">i dotyczyły w całości otrzymanej dotacji z Ministerstwa kultury i </w:t>
      </w:r>
      <w:r w:rsidRPr="008D7672">
        <w:rPr>
          <w:rFonts w:ascii="Arial" w:hAnsi="Arial" w:cs="Arial"/>
          <w:sz w:val="24"/>
          <w:szCs w:val="24"/>
          <w:lang w:eastAsia="ar-SA"/>
        </w:rPr>
        <w:lastRenderedPageBreak/>
        <w:t>Dziedzictwa Narodow</w:t>
      </w:r>
      <w:r>
        <w:rPr>
          <w:rFonts w:ascii="Arial" w:hAnsi="Arial" w:cs="Arial"/>
          <w:sz w:val="24"/>
          <w:szCs w:val="24"/>
          <w:lang w:eastAsia="ar-SA"/>
        </w:rPr>
        <w:t xml:space="preserve">ego </w:t>
      </w:r>
      <w:r w:rsidRPr="008D7672">
        <w:rPr>
          <w:rFonts w:ascii="Arial" w:hAnsi="Arial" w:cs="Arial"/>
          <w:sz w:val="24"/>
          <w:szCs w:val="24"/>
          <w:lang w:eastAsia="ar-SA"/>
        </w:rPr>
        <w:t>w Warszawie na wykonanie pomnika upamiętniającego mieszkańców wsi Nowa  Ruda wywiezionych w czasie II wojny światowej do obozów koncentracyjnych.</w:t>
      </w:r>
    </w:p>
    <w:p w:rsidR="00AB3F2A" w:rsidRDefault="008D7672" w:rsidP="00773944">
      <w:pPr>
        <w:keepNext/>
        <w:suppressAutoHyphens/>
        <w:spacing w:after="120"/>
        <w:jc w:val="both"/>
        <w:outlineLvl w:val="1"/>
        <w:rPr>
          <w:rFonts w:ascii="Arial" w:hAnsi="Arial" w:cs="Arial"/>
          <w:b/>
          <w:bCs/>
          <w:sz w:val="24"/>
          <w:szCs w:val="24"/>
          <w:lang w:eastAsia="ar-SA"/>
        </w:rPr>
      </w:pPr>
      <w:r>
        <w:rPr>
          <w:rFonts w:ascii="Arial" w:hAnsi="Arial" w:cs="Arial"/>
          <w:b/>
          <w:bCs/>
          <w:sz w:val="24"/>
          <w:szCs w:val="24"/>
          <w:lang w:eastAsia="ar-SA"/>
        </w:rPr>
        <w:t xml:space="preserve">3.1.16. </w:t>
      </w:r>
      <w:r w:rsidR="00AB3F2A" w:rsidRPr="00907A2A">
        <w:rPr>
          <w:rFonts w:ascii="Arial" w:hAnsi="Arial" w:cs="Arial"/>
          <w:b/>
          <w:bCs/>
          <w:sz w:val="24"/>
          <w:szCs w:val="24"/>
          <w:lang w:eastAsia="ar-SA"/>
        </w:rPr>
        <w:t>Kultura fizyczna i sport</w:t>
      </w:r>
    </w:p>
    <w:p w:rsidR="008D7672" w:rsidRPr="008D7672" w:rsidRDefault="008D7672" w:rsidP="008D7672">
      <w:pPr>
        <w:spacing w:after="240"/>
        <w:ind w:firstLine="360"/>
        <w:jc w:val="both"/>
        <w:rPr>
          <w:rFonts w:ascii="Arial" w:hAnsi="Arial" w:cs="Arial"/>
          <w:sz w:val="24"/>
          <w:szCs w:val="24"/>
          <w:lang w:eastAsia="ar-SA"/>
        </w:rPr>
      </w:pPr>
      <w:r w:rsidRPr="008D7672">
        <w:rPr>
          <w:rFonts w:ascii="Arial" w:hAnsi="Arial" w:cs="Arial"/>
          <w:sz w:val="24"/>
          <w:szCs w:val="24"/>
          <w:lang w:eastAsia="ar-SA"/>
        </w:rPr>
        <w:t>Planowane dochody tego działu w kwocie 234.400,00 zł. zostały wykonane w wysokości 234.400,00 zł. i stanowiły otrzymaną dotację z Ministerstwa Sportu na budowę o</w:t>
      </w:r>
      <w:r>
        <w:rPr>
          <w:rFonts w:ascii="Arial" w:hAnsi="Arial" w:cs="Arial"/>
          <w:sz w:val="24"/>
          <w:szCs w:val="24"/>
          <w:lang w:eastAsia="ar-SA"/>
        </w:rPr>
        <w:t>twartych stref aktywności w gminie Turośl.</w:t>
      </w:r>
    </w:p>
    <w:p w:rsidR="00AB3F2A" w:rsidRPr="00C07997" w:rsidRDefault="00A61591" w:rsidP="00C07997">
      <w:pPr>
        <w:pStyle w:val="Akapitzlist"/>
        <w:numPr>
          <w:ilvl w:val="1"/>
          <w:numId w:val="29"/>
        </w:numPr>
        <w:spacing w:after="0"/>
        <w:ind w:left="720"/>
        <w:rPr>
          <w:rFonts w:ascii="Arial" w:hAnsi="Arial" w:cs="Arial"/>
          <w:b/>
          <w:bCs/>
          <w:sz w:val="24"/>
          <w:szCs w:val="24"/>
        </w:rPr>
      </w:pPr>
      <w:r w:rsidRPr="00C07997">
        <w:rPr>
          <w:rFonts w:ascii="Arial" w:hAnsi="Arial" w:cs="Arial"/>
          <w:b/>
          <w:bCs/>
          <w:sz w:val="24"/>
          <w:szCs w:val="24"/>
        </w:rPr>
        <w:t>WYDATKI</w:t>
      </w:r>
      <w:r w:rsidR="007172B0" w:rsidRPr="00C07997">
        <w:rPr>
          <w:rFonts w:ascii="Arial" w:hAnsi="Arial" w:cs="Arial"/>
          <w:b/>
          <w:bCs/>
          <w:sz w:val="24"/>
          <w:szCs w:val="24"/>
        </w:rPr>
        <w:t xml:space="preserve"> </w:t>
      </w:r>
      <w:r w:rsidR="007172B0" w:rsidRPr="00C37B1E">
        <w:rPr>
          <w:rFonts w:ascii="Arial" w:hAnsi="Arial" w:cs="Arial"/>
          <w:bCs/>
          <w:i/>
          <w:sz w:val="20"/>
          <w:szCs w:val="20"/>
        </w:rPr>
        <w:t>(część tabelaryczna i opisowa)</w:t>
      </w:r>
    </w:p>
    <w:p w:rsidR="00AB3F2A" w:rsidRPr="00450EE8" w:rsidRDefault="00AB3F2A" w:rsidP="00C44E90">
      <w:pPr>
        <w:spacing w:after="0"/>
        <w:jc w:val="both"/>
        <w:rPr>
          <w:rFonts w:ascii="Arial" w:hAnsi="Arial" w:cs="Arial"/>
          <w:sz w:val="24"/>
          <w:szCs w:val="24"/>
        </w:rPr>
      </w:pPr>
      <w:r w:rsidRPr="00450EE8">
        <w:rPr>
          <w:rFonts w:ascii="Arial" w:hAnsi="Arial" w:cs="Arial"/>
          <w:sz w:val="24"/>
          <w:szCs w:val="24"/>
        </w:rPr>
        <w:t xml:space="preserve">                                                                 </w:t>
      </w:r>
      <w:r w:rsidR="00450EE8">
        <w:rPr>
          <w:rFonts w:ascii="Arial" w:hAnsi="Arial" w:cs="Arial"/>
          <w:sz w:val="24"/>
          <w:szCs w:val="24"/>
        </w:rPr>
        <w:t xml:space="preserve">                           </w:t>
      </w:r>
      <w:r w:rsidR="00C44E90">
        <w:rPr>
          <w:rFonts w:ascii="Arial" w:hAnsi="Arial" w:cs="Arial"/>
          <w:sz w:val="24"/>
          <w:szCs w:val="24"/>
        </w:rPr>
        <w:t xml:space="preserve">      </w:t>
      </w:r>
      <w:r w:rsidR="008D7672">
        <w:rPr>
          <w:rFonts w:ascii="Arial" w:hAnsi="Arial" w:cs="Arial"/>
          <w:sz w:val="24"/>
          <w:szCs w:val="24"/>
        </w:rPr>
        <w:t xml:space="preserve">      </w:t>
      </w:r>
      <w:r w:rsidRPr="00450EE8">
        <w:rPr>
          <w:rFonts w:ascii="Arial" w:hAnsi="Arial" w:cs="Arial"/>
          <w:sz w:val="24"/>
          <w:szCs w:val="24"/>
        </w:rPr>
        <w:t>w złotych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4172"/>
        <w:gridCol w:w="1802"/>
        <w:gridCol w:w="1802"/>
        <w:gridCol w:w="812"/>
      </w:tblGrid>
      <w:tr w:rsidR="00C44E90" w:rsidRPr="00450EE8" w:rsidTr="00406210">
        <w:tc>
          <w:tcPr>
            <w:tcW w:w="474" w:type="dxa"/>
            <w:vAlign w:val="center"/>
          </w:tcPr>
          <w:p w:rsidR="00C44E90" w:rsidRPr="00450EE8" w:rsidRDefault="00C44E90" w:rsidP="00C44E90">
            <w:pPr>
              <w:spacing w:before="100" w:beforeAutospacing="1" w:after="119"/>
              <w:jc w:val="center"/>
              <w:rPr>
                <w:rFonts w:ascii="Arial" w:hAnsi="Arial" w:cs="Arial"/>
                <w:sz w:val="24"/>
                <w:szCs w:val="24"/>
              </w:rPr>
            </w:pPr>
            <w:r>
              <w:rPr>
                <w:rFonts w:ascii="Arial" w:hAnsi="Arial" w:cs="Arial"/>
                <w:sz w:val="24"/>
                <w:szCs w:val="24"/>
              </w:rPr>
              <w:t>Lp.</w:t>
            </w:r>
          </w:p>
        </w:tc>
        <w:tc>
          <w:tcPr>
            <w:tcW w:w="4172" w:type="dxa"/>
            <w:vAlign w:val="center"/>
          </w:tcPr>
          <w:p w:rsidR="00C44E90" w:rsidRPr="00450EE8" w:rsidRDefault="00C44E90" w:rsidP="00C44E90">
            <w:pPr>
              <w:spacing w:before="100" w:beforeAutospacing="1" w:after="119"/>
              <w:jc w:val="center"/>
              <w:rPr>
                <w:rFonts w:ascii="Arial" w:hAnsi="Arial" w:cs="Arial"/>
                <w:sz w:val="24"/>
                <w:szCs w:val="24"/>
              </w:rPr>
            </w:pPr>
            <w:r w:rsidRPr="00450EE8">
              <w:rPr>
                <w:rFonts w:ascii="Arial" w:hAnsi="Arial" w:cs="Arial"/>
                <w:sz w:val="24"/>
                <w:szCs w:val="24"/>
              </w:rPr>
              <w:t>Nazwa działu</w:t>
            </w:r>
          </w:p>
        </w:tc>
        <w:tc>
          <w:tcPr>
            <w:tcW w:w="1802" w:type="dxa"/>
            <w:vAlign w:val="center"/>
          </w:tcPr>
          <w:p w:rsidR="00C44E90" w:rsidRPr="00450EE8" w:rsidRDefault="008D7672" w:rsidP="00C44E90">
            <w:pPr>
              <w:spacing w:before="100" w:beforeAutospacing="1" w:after="119"/>
              <w:jc w:val="center"/>
              <w:rPr>
                <w:rFonts w:ascii="Arial" w:hAnsi="Arial" w:cs="Arial"/>
                <w:sz w:val="24"/>
                <w:szCs w:val="24"/>
              </w:rPr>
            </w:pPr>
            <w:r>
              <w:rPr>
                <w:rFonts w:ascii="Arial" w:hAnsi="Arial" w:cs="Arial"/>
                <w:sz w:val="24"/>
                <w:szCs w:val="24"/>
              </w:rPr>
              <w:t>Plan na 2019</w:t>
            </w:r>
            <w:r w:rsidR="00C44E90" w:rsidRPr="00450EE8">
              <w:rPr>
                <w:rFonts w:ascii="Arial" w:hAnsi="Arial" w:cs="Arial"/>
                <w:sz w:val="24"/>
                <w:szCs w:val="24"/>
              </w:rPr>
              <w:t xml:space="preserve"> r.</w:t>
            </w:r>
          </w:p>
        </w:tc>
        <w:tc>
          <w:tcPr>
            <w:tcW w:w="1802" w:type="dxa"/>
            <w:vAlign w:val="center"/>
          </w:tcPr>
          <w:p w:rsidR="00C44E90" w:rsidRPr="00450EE8" w:rsidRDefault="008D7672" w:rsidP="00C44E90">
            <w:pPr>
              <w:spacing w:before="100" w:beforeAutospacing="1" w:after="119"/>
              <w:jc w:val="center"/>
              <w:rPr>
                <w:rFonts w:ascii="Arial" w:hAnsi="Arial" w:cs="Arial"/>
                <w:sz w:val="24"/>
                <w:szCs w:val="24"/>
              </w:rPr>
            </w:pPr>
            <w:r>
              <w:rPr>
                <w:rFonts w:ascii="Arial" w:hAnsi="Arial" w:cs="Arial"/>
                <w:sz w:val="24"/>
                <w:szCs w:val="24"/>
              </w:rPr>
              <w:t>Wykonanie na 31.12.2019</w:t>
            </w:r>
            <w:r w:rsidR="00C44E90" w:rsidRPr="00450EE8">
              <w:rPr>
                <w:rFonts w:ascii="Arial" w:hAnsi="Arial" w:cs="Arial"/>
                <w:sz w:val="24"/>
                <w:szCs w:val="24"/>
              </w:rPr>
              <w:t xml:space="preserve"> r.</w:t>
            </w:r>
          </w:p>
        </w:tc>
        <w:tc>
          <w:tcPr>
            <w:tcW w:w="812" w:type="dxa"/>
            <w:vAlign w:val="center"/>
          </w:tcPr>
          <w:p w:rsidR="00C44E90" w:rsidRPr="00450EE8" w:rsidRDefault="00C44E90" w:rsidP="00C44E90">
            <w:pPr>
              <w:spacing w:before="100" w:beforeAutospacing="1" w:after="119"/>
              <w:jc w:val="center"/>
              <w:rPr>
                <w:rFonts w:ascii="Arial" w:hAnsi="Arial" w:cs="Arial"/>
                <w:sz w:val="24"/>
                <w:szCs w:val="24"/>
              </w:rPr>
            </w:pPr>
            <w:r w:rsidRPr="00450EE8">
              <w:rPr>
                <w:rFonts w:ascii="Arial" w:hAnsi="Arial" w:cs="Arial"/>
                <w:sz w:val="24"/>
                <w:szCs w:val="24"/>
              </w:rPr>
              <w:t>%</w:t>
            </w:r>
          </w:p>
        </w:tc>
      </w:tr>
      <w:tr w:rsidR="00C44E90" w:rsidRPr="00450EE8" w:rsidTr="00406210">
        <w:tc>
          <w:tcPr>
            <w:tcW w:w="474" w:type="dxa"/>
          </w:tcPr>
          <w:p w:rsidR="00C44E90" w:rsidRPr="00450EE8" w:rsidRDefault="00C44E90" w:rsidP="007D1E6E">
            <w:pPr>
              <w:spacing w:before="60" w:after="119"/>
              <w:jc w:val="right"/>
              <w:rPr>
                <w:rFonts w:ascii="Arial" w:hAnsi="Arial" w:cs="Arial"/>
                <w:sz w:val="24"/>
                <w:szCs w:val="24"/>
              </w:rPr>
            </w:pPr>
            <w:r>
              <w:rPr>
                <w:rFonts w:ascii="Arial" w:hAnsi="Arial" w:cs="Arial"/>
                <w:sz w:val="24"/>
                <w:szCs w:val="24"/>
              </w:rPr>
              <w:t>1.</w:t>
            </w:r>
          </w:p>
        </w:tc>
        <w:tc>
          <w:tcPr>
            <w:tcW w:w="4172" w:type="dxa"/>
          </w:tcPr>
          <w:p w:rsidR="00C44E90" w:rsidRPr="00450EE8" w:rsidRDefault="00C44E90" w:rsidP="007D1E6E">
            <w:pPr>
              <w:spacing w:before="60" w:after="119"/>
              <w:jc w:val="both"/>
              <w:rPr>
                <w:rFonts w:ascii="Arial" w:hAnsi="Arial" w:cs="Arial"/>
                <w:sz w:val="24"/>
                <w:szCs w:val="24"/>
              </w:rPr>
            </w:pPr>
            <w:r w:rsidRPr="00450EE8">
              <w:rPr>
                <w:rFonts w:ascii="Arial" w:hAnsi="Arial" w:cs="Arial"/>
                <w:sz w:val="24"/>
                <w:szCs w:val="24"/>
              </w:rPr>
              <w:t xml:space="preserve">Rolnictwo i łowiectwo  </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3.631.428,04</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3.554.608,49</w:t>
            </w:r>
          </w:p>
        </w:tc>
        <w:tc>
          <w:tcPr>
            <w:tcW w:w="812" w:type="dxa"/>
            <w:vAlign w:val="center"/>
          </w:tcPr>
          <w:p w:rsidR="00C44E90" w:rsidRPr="00450EE8" w:rsidRDefault="008D7672" w:rsidP="007D1E6E">
            <w:pPr>
              <w:spacing w:before="60" w:after="119"/>
              <w:jc w:val="center"/>
              <w:rPr>
                <w:rFonts w:ascii="Arial" w:hAnsi="Arial" w:cs="Arial"/>
                <w:sz w:val="24"/>
                <w:szCs w:val="24"/>
              </w:rPr>
            </w:pPr>
            <w:r>
              <w:rPr>
                <w:rFonts w:ascii="Arial" w:hAnsi="Arial" w:cs="Arial"/>
                <w:sz w:val="24"/>
                <w:szCs w:val="24"/>
              </w:rPr>
              <w:t>98</w:t>
            </w:r>
          </w:p>
        </w:tc>
      </w:tr>
      <w:tr w:rsidR="00C44E90" w:rsidRPr="00450EE8" w:rsidTr="00406210">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2.</w:t>
            </w:r>
          </w:p>
        </w:tc>
        <w:tc>
          <w:tcPr>
            <w:tcW w:w="4172" w:type="dxa"/>
          </w:tcPr>
          <w:p w:rsidR="00C44E90" w:rsidRPr="00450EE8" w:rsidRDefault="00C44E90" w:rsidP="00AB3F2A">
            <w:pPr>
              <w:spacing w:before="100" w:beforeAutospacing="1" w:after="119"/>
              <w:rPr>
                <w:rFonts w:ascii="Arial" w:hAnsi="Arial" w:cs="Arial"/>
                <w:sz w:val="24"/>
                <w:szCs w:val="24"/>
              </w:rPr>
            </w:pPr>
            <w:r w:rsidRPr="00450EE8">
              <w:rPr>
                <w:rFonts w:ascii="Arial" w:hAnsi="Arial" w:cs="Arial"/>
                <w:sz w:val="24"/>
                <w:szCs w:val="24"/>
              </w:rPr>
              <w:t>Wytwarzanie i zaopatrywanie w energię elektryczną, gaz i wodę</w:t>
            </w:r>
          </w:p>
        </w:tc>
        <w:tc>
          <w:tcPr>
            <w:tcW w:w="1802" w:type="dxa"/>
            <w:vAlign w:val="center"/>
          </w:tcPr>
          <w:p w:rsidR="00C44E90" w:rsidRPr="00450EE8" w:rsidRDefault="008D7672" w:rsidP="00450EE8">
            <w:pPr>
              <w:spacing w:before="100" w:beforeAutospacing="1" w:after="119"/>
              <w:jc w:val="right"/>
              <w:rPr>
                <w:rFonts w:ascii="Arial" w:hAnsi="Arial" w:cs="Arial"/>
                <w:sz w:val="24"/>
                <w:szCs w:val="24"/>
              </w:rPr>
            </w:pPr>
            <w:r>
              <w:rPr>
                <w:rFonts w:ascii="Arial" w:hAnsi="Arial" w:cs="Arial"/>
                <w:sz w:val="24"/>
                <w:szCs w:val="24"/>
              </w:rPr>
              <w:t>332.528</w:t>
            </w:r>
            <w:r w:rsidR="00C44E90" w:rsidRPr="00450EE8">
              <w:rPr>
                <w:rFonts w:ascii="Arial" w:hAnsi="Arial" w:cs="Arial"/>
                <w:sz w:val="24"/>
                <w:szCs w:val="24"/>
              </w:rPr>
              <w:t>,00</w:t>
            </w:r>
          </w:p>
        </w:tc>
        <w:tc>
          <w:tcPr>
            <w:tcW w:w="1802" w:type="dxa"/>
            <w:vAlign w:val="center"/>
          </w:tcPr>
          <w:p w:rsidR="00C44E90" w:rsidRPr="00450EE8" w:rsidRDefault="008D7672" w:rsidP="00450EE8">
            <w:pPr>
              <w:spacing w:before="100" w:beforeAutospacing="1" w:after="119"/>
              <w:jc w:val="right"/>
              <w:rPr>
                <w:rFonts w:ascii="Arial" w:hAnsi="Arial" w:cs="Arial"/>
                <w:sz w:val="24"/>
                <w:szCs w:val="24"/>
              </w:rPr>
            </w:pPr>
            <w:r>
              <w:rPr>
                <w:rFonts w:ascii="Arial" w:hAnsi="Arial" w:cs="Arial"/>
                <w:sz w:val="24"/>
                <w:szCs w:val="24"/>
              </w:rPr>
              <w:t>284.438,07</w:t>
            </w:r>
          </w:p>
        </w:tc>
        <w:tc>
          <w:tcPr>
            <w:tcW w:w="812" w:type="dxa"/>
            <w:vAlign w:val="center"/>
          </w:tcPr>
          <w:p w:rsidR="00C44E90" w:rsidRPr="00450EE8" w:rsidRDefault="008D7672" w:rsidP="00AB3F2A">
            <w:pPr>
              <w:spacing w:before="100" w:beforeAutospacing="1" w:after="119"/>
              <w:jc w:val="center"/>
              <w:rPr>
                <w:rFonts w:ascii="Arial" w:hAnsi="Arial" w:cs="Arial"/>
                <w:sz w:val="24"/>
                <w:szCs w:val="24"/>
              </w:rPr>
            </w:pPr>
            <w:r>
              <w:rPr>
                <w:rFonts w:ascii="Arial" w:hAnsi="Arial" w:cs="Arial"/>
                <w:sz w:val="24"/>
                <w:szCs w:val="24"/>
              </w:rPr>
              <w:t>86</w:t>
            </w:r>
          </w:p>
        </w:tc>
      </w:tr>
      <w:tr w:rsidR="00C44E90" w:rsidRPr="00450EE8" w:rsidTr="00406210">
        <w:tc>
          <w:tcPr>
            <w:tcW w:w="474" w:type="dxa"/>
          </w:tcPr>
          <w:p w:rsidR="00C44E90" w:rsidRPr="00450EE8" w:rsidRDefault="00C44E90" w:rsidP="007D1E6E">
            <w:pPr>
              <w:spacing w:before="60" w:after="119"/>
              <w:jc w:val="right"/>
              <w:rPr>
                <w:rFonts w:ascii="Arial" w:hAnsi="Arial" w:cs="Arial"/>
                <w:sz w:val="24"/>
                <w:szCs w:val="24"/>
              </w:rPr>
            </w:pPr>
            <w:r>
              <w:rPr>
                <w:rFonts w:ascii="Arial" w:hAnsi="Arial" w:cs="Arial"/>
                <w:sz w:val="24"/>
                <w:szCs w:val="24"/>
              </w:rPr>
              <w:t>3.</w:t>
            </w:r>
          </w:p>
        </w:tc>
        <w:tc>
          <w:tcPr>
            <w:tcW w:w="4172" w:type="dxa"/>
          </w:tcPr>
          <w:p w:rsidR="00C44E90" w:rsidRPr="00450EE8" w:rsidRDefault="00C44E90" w:rsidP="007D1E6E">
            <w:pPr>
              <w:spacing w:before="60" w:after="119"/>
              <w:jc w:val="both"/>
              <w:rPr>
                <w:rFonts w:ascii="Arial" w:hAnsi="Arial" w:cs="Arial"/>
                <w:sz w:val="24"/>
                <w:szCs w:val="24"/>
              </w:rPr>
            </w:pPr>
            <w:r w:rsidRPr="00450EE8">
              <w:rPr>
                <w:rFonts w:ascii="Arial" w:hAnsi="Arial" w:cs="Arial"/>
                <w:sz w:val="24"/>
                <w:szCs w:val="24"/>
              </w:rPr>
              <w:t xml:space="preserve">Transport i łączność   </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2.037.619,00</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551.323,74</w:t>
            </w:r>
          </w:p>
        </w:tc>
        <w:tc>
          <w:tcPr>
            <w:tcW w:w="812" w:type="dxa"/>
            <w:vAlign w:val="center"/>
          </w:tcPr>
          <w:p w:rsidR="00C44E90" w:rsidRPr="00450EE8" w:rsidRDefault="008D7672" w:rsidP="007D1E6E">
            <w:pPr>
              <w:spacing w:before="60" w:after="119"/>
              <w:jc w:val="center"/>
              <w:rPr>
                <w:rFonts w:ascii="Arial" w:hAnsi="Arial" w:cs="Arial"/>
                <w:sz w:val="24"/>
                <w:szCs w:val="24"/>
              </w:rPr>
            </w:pPr>
            <w:r>
              <w:rPr>
                <w:rFonts w:ascii="Arial" w:hAnsi="Arial" w:cs="Arial"/>
                <w:sz w:val="24"/>
                <w:szCs w:val="24"/>
              </w:rPr>
              <w:t>27</w:t>
            </w:r>
          </w:p>
        </w:tc>
      </w:tr>
      <w:tr w:rsidR="00C44E90" w:rsidRPr="00450EE8" w:rsidTr="00406210">
        <w:trPr>
          <w:trHeight w:val="331"/>
        </w:trPr>
        <w:tc>
          <w:tcPr>
            <w:tcW w:w="474" w:type="dxa"/>
          </w:tcPr>
          <w:p w:rsidR="00C44E90" w:rsidRPr="00450EE8" w:rsidRDefault="00C44E90" w:rsidP="007D1E6E">
            <w:pPr>
              <w:spacing w:before="60" w:after="119"/>
              <w:jc w:val="right"/>
              <w:rPr>
                <w:rFonts w:ascii="Arial" w:hAnsi="Arial" w:cs="Arial"/>
                <w:sz w:val="24"/>
                <w:szCs w:val="24"/>
              </w:rPr>
            </w:pPr>
            <w:r>
              <w:rPr>
                <w:rFonts w:ascii="Arial" w:hAnsi="Arial" w:cs="Arial"/>
                <w:sz w:val="24"/>
                <w:szCs w:val="24"/>
              </w:rPr>
              <w:t>4.</w:t>
            </w:r>
          </w:p>
        </w:tc>
        <w:tc>
          <w:tcPr>
            <w:tcW w:w="4172" w:type="dxa"/>
          </w:tcPr>
          <w:p w:rsidR="00C44E90" w:rsidRPr="00450EE8" w:rsidRDefault="00C44E90" w:rsidP="007D1E6E">
            <w:pPr>
              <w:spacing w:before="60" w:after="119"/>
              <w:jc w:val="both"/>
              <w:rPr>
                <w:rFonts w:ascii="Arial" w:hAnsi="Arial" w:cs="Arial"/>
                <w:sz w:val="24"/>
                <w:szCs w:val="24"/>
              </w:rPr>
            </w:pPr>
            <w:r w:rsidRPr="00450EE8">
              <w:rPr>
                <w:rFonts w:ascii="Arial" w:hAnsi="Arial" w:cs="Arial"/>
                <w:sz w:val="24"/>
                <w:szCs w:val="24"/>
              </w:rPr>
              <w:t>Turystyka</w:t>
            </w:r>
          </w:p>
        </w:tc>
        <w:tc>
          <w:tcPr>
            <w:tcW w:w="1802" w:type="dxa"/>
            <w:vAlign w:val="center"/>
          </w:tcPr>
          <w:p w:rsidR="00C44E90" w:rsidRPr="00450EE8" w:rsidRDefault="00C44E90" w:rsidP="007D1E6E">
            <w:pPr>
              <w:spacing w:before="60" w:after="119"/>
              <w:jc w:val="right"/>
              <w:rPr>
                <w:rFonts w:ascii="Arial" w:hAnsi="Arial" w:cs="Arial"/>
                <w:sz w:val="24"/>
                <w:szCs w:val="24"/>
              </w:rPr>
            </w:pPr>
            <w:r w:rsidRPr="00450EE8">
              <w:rPr>
                <w:rFonts w:ascii="Arial" w:hAnsi="Arial" w:cs="Arial"/>
                <w:sz w:val="24"/>
                <w:szCs w:val="24"/>
              </w:rPr>
              <w:t>5.000,00</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2.107,04</w:t>
            </w:r>
          </w:p>
        </w:tc>
        <w:tc>
          <w:tcPr>
            <w:tcW w:w="812" w:type="dxa"/>
            <w:vAlign w:val="center"/>
          </w:tcPr>
          <w:p w:rsidR="00C44E90" w:rsidRPr="00450EE8" w:rsidRDefault="008D7672" w:rsidP="007D1E6E">
            <w:pPr>
              <w:spacing w:before="60" w:after="119"/>
              <w:jc w:val="center"/>
              <w:rPr>
                <w:rFonts w:ascii="Arial" w:hAnsi="Arial" w:cs="Arial"/>
                <w:sz w:val="24"/>
                <w:szCs w:val="24"/>
              </w:rPr>
            </w:pPr>
            <w:r>
              <w:rPr>
                <w:rFonts w:ascii="Arial" w:hAnsi="Arial" w:cs="Arial"/>
                <w:sz w:val="24"/>
                <w:szCs w:val="24"/>
              </w:rPr>
              <w:t>42</w:t>
            </w:r>
          </w:p>
        </w:tc>
      </w:tr>
      <w:tr w:rsidR="00C44E90" w:rsidRPr="00450EE8" w:rsidTr="00406210">
        <w:tc>
          <w:tcPr>
            <w:tcW w:w="474" w:type="dxa"/>
          </w:tcPr>
          <w:p w:rsidR="00C44E90" w:rsidRPr="00450EE8" w:rsidRDefault="00C44E90" w:rsidP="007D1E6E">
            <w:pPr>
              <w:spacing w:before="60" w:after="119"/>
              <w:jc w:val="right"/>
              <w:rPr>
                <w:rFonts w:ascii="Arial" w:hAnsi="Arial" w:cs="Arial"/>
                <w:sz w:val="24"/>
                <w:szCs w:val="24"/>
              </w:rPr>
            </w:pPr>
            <w:r>
              <w:rPr>
                <w:rFonts w:ascii="Arial" w:hAnsi="Arial" w:cs="Arial"/>
                <w:sz w:val="24"/>
                <w:szCs w:val="24"/>
              </w:rPr>
              <w:t>5.</w:t>
            </w:r>
          </w:p>
        </w:tc>
        <w:tc>
          <w:tcPr>
            <w:tcW w:w="4172" w:type="dxa"/>
          </w:tcPr>
          <w:p w:rsidR="00C44E90" w:rsidRPr="00450EE8" w:rsidRDefault="00C44E90" w:rsidP="007D1E6E">
            <w:pPr>
              <w:spacing w:before="60" w:after="119"/>
              <w:jc w:val="both"/>
              <w:rPr>
                <w:rFonts w:ascii="Arial" w:hAnsi="Arial" w:cs="Arial"/>
                <w:sz w:val="24"/>
                <w:szCs w:val="24"/>
              </w:rPr>
            </w:pPr>
            <w:r w:rsidRPr="00450EE8">
              <w:rPr>
                <w:rFonts w:ascii="Arial" w:hAnsi="Arial" w:cs="Arial"/>
                <w:sz w:val="24"/>
                <w:szCs w:val="24"/>
              </w:rPr>
              <w:t>Działalność usługowa</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26</w:t>
            </w:r>
            <w:r w:rsidR="00C44E90" w:rsidRPr="00450EE8">
              <w:rPr>
                <w:rFonts w:ascii="Arial" w:hAnsi="Arial" w:cs="Arial"/>
                <w:sz w:val="24"/>
                <w:szCs w:val="24"/>
              </w:rPr>
              <w:t>.000,00</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21.806,00</w:t>
            </w:r>
          </w:p>
        </w:tc>
        <w:tc>
          <w:tcPr>
            <w:tcW w:w="812" w:type="dxa"/>
            <w:vAlign w:val="center"/>
          </w:tcPr>
          <w:p w:rsidR="00C44E90" w:rsidRPr="00450EE8" w:rsidRDefault="00C44E90" w:rsidP="007D1E6E">
            <w:pPr>
              <w:spacing w:before="60" w:after="119"/>
              <w:jc w:val="center"/>
              <w:rPr>
                <w:rFonts w:ascii="Arial" w:hAnsi="Arial" w:cs="Arial"/>
                <w:sz w:val="24"/>
                <w:szCs w:val="24"/>
              </w:rPr>
            </w:pPr>
            <w:r w:rsidRPr="00450EE8">
              <w:rPr>
                <w:rFonts w:ascii="Arial" w:hAnsi="Arial" w:cs="Arial"/>
                <w:sz w:val="24"/>
                <w:szCs w:val="24"/>
              </w:rPr>
              <w:t>84</w:t>
            </w:r>
          </w:p>
        </w:tc>
      </w:tr>
      <w:tr w:rsidR="00C44E90" w:rsidRPr="00450EE8" w:rsidTr="00406210">
        <w:tc>
          <w:tcPr>
            <w:tcW w:w="474" w:type="dxa"/>
          </w:tcPr>
          <w:p w:rsidR="00C44E90" w:rsidRPr="00450EE8" w:rsidRDefault="00C44E90" w:rsidP="007D1E6E">
            <w:pPr>
              <w:spacing w:before="60" w:after="119"/>
              <w:jc w:val="right"/>
              <w:rPr>
                <w:rFonts w:ascii="Arial" w:hAnsi="Arial" w:cs="Arial"/>
                <w:sz w:val="24"/>
                <w:szCs w:val="24"/>
              </w:rPr>
            </w:pPr>
            <w:r>
              <w:rPr>
                <w:rFonts w:ascii="Arial" w:hAnsi="Arial" w:cs="Arial"/>
                <w:sz w:val="24"/>
                <w:szCs w:val="24"/>
              </w:rPr>
              <w:t>6.</w:t>
            </w:r>
          </w:p>
        </w:tc>
        <w:tc>
          <w:tcPr>
            <w:tcW w:w="4172" w:type="dxa"/>
          </w:tcPr>
          <w:p w:rsidR="00C44E90" w:rsidRPr="00450EE8" w:rsidRDefault="00C44E90" w:rsidP="007D1E6E">
            <w:pPr>
              <w:spacing w:before="60" w:after="119"/>
              <w:jc w:val="both"/>
              <w:rPr>
                <w:rFonts w:ascii="Arial" w:hAnsi="Arial" w:cs="Arial"/>
                <w:sz w:val="24"/>
                <w:szCs w:val="24"/>
              </w:rPr>
            </w:pPr>
            <w:r w:rsidRPr="00450EE8">
              <w:rPr>
                <w:rFonts w:ascii="Arial" w:hAnsi="Arial" w:cs="Arial"/>
                <w:sz w:val="24"/>
                <w:szCs w:val="24"/>
              </w:rPr>
              <w:t xml:space="preserve">Administracja publiczna   </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2.152.458,00</w:t>
            </w:r>
          </w:p>
        </w:tc>
        <w:tc>
          <w:tcPr>
            <w:tcW w:w="1802" w:type="dxa"/>
            <w:vAlign w:val="center"/>
          </w:tcPr>
          <w:p w:rsidR="00C44E90" w:rsidRPr="00450EE8" w:rsidRDefault="008D7672" w:rsidP="007D1E6E">
            <w:pPr>
              <w:spacing w:before="60" w:after="119"/>
              <w:jc w:val="right"/>
              <w:rPr>
                <w:rFonts w:ascii="Arial" w:hAnsi="Arial" w:cs="Arial"/>
                <w:sz w:val="24"/>
                <w:szCs w:val="24"/>
              </w:rPr>
            </w:pPr>
            <w:r>
              <w:rPr>
                <w:rFonts w:ascii="Arial" w:hAnsi="Arial" w:cs="Arial"/>
                <w:sz w:val="24"/>
                <w:szCs w:val="24"/>
              </w:rPr>
              <w:t>2.032.854,00</w:t>
            </w:r>
          </w:p>
        </w:tc>
        <w:tc>
          <w:tcPr>
            <w:tcW w:w="812" w:type="dxa"/>
            <w:vAlign w:val="center"/>
          </w:tcPr>
          <w:p w:rsidR="00C44E90" w:rsidRPr="00450EE8" w:rsidRDefault="008D7672" w:rsidP="007D1E6E">
            <w:pPr>
              <w:spacing w:before="60" w:after="119"/>
              <w:jc w:val="center"/>
              <w:rPr>
                <w:rFonts w:ascii="Arial" w:hAnsi="Arial" w:cs="Arial"/>
                <w:sz w:val="24"/>
                <w:szCs w:val="24"/>
              </w:rPr>
            </w:pPr>
            <w:r>
              <w:rPr>
                <w:rFonts w:ascii="Arial" w:hAnsi="Arial" w:cs="Arial"/>
                <w:sz w:val="24"/>
                <w:szCs w:val="24"/>
              </w:rPr>
              <w:t>94</w:t>
            </w:r>
          </w:p>
        </w:tc>
      </w:tr>
      <w:tr w:rsidR="00C44E90" w:rsidRPr="00450EE8" w:rsidTr="00406210">
        <w:tc>
          <w:tcPr>
            <w:tcW w:w="474" w:type="dxa"/>
          </w:tcPr>
          <w:p w:rsidR="00C44E90" w:rsidRPr="00450EE8" w:rsidRDefault="00C44E90" w:rsidP="00C44E90">
            <w:pPr>
              <w:spacing w:after="0"/>
              <w:jc w:val="right"/>
              <w:rPr>
                <w:rFonts w:ascii="Arial" w:hAnsi="Arial" w:cs="Arial"/>
                <w:sz w:val="24"/>
                <w:szCs w:val="24"/>
              </w:rPr>
            </w:pPr>
            <w:r>
              <w:rPr>
                <w:rFonts w:ascii="Arial" w:hAnsi="Arial" w:cs="Arial"/>
                <w:sz w:val="24"/>
                <w:szCs w:val="24"/>
              </w:rPr>
              <w:t>7.</w:t>
            </w:r>
          </w:p>
        </w:tc>
        <w:tc>
          <w:tcPr>
            <w:tcW w:w="4172" w:type="dxa"/>
          </w:tcPr>
          <w:p w:rsidR="00C44E90" w:rsidRPr="00450EE8" w:rsidRDefault="00C44E90" w:rsidP="00B636E4">
            <w:pPr>
              <w:spacing w:after="0"/>
              <w:rPr>
                <w:rFonts w:ascii="Arial" w:hAnsi="Arial" w:cs="Arial"/>
                <w:sz w:val="24"/>
                <w:szCs w:val="24"/>
              </w:rPr>
            </w:pPr>
            <w:r w:rsidRPr="00450EE8">
              <w:rPr>
                <w:rFonts w:ascii="Arial" w:hAnsi="Arial" w:cs="Arial"/>
                <w:sz w:val="24"/>
                <w:szCs w:val="24"/>
              </w:rPr>
              <w:t>Urzędy naczelnych organów władzy państwowej, kontroli i ochrony prawa oraz sądownictwa</w:t>
            </w:r>
          </w:p>
        </w:tc>
        <w:tc>
          <w:tcPr>
            <w:tcW w:w="1802" w:type="dxa"/>
            <w:vAlign w:val="center"/>
          </w:tcPr>
          <w:p w:rsidR="00C44E90" w:rsidRPr="00450EE8" w:rsidRDefault="008D7672" w:rsidP="00B636E4">
            <w:pPr>
              <w:spacing w:after="0"/>
              <w:jc w:val="right"/>
              <w:rPr>
                <w:rFonts w:ascii="Arial" w:hAnsi="Arial" w:cs="Arial"/>
                <w:sz w:val="24"/>
                <w:szCs w:val="24"/>
              </w:rPr>
            </w:pPr>
            <w:r>
              <w:rPr>
                <w:rFonts w:ascii="Arial" w:hAnsi="Arial" w:cs="Arial"/>
                <w:sz w:val="24"/>
                <w:szCs w:val="24"/>
              </w:rPr>
              <w:t>44.955,00</w:t>
            </w:r>
          </w:p>
        </w:tc>
        <w:tc>
          <w:tcPr>
            <w:tcW w:w="1802" w:type="dxa"/>
            <w:vAlign w:val="center"/>
          </w:tcPr>
          <w:p w:rsidR="00C44E90" w:rsidRPr="00450EE8" w:rsidRDefault="008D7672" w:rsidP="00B636E4">
            <w:pPr>
              <w:spacing w:after="0"/>
              <w:jc w:val="right"/>
              <w:rPr>
                <w:rFonts w:ascii="Arial" w:hAnsi="Arial" w:cs="Arial"/>
                <w:sz w:val="24"/>
                <w:szCs w:val="24"/>
              </w:rPr>
            </w:pPr>
            <w:r>
              <w:rPr>
                <w:rFonts w:ascii="Arial" w:hAnsi="Arial" w:cs="Arial"/>
                <w:sz w:val="24"/>
                <w:szCs w:val="24"/>
              </w:rPr>
              <w:t>44.955,00</w:t>
            </w:r>
          </w:p>
        </w:tc>
        <w:tc>
          <w:tcPr>
            <w:tcW w:w="812" w:type="dxa"/>
            <w:vAlign w:val="center"/>
          </w:tcPr>
          <w:p w:rsidR="00C44E90" w:rsidRPr="00450EE8" w:rsidRDefault="008D7672" w:rsidP="00B636E4">
            <w:pPr>
              <w:spacing w:after="0"/>
              <w:jc w:val="center"/>
              <w:rPr>
                <w:rFonts w:ascii="Arial" w:hAnsi="Arial" w:cs="Arial"/>
                <w:sz w:val="24"/>
                <w:szCs w:val="24"/>
              </w:rPr>
            </w:pPr>
            <w:r>
              <w:rPr>
                <w:rFonts w:ascii="Arial" w:hAnsi="Arial" w:cs="Arial"/>
                <w:sz w:val="24"/>
                <w:szCs w:val="24"/>
              </w:rPr>
              <w:t>100</w:t>
            </w:r>
          </w:p>
        </w:tc>
      </w:tr>
      <w:tr w:rsidR="00C44E90" w:rsidRPr="00450EE8" w:rsidTr="00406210">
        <w:tc>
          <w:tcPr>
            <w:tcW w:w="474" w:type="dxa"/>
          </w:tcPr>
          <w:p w:rsidR="00C44E90" w:rsidRPr="00450EE8" w:rsidRDefault="00C44E90" w:rsidP="00C44E90">
            <w:pPr>
              <w:spacing w:after="0"/>
              <w:jc w:val="right"/>
              <w:rPr>
                <w:rFonts w:ascii="Arial" w:hAnsi="Arial" w:cs="Arial"/>
                <w:sz w:val="24"/>
                <w:szCs w:val="24"/>
              </w:rPr>
            </w:pPr>
            <w:r>
              <w:rPr>
                <w:rFonts w:ascii="Arial" w:hAnsi="Arial" w:cs="Arial"/>
                <w:sz w:val="24"/>
                <w:szCs w:val="24"/>
              </w:rPr>
              <w:t>8.</w:t>
            </w:r>
          </w:p>
        </w:tc>
        <w:tc>
          <w:tcPr>
            <w:tcW w:w="4172" w:type="dxa"/>
          </w:tcPr>
          <w:p w:rsidR="00C44E90" w:rsidRPr="00450EE8" w:rsidRDefault="00C44E90" w:rsidP="00B636E4">
            <w:pPr>
              <w:spacing w:after="0"/>
              <w:jc w:val="both"/>
              <w:rPr>
                <w:rFonts w:ascii="Arial" w:hAnsi="Arial" w:cs="Arial"/>
                <w:sz w:val="24"/>
                <w:szCs w:val="24"/>
              </w:rPr>
            </w:pPr>
            <w:r w:rsidRPr="00450EE8">
              <w:rPr>
                <w:rFonts w:ascii="Arial" w:hAnsi="Arial" w:cs="Arial"/>
                <w:sz w:val="24"/>
                <w:szCs w:val="24"/>
              </w:rPr>
              <w:t>Bezpieczeństwo publiczne i ochrona przeciwpożarowa</w:t>
            </w:r>
          </w:p>
        </w:tc>
        <w:tc>
          <w:tcPr>
            <w:tcW w:w="1802" w:type="dxa"/>
            <w:vAlign w:val="center"/>
          </w:tcPr>
          <w:p w:rsidR="00C44E90" w:rsidRPr="00450EE8" w:rsidRDefault="008D7672" w:rsidP="00B636E4">
            <w:pPr>
              <w:spacing w:after="0"/>
              <w:jc w:val="right"/>
              <w:rPr>
                <w:rFonts w:ascii="Arial" w:hAnsi="Arial" w:cs="Arial"/>
                <w:sz w:val="24"/>
                <w:szCs w:val="24"/>
              </w:rPr>
            </w:pPr>
            <w:r>
              <w:rPr>
                <w:rFonts w:ascii="Arial" w:hAnsi="Arial" w:cs="Arial"/>
                <w:sz w:val="24"/>
                <w:szCs w:val="24"/>
              </w:rPr>
              <w:t>167.609,00</w:t>
            </w:r>
          </w:p>
        </w:tc>
        <w:tc>
          <w:tcPr>
            <w:tcW w:w="1802" w:type="dxa"/>
            <w:vAlign w:val="center"/>
          </w:tcPr>
          <w:p w:rsidR="00C44E90" w:rsidRPr="00450EE8" w:rsidRDefault="008D7672" w:rsidP="00B636E4">
            <w:pPr>
              <w:spacing w:after="0"/>
              <w:jc w:val="right"/>
              <w:rPr>
                <w:rFonts w:ascii="Arial" w:hAnsi="Arial" w:cs="Arial"/>
                <w:sz w:val="24"/>
                <w:szCs w:val="24"/>
              </w:rPr>
            </w:pPr>
            <w:r>
              <w:rPr>
                <w:rFonts w:ascii="Arial" w:hAnsi="Arial" w:cs="Arial"/>
                <w:sz w:val="24"/>
                <w:szCs w:val="24"/>
              </w:rPr>
              <w:t>146.984,65</w:t>
            </w:r>
          </w:p>
        </w:tc>
        <w:tc>
          <w:tcPr>
            <w:tcW w:w="812" w:type="dxa"/>
            <w:vAlign w:val="center"/>
          </w:tcPr>
          <w:p w:rsidR="00C44E90" w:rsidRPr="00450EE8" w:rsidRDefault="008D7672" w:rsidP="00B636E4">
            <w:pPr>
              <w:spacing w:after="0"/>
              <w:jc w:val="center"/>
              <w:rPr>
                <w:rFonts w:ascii="Arial" w:hAnsi="Arial" w:cs="Arial"/>
                <w:sz w:val="24"/>
                <w:szCs w:val="24"/>
              </w:rPr>
            </w:pPr>
            <w:r>
              <w:rPr>
                <w:rFonts w:ascii="Arial" w:hAnsi="Arial" w:cs="Arial"/>
                <w:sz w:val="24"/>
                <w:szCs w:val="24"/>
              </w:rPr>
              <w:t>88</w:t>
            </w:r>
          </w:p>
        </w:tc>
      </w:tr>
      <w:tr w:rsidR="00C44E90" w:rsidRPr="00450EE8" w:rsidTr="00406210">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9.</w:t>
            </w:r>
          </w:p>
        </w:tc>
        <w:tc>
          <w:tcPr>
            <w:tcW w:w="4172"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Obsługa długu publicznego </w:t>
            </w:r>
          </w:p>
        </w:tc>
        <w:tc>
          <w:tcPr>
            <w:tcW w:w="1802" w:type="dxa"/>
            <w:vAlign w:val="center"/>
          </w:tcPr>
          <w:p w:rsidR="00C44E90" w:rsidRPr="00450EE8" w:rsidRDefault="008D7672" w:rsidP="008D7672">
            <w:pPr>
              <w:spacing w:before="100" w:beforeAutospacing="1" w:after="119"/>
              <w:jc w:val="right"/>
              <w:rPr>
                <w:rFonts w:ascii="Arial" w:hAnsi="Arial" w:cs="Arial"/>
                <w:sz w:val="24"/>
                <w:szCs w:val="24"/>
              </w:rPr>
            </w:pPr>
            <w:r>
              <w:rPr>
                <w:rFonts w:ascii="Arial" w:hAnsi="Arial" w:cs="Arial"/>
                <w:sz w:val="24"/>
                <w:szCs w:val="24"/>
              </w:rPr>
              <w:t>200</w:t>
            </w:r>
            <w:r w:rsidR="00C44E90" w:rsidRPr="00450EE8">
              <w:rPr>
                <w:rFonts w:ascii="Arial" w:hAnsi="Arial" w:cs="Arial"/>
                <w:sz w:val="24"/>
                <w:szCs w:val="24"/>
              </w:rPr>
              <w:t>.000,00</w:t>
            </w:r>
          </w:p>
        </w:tc>
        <w:tc>
          <w:tcPr>
            <w:tcW w:w="1802" w:type="dxa"/>
            <w:vAlign w:val="center"/>
          </w:tcPr>
          <w:p w:rsidR="00C44E90" w:rsidRPr="00450EE8" w:rsidRDefault="008D7672" w:rsidP="00450EE8">
            <w:pPr>
              <w:spacing w:before="100" w:beforeAutospacing="1" w:after="119"/>
              <w:jc w:val="right"/>
              <w:rPr>
                <w:rFonts w:ascii="Arial" w:hAnsi="Arial" w:cs="Arial"/>
                <w:sz w:val="24"/>
                <w:szCs w:val="24"/>
              </w:rPr>
            </w:pPr>
            <w:r>
              <w:rPr>
                <w:rFonts w:ascii="Arial" w:hAnsi="Arial" w:cs="Arial"/>
                <w:sz w:val="24"/>
                <w:szCs w:val="24"/>
              </w:rPr>
              <w:t>177.589,16</w:t>
            </w:r>
          </w:p>
        </w:tc>
        <w:tc>
          <w:tcPr>
            <w:tcW w:w="812" w:type="dxa"/>
            <w:vAlign w:val="center"/>
          </w:tcPr>
          <w:p w:rsidR="00C44E90" w:rsidRPr="00450EE8" w:rsidRDefault="008D7672" w:rsidP="00AB3F2A">
            <w:pPr>
              <w:spacing w:before="100" w:beforeAutospacing="1" w:after="119"/>
              <w:jc w:val="center"/>
              <w:rPr>
                <w:rFonts w:ascii="Arial" w:hAnsi="Arial" w:cs="Arial"/>
                <w:sz w:val="24"/>
                <w:szCs w:val="24"/>
              </w:rPr>
            </w:pPr>
            <w:r>
              <w:rPr>
                <w:rFonts w:ascii="Arial" w:hAnsi="Arial" w:cs="Arial"/>
                <w:sz w:val="24"/>
                <w:szCs w:val="24"/>
              </w:rPr>
              <w:t>89</w:t>
            </w:r>
          </w:p>
        </w:tc>
      </w:tr>
      <w:tr w:rsidR="00C44E90" w:rsidRPr="00450EE8" w:rsidTr="00406210">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10.</w:t>
            </w:r>
          </w:p>
        </w:tc>
        <w:tc>
          <w:tcPr>
            <w:tcW w:w="4172"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Różne rozliczenia</w:t>
            </w:r>
          </w:p>
        </w:tc>
        <w:tc>
          <w:tcPr>
            <w:tcW w:w="1802" w:type="dxa"/>
            <w:vAlign w:val="center"/>
          </w:tcPr>
          <w:p w:rsidR="00C44E90" w:rsidRPr="00450EE8" w:rsidRDefault="00406210" w:rsidP="00450EE8">
            <w:pPr>
              <w:spacing w:before="100" w:beforeAutospacing="1" w:after="119"/>
              <w:jc w:val="right"/>
              <w:rPr>
                <w:rFonts w:ascii="Arial" w:hAnsi="Arial" w:cs="Arial"/>
                <w:sz w:val="24"/>
                <w:szCs w:val="24"/>
              </w:rPr>
            </w:pPr>
            <w:r>
              <w:rPr>
                <w:rFonts w:ascii="Arial" w:hAnsi="Arial" w:cs="Arial"/>
                <w:sz w:val="24"/>
                <w:szCs w:val="24"/>
              </w:rPr>
              <w:t>9</w:t>
            </w:r>
            <w:r w:rsidR="00C44E90" w:rsidRPr="00450EE8">
              <w:rPr>
                <w:rFonts w:ascii="Arial" w:hAnsi="Arial" w:cs="Arial"/>
                <w:sz w:val="24"/>
                <w:szCs w:val="24"/>
              </w:rPr>
              <w:t>5.000,00</w:t>
            </w:r>
          </w:p>
        </w:tc>
        <w:tc>
          <w:tcPr>
            <w:tcW w:w="1802"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0,00</w:t>
            </w:r>
          </w:p>
        </w:tc>
        <w:tc>
          <w:tcPr>
            <w:tcW w:w="812"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0</w:t>
            </w:r>
          </w:p>
        </w:tc>
      </w:tr>
      <w:tr w:rsidR="00C44E90" w:rsidRPr="00450EE8" w:rsidTr="00406210">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11.</w:t>
            </w:r>
          </w:p>
        </w:tc>
        <w:tc>
          <w:tcPr>
            <w:tcW w:w="4172"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Oświata i wychowanie </w:t>
            </w:r>
          </w:p>
        </w:tc>
        <w:tc>
          <w:tcPr>
            <w:tcW w:w="1802" w:type="dxa"/>
            <w:vAlign w:val="center"/>
          </w:tcPr>
          <w:p w:rsidR="00C44E90" w:rsidRPr="00450EE8" w:rsidRDefault="00406210" w:rsidP="00450EE8">
            <w:pPr>
              <w:spacing w:before="100" w:beforeAutospacing="1" w:after="119"/>
              <w:jc w:val="right"/>
              <w:rPr>
                <w:rFonts w:ascii="Arial" w:hAnsi="Arial" w:cs="Arial"/>
                <w:sz w:val="24"/>
                <w:szCs w:val="24"/>
              </w:rPr>
            </w:pPr>
            <w:r>
              <w:rPr>
                <w:rFonts w:ascii="Arial" w:hAnsi="Arial" w:cs="Arial"/>
                <w:sz w:val="24"/>
                <w:szCs w:val="24"/>
              </w:rPr>
              <w:t>10.092.311,37</w:t>
            </w:r>
          </w:p>
        </w:tc>
        <w:tc>
          <w:tcPr>
            <w:tcW w:w="1802" w:type="dxa"/>
            <w:vAlign w:val="center"/>
          </w:tcPr>
          <w:p w:rsidR="00C44E90" w:rsidRPr="00450EE8" w:rsidRDefault="00406210" w:rsidP="00450EE8">
            <w:pPr>
              <w:spacing w:before="100" w:beforeAutospacing="1" w:after="119"/>
              <w:jc w:val="right"/>
              <w:rPr>
                <w:rFonts w:ascii="Arial" w:hAnsi="Arial" w:cs="Arial"/>
                <w:sz w:val="24"/>
                <w:szCs w:val="24"/>
              </w:rPr>
            </w:pPr>
            <w:r>
              <w:rPr>
                <w:rFonts w:ascii="Arial" w:hAnsi="Arial" w:cs="Arial"/>
                <w:sz w:val="24"/>
                <w:szCs w:val="24"/>
              </w:rPr>
              <w:t>9.415.413,65</w:t>
            </w:r>
          </w:p>
        </w:tc>
        <w:tc>
          <w:tcPr>
            <w:tcW w:w="812" w:type="dxa"/>
            <w:vAlign w:val="center"/>
          </w:tcPr>
          <w:p w:rsidR="00C44E90" w:rsidRPr="00450EE8" w:rsidRDefault="00406210" w:rsidP="00AB3F2A">
            <w:pPr>
              <w:spacing w:before="100" w:beforeAutospacing="1" w:after="119"/>
              <w:jc w:val="center"/>
              <w:rPr>
                <w:rFonts w:ascii="Arial" w:hAnsi="Arial" w:cs="Arial"/>
                <w:sz w:val="24"/>
                <w:szCs w:val="24"/>
              </w:rPr>
            </w:pPr>
            <w:r>
              <w:rPr>
                <w:rFonts w:ascii="Arial" w:hAnsi="Arial" w:cs="Arial"/>
                <w:sz w:val="24"/>
                <w:szCs w:val="24"/>
              </w:rPr>
              <w:t>93</w:t>
            </w:r>
          </w:p>
        </w:tc>
      </w:tr>
      <w:tr w:rsidR="00406210" w:rsidRPr="00450EE8" w:rsidTr="00406210">
        <w:tc>
          <w:tcPr>
            <w:tcW w:w="474" w:type="dxa"/>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12.</w:t>
            </w:r>
          </w:p>
        </w:tc>
        <w:tc>
          <w:tcPr>
            <w:tcW w:w="4172" w:type="dxa"/>
          </w:tcPr>
          <w:p w:rsidR="00406210" w:rsidRPr="00450EE8" w:rsidRDefault="00406210" w:rsidP="00406210">
            <w:pPr>
              <w:spacing w:before="100" w:beforeAutospacing="1" w:after="119"/>
              <w:jc w:val="both"/>
              <w:rPr>
                <w:rFonts w:ascii="Arial" w:hAnsi="Arial" w:cs="Arial"/>
                <w:sz w:val="24"/>
                <w:szCs w:val="24"/>
              </w:rPr>
            </w:pPr>
            <w:r w:rsidRPr="00450EE8">
              <w:rPr>
                <w:rFonts w:ascii="Arial" w:hAnsi="Arial" w:cs="Arial"/>
                <w:sz w:val="24"/>
                <w:szCs w:val="24"/>
              </w:rPr>
              <w:t>Ochrona zdrowia</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96</w:t>
            </w:r>
            <w:r w:rsidRPr="00450EE8">
              <w:rPr>
                <w:rFonts w:ascii="Arial" w:hAnsi="Arial" w:cs="Arial"/>
                <w:sz w:val="24"/>
                <w:szCs w:val="24"/>
              </w:rPr>
              <w:t>.000,00</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75.228,71</w:t>
            </w:r>
          </w:p>
        </w:tc>
        <w:tc>
          <w:tcPr>
            <w:tcW w:w="812" w:type="dxa"/>
            <w:vAlign w:val="center"/>
          </w:tcPr>
          <w:p w:rsidR="00406210" w:rsidRPr="00450EE8" w:rsidRDefault="00406210" w:rsidP="00406210">
            <w:pPr>
              <w:spacing w:before="100" w:beforeAutospacing="1" w:after="119"/>
              <w:jc w:val="center"/>
              <w:rPr>
                <w:rFonts w:ascii="Arial" w:hAnsi="Arial" w:cs="Arial"/>
                <w:sz w:val="24"/>
                <w:szCs w:val="24"/>
              </w:rPr>
            </w:pPr>
            <w:r>
              <w:rPr>
                <w:rFonts w:ascii="Arial" w:hAnsi="Arial" w:cs="Arial"/>
                <w:sz w:val="24"/>
                <w:szCs w:val="24"/>
              </w:rPr>
              <w:t>78</w:t>
            </w:r>
          </w:p>
        </w:tc>
      </w:tr>
      <w:tr w:rsidR="00406210" w:rsidRPr="00450EE8" w:rsidTr="00406210">
        <w:tc>
          <w:tcPr>
            <w:tcW w:w="474" w:type="dxa"/>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13.</w:t>
            </w:r>
          </w:p>
        </w:tc>
        <w:tc>
          <w:tcPr>
            <w:tcW w:w="4172" w:type="dxa"/>
          </w:tcPr>
          <w:p w:rsidR="00406210" w:rsidRPr="00450EE8" w:rsidRDefault="00406210" w:rsidP="00406210">
            <w:pPr>
              <w:spacing w:before="100" w:beforeAutospacing="1" w:after="119"/>
              <w:jc w:val="both"/>
              <w:rPr>
                <w:rFonts w:ascii="Arial" w:hAnsi="Arial" w:cs="Arial"/>
                <w:sz w:val="24"/>
                <w:szCs w:val="24"/>
              </w:rPr>
            </w:pPr>
            <w:r w:rsidRPr="00450EE8">
              <w:rPr>
                <w:rFonts w:ascii="Arial" w:hAnsi="Arial" w:cs="Arial"/>
                <w:sz w:val="24"/>
                <w:szCs w:val="24"/>
              </w:rPr>
              <w:t xml:space="preserve">Pomoc społeczna </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1.509.329,03</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1.294.062,62</w:t>
            </w:r>
          </w:p>
        </w:tc>
        <w:tc>
          <w:tcPr>
            <w:tcW w:w="812" w:type="dxa"/>
            <w:vAlign w:val="center"/>
          </w:tcPr>
          <w:p w:rsidR="00406210" w:rsidRPr="00450EE8" w:rsidRDefault="00406210" w:rsidP="00406210">
            <w:pPr>
              <w:spacing w:before="100" w:beforeAutospacing="1" w:after="119"/>
              <w:jc w:val="center"/>
              <w:rPr>
                <w:rFonts w:ascii="Arial" w:hAnsi="Arial" w:cs="Arial"/>
                <w:sz w:val="24"/>
                <w:szCs w:val="24"/>
              </w:rPr>
            </w:pPr>
            <w:r>
              <w:rPr>
                <w:rFonts w:ascii="Arial" w:hAnsi="Arial" w:cs="Arial"/>
                <w:sz w:val="24"/>
                <w:szCs w:val="24"/>
              </w:rPr>
              <w:t>86</w:t>
            </w:r>
          </w:p>
        </w:tc>
      </w:tr>
      <w:tr w:rsidR="00406210" w:rsidRPr="00450EE8" w:rsidTr="00406210">
        <w:tc>
          <w:tcPr>
            <w:tcW w:w="474" w:type="dxa"/>
          </w:tcPr>
          <w:p w:rsidR="00406210" w:rsidRDefault="00406210" w:rsidP="00406210">
            <w:pPr>
              <w:spacing w:before="100" w:beforeAutospacing="1" w:after="119"/>
              <w:jc w:val="right"/>
              <w:rPr>
                <w:rFonts w:ascii="Arial" w:hAnsi="Arial" w:cs="Arial"/>
                <w:sz w:val="24"/>
                <w:szCs w:val="24"/>
              </w:rPr>
            </w:pPr>
            <w:r>
              <w:rPr>
                <w:rFonts w:ascii="Arial" w:hAnsi="Arial" w:cs="Arial"/>
                <w:sz w:val="24"/>
                <w:szCs w:val="24"/>
              </w:rPr>
              <w:t>14.</w:t>
            </w:r>
          </w:p>
        </w:tc>
        <w:tc>
          <w:tcPr>
            <w:tcW w:w="4172" w:type="dxa"/>
          </w:tcPr>
          <w:p w:rsidR="00406210" w:rsidRPr="00450EE8" w:rsidRDefault="00406210" w:rsidP="00406210">
            <w:pPr>
              <w:spacing w:before="100" w:beforeAutospacing="1" w:after="119"/>
              <w:jc w:val="both"/>
              <w:rPr>
                <w:rFonts w:ascii="Arial" w:hAnsi="Arial" w:cs="Arial"/>
                <w:sz w:val="24"/>
                <w:szCs w:val="24"/>
              </w:rPr>
            </w:pPr>
            <w:r w:rsidRPr="00450EE8">
              <w:rPr>
                <w:rFonts w:ascii="Arial" w:hAnsi="Arial" w:cs="Arial"/>
                <w:sz w:val="24"/>
                <w:szCs w:val="24"/>
              </w:rPr>
              <w:t>Edukacyjna opieka wychowawcza</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347.174,00</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323.868,30</w:t>
            </w:r>
          </w:p>
        </w:tc>
        <w:tc>
          <w:tcPr>
            <w:tcW w:w="812" w:type="dxa"/>
            <w:vAlign w:val="center"/>
          </w:tcPr>
          <w:p w:rsidR="00406210" w:rsidRPr="00450EE8" w:rsidRDefault="00406210" w:rsidP="00406210">
            <w:pPr>
              <w:spacing w:before="100" w:beforeAutospacing="1" w:after="119"/>
              <w:jc w:val="center"/>
              <w:rPr>
                <w:rFonts w:ascii="Arial" w:hAnsi="Arial" w:cs="Arial"/>
                <w:sz w:val="24"/>
                <w:szCs w:val="24"/>
              </w:rPr>
            </w:pPr>
            <w:r>
              <w:rPr>
                <w:rFonts w:ascii="Arial" w:hAnsi="Arial" w:cs="Arial"/>
                <w:sz w:val="24"/>
                <w:szCs w:val="24"/>
              </w:rPr>
              <w:t>93</w:t>
            </w:r>
          </w:p>
        </w:tc>
      </w:tr>
      <w:tr w:rsidR="00406210" w:rsidRPr="00450EE8" w:rsidTr="00406210">
        <w:tc>
          <w:tcPr>
            <w:tcW w:w="474" w:type="dxa"/>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15.</w:t>
            </w:r>
          </w:p>
        </w:tc>
        <w:tc>
          <w:tcPr>
            <w:tcW w:w="4172" w:type="dxa"/>
          </w:tcPr>
          <w:p w:rsidR="00406210" w:rsidRPr="00450EE8" w:rsidRDefault="00406210" w:rsidP="00406210">
            <w:pPr>
              <w:spacing w:before="100" w:beforeAutospacing="1" w:after="119"/>
              <w:rPr>
                <w:rFonts w:ascii="Arial" w:hAnsi="Arial" w:cs="Arial"/>
                <w:sz w:val="24"/>
                <w:szCs w:val="24"/>
              </w:rPr>
            </w:pPr>
            <w:r w:rsidRPr="00450EE8">
              <w:rPr>
                <w:rFonts w:ascii="Arial" w:hAnsi="Arial" w:cs="Arial"/>
                <w:sz w:val="24"/>
                <w:szCs w:val="24"/>
              </w:rPr>
              <w:t>Rodzina</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8.884.717,00</w:t>
            </w:r>
          </w:p>
        </w:tc>
        <w:tc>
          <w:tcPr>
            <w:tcW w:w="1802" w:type="dxa"/>
            <w:vAlign w:val="center"/>
          </w:tcPr>
          <w:p w:rsidR="00406210" w:rsidRPr="00450EE8" w:rsidRDefault="00406210" w:rsidP="00406210">
            <w:pPr>
              <w:spacing w:before="100" w:beforeAutospacing="1" w:after="119"/>
              <w:jc w:val="right"/>
              <w:rPr>
                <w:rFonts w:ascii="Arial" w:hAnsi="Arial" w:cs="Arial"/>
                <w:sz w:val="24"/>
                <w:szCs w:val="24"/>
              </w:rPr>
            </w:pPr>
            <w:r>
              <w:rPr>
                <w:rFonts w:ascii="Arial" w:hAnsi="Arial" w:cs="Arial"/>
                <w:sz w:val="24"/>
                <w:szCs w:val="24"/>
              </w:rPr>
              <w:t>8.654.836,61</w:t>
            </w:r>
          </w:p>
        </w:tc>
        <w:tc>
          <w:tcPr>
            <w:tcW w:w="812" w:type="dxa"/>
            <w:vAlign w:val="center"/>
          </w:tcPr>
          <w:p w:rsidR="00406210" w:rsidRPr="00450EE8" w:rsidRDefault="00406210" w:rsidP="00406210">
            <w:pPr>
              <w:spacing w:before="100" w:beforeAutospacing="1" w:after="119"/>
              <w:jc w:val="center"/>
              <w:rPr>
                <w:rFonts w:ascii="Arial" w:hAnsi="Arial" w:cs="Arial"/>
                <w:sz w:val="24"/>
                <w:szCs w:val="24"/>
              </w:rPr>
            </w:pPr>
            <w:r w:rsidRPr="00450EE8">
              <w:rPr>
                <w:rFonts w:ascii="Arial" w:hAnsi="Arial" w:cs="Arial"/>
                <w:sz w:val="24"/>
                <w:szCs w:val="24"/>
              </w:rPr>
              <w:t>97</w:t>
            </w:r>
          </w:p>
        </w:tc>
      </w:tr>
      <w:tr w:rsidR="00406210" w:rsidRPr="00450EE8" w:rsidTr="00406210">
        <w:tc>
          <w:tcPr>
            <w:tcW w:w="474" w:type="dxa"/>
          </w:tcPr>
          <w:p w:rsidR="00406210" w:rsidRPr="00450EE8" w:rsidRDefault="00406210" w:rsidP="00406210">
            <w:pPr>
              <w:spacing w:after="0"/>
              <w:jc w:val="right"/>
              <w:rPr>
                <w:rFonts w:ascii="Arial" w:hAnsi="Arial" w:cs="Arial"/>
                <w:sz w:val="24"/>
                <w:szCs w:val="24"/>
              </w:rPr>
            </w:pPr>
            <w:r>
              <w:rPr>
                <w:rFonts w:ascii="Arial" w:hAnsi="Arial" w:cs="Arial"/>
                <w:sz w:val="24"/>
                <w:szCs w:val="24"/>
              </w:rPr>
              <w:t>16.</w:t>
            </w:r>
          </w:p>
        </w:tc>
        <w:tc>
          <w:tcPr>
            <w:tcW w:w="4172" w:type="dxa"/>
          </w:tcPr>
          <w:p w:rsidR="00406210" w:rsidRPr="00450EE8" w:rsidRDefault="00406210" w:rsidP="00406210">
            <w:pPr>
              <w:spacing w:after="0"/>
              <w:rPr>
                <w:rFonts w:ascii="Arial" w:hAnsi="Arial" w:cs="Arial"/>
                <w:sz w:val="24"/>
                <w:szCs w:val="24"/>
              </w:rPr>
            </w:pPr>
            <w:r w:rsidRPr="00450EE8">
              <w:rPr>
                <w:rFonts w:ascii="Arial" w:hAnsi="Arial" w:cs="Arial"/>
                <w:sz w:val="24"/>
                <w:szCs w:val="24"/>
              </w:rPr>
              <w:t>Gospodarka komunalna i ochrona środowiska</w:t>
            </w:r>
          </w:p>
        </w:tc>
        <w:tc>
          <w:tcPr>
            <w:tcW w:w="1802" w:type="dxa"/>
            <w:vAlign w:val="center"/>
          </w:tcPr>
          <w:p w:rsidR="00406210" w:rsidRPr="00450EE8" w:rsidRDefault="00DF5E41" w:rsidP="00406210">
            <w:pPr>
              <w:spacing w:after="0"/>
              <w:jc w:val="right"/>
              <w:rPr>
                <w:rFonts w:ascii="Arial" w:hAnsi="Arial" w:cs="Arial"/>
                <w:sz w:val="24"/>
                <w:szCs w:val="24"/>
              </w:rPr>
            </w:pPr>
            <w:r>
              <w:rPr>
                <w:rFonts w:ascii="Arial" w:hAnsi="Arial" w:cs="Arial"/>
                <w:sz w:val="24"/>
                <w:szCs w:val="24"/>
              </w:rPr>
              <w:t>3.000.13</w:t>
            </w:r>
            <w:r w:rsidR="00406210">
              <w:rPr>
                <w:rFonts w:ascii="Arial" w:hAnsi="Arial" w:cs="Arial"/>
                <w:sz w:val="24"/>
                <w:szCs w:val="24"/>
              </w:rPr>
              <w:t>0,00</w:t>
            </w:r>
          </w:p>
        </w:tc>
        <w:tc>
          <w:tcPr>
            <w:tcW w:w="1802" w:type="dxa"/>
            <w:vAlign w:val="center"/>
          </w:tcPr>
          <w:p w:rsidR="00406210" w:rsidRPr="00450EE8" w:rsidRDefault="00DF5E41" w:rsidP="00406210">
            <w:pPr>
              <w:spacing w:after="0"/>
              <w:jc w:val="right"/>
              <w:rPr>
                <w:rFonts w:ascii="Arial" w:hAnsi="Arial" w:cs="Arial"/>
                <w:sz w:val="24"/>
                <w:szCs w:val="24"/>
              </w:rPr>
            </w:pPr>
            <w:r>
              <w:rPr>
                <w:rFonts w:ascii="Arial" w:hAnsi="Arial" w:cs="Arial"/>
                <w:sz w:val="24"/>
                <w:szCs w:val="24"/>
              </w:rPr>
              <w:t>2.790.787,02</w:t>
            </w:r>
          </w:p>
        </w:tc>
        <w:tc>
          <w:tcPr>
            <w:tcW w:w="812" w:type="dxa"/>
            <w:vAlign w:val="center"/>
          </w:tcPr>
          <w:p w:rsidR="00406210" w:rsidRPr="00450EE8" w:rsidRDefault="00406210" w:rsidP="00406210">
            <w:pPr>
              <w:spacing w:after="0"/>
              <w:jc w:val="center"/>
              <w:rPr>
                <w:rFonts w:ascii="Arial" w:hAnsi="Arial" w:cs="Arial"/>
                <w:sz w:val="24"/>
                <w:szCs w:val="24"/>
              </w:rPr>
            </w:pPr>
            <w:r w:rsidRPr="00450EE8">
              <w:rPr>
                <w:rFonts w:ascii="Arial" w:hAnsi="Arial" w:cs="Arial"/>
                <w:sz w:val="24"/>
                <w:szCs w:val="24"/>
              </w:rPr>
              <w:t>93</w:t>
            </w:r>
          </w:p>
        </w:tc>
      </w:tr>
      <w:tr w:rsidR="00406210" w:rsidRPr="00450EE8" w:rsidTr="00406210">
        <w:tc>
          <w:tcPr>
            <w:tcW w:w="474" w:type="dxa"/>
          </w:tcPr>
          <w:p w:rsidR="00406210" w:rsidRPr="00450EE8" w:rsidRDefault="00406210" w:rsidP="00406210">
            <w:pPr>
              <w:spacing w:after="0"/>
              <w:jc w:val="right"/>
              <w:rPr>
                <w:rFonts w:ascii="Arial" w:hAnsi="Arial" w:cs="Arial"/>
                <w:sz w:val="24"/>
                <w:szCs w:val="24"/>
              </w:rPr>
            </w:pPr>
            <w:r>
              <w:rPr>
                <w:rFonts w:ascii="Arial" w:hAnsi="Arial" w:cs="Arial"/>
                <w:sz w:val="24"/>
                <w:szCs w:val="24"/>
              </w:rPr>
              <w:t>17.</w:t>
            </w:r>
          </w:p>
        </w:tc>
        <w:tc>
          <w:tcPr>
            <w:tcW w:w="4172" w:type="dxa"/>
          </w:tcPr>
          <w:p w:rsidR="00406210" w:rsidRPr="00450EE8" w:rsidRDefault="00406210" w:rsidP="00406210">
            <w:pPr>
              <w:spacing w:after="0"/>
              <w:rPr>
                <w:rFonts w:ascii="Arial" w:hAnsi="Arial" w:cs="Arial"/>
                <w:sz w:val="24"/>
                <w:szCs w:val="24"/>
              </w:rPr>
            </w:pPr>
            <w:r w:rsidRPr="00450EE8">
              <w:rPr>
                <w:rFonts w:ascii="Arial" w:hAnsi="Arial" w:cs="Arial"/>
                <w:sz w:val="24"/>
                <w:szCs w:val="24"/>
              </w:rPr>
              <w:t>Kultura i ochrona dziedzictwa narodowego</w:t>
            </w:r>
          </w:p>
        </w:tc>
        <w:tc>
          <w:tcPr>
            <w:tcW w:w="1802" w:type="dxa"/>
            <w:vAlign w:val="center"/>
          </w:tcPr>
          <w:p w:rsidR="00406210" w:rsidRPr="00450EE8" w:rsidRDefault="00DF5E41" w:rsidP="00406210">
            <w:pPr>
              <w:spacing w:after="0"/>
              <w:jc w:val="right"/>
              <w:rPr>
                <w:rFonts w:ascii="Arial" w:hAnsi="Arial" w:cs="Arial"/>
                <w:sz w:val="24"/>
                <w:szCs w:val="24"/>
              </w:rPr>
            </w:pPr>
            <w:r>
              <w:rPr>
                <w:rFonts w:ascii="Arial" w:hAnsi="Arial" w:cs="Arial"/>
                <w:sz w:val="24"/>
                <w:szCs w:val="24"/>
              </w:rPr>
              <w:t>681.500,00</w:t>
            </w:r>
          </w:p>
        </w:tc>
        <w:tc>
          <w:tcPr>
            <w:tcW w:w="1802" w:type="dxa"/>
            <w:vAlign w:val="center"/>
          </w:tcPr>
          <w:p w:rsidR="00406210" w:rsidRPr="00450EE8" w:rsidRDefault="00DF5E41" w:rsidP="00406210">
            <w:pPr>
              <w:spacing w:after="0"/>
              <w:jc w:val="right"/>
              <w:rPr>
                <w:rFonts w:ascii="Arial" w:hAnsi="Arial" w:cs="Arial"/>
                <w:sz w:val="24"/>
                <w:szCs w:val="24"/>
              </w:rPr>
            </w:pPr>
            <w:r>
              <w:rPr>
                <w:rFonts w:ascii="Arial" w:hAnsi="Arial" w:cs="Arial"/>
                <w:sz w:val="24"/>
                <w:szCs w:val="24"/>
              </w:rPr>
              <w:t>666.296,28</w:t>
            </w:r>
          </w:p>
        </w:tc>
        <w:tc>
          <w:tcPr>
            <w:tcW w:w="812" w:type="dxa"/>
            <w:vAlign w:val="center"/>
          </w:tcPr>
          <w:p w:rsidR="00406210" w:rsidRPr="00450EE8" w:rsidRDefault="00DF5E41" w:rsidP="00406210">
            <w:pPr>
              <w:spacing w:after="0"/>
              <w:jc w:val="center"/>
              <w:rPr>
                <w:rFonts w:ascii="Arial" w:hAnsi="Arial" w:cs="Arial"/>
                <w:sz w:val="24"/>
                <w:szCs w:val="24"/>
              </w:rPr>
            </w:pPr>
            <w:r>
              <w:rPr>
                <w:rFonts w:ascii="Arial" w:hAnsi="Arial" w:cs="Arial"/>
                <w:sz w:val="24"/>
                <w:szCs w:val="24"/>
              </w:rPr>
              <w:t>98</w:t>
            </w:r>
          </w:p>
        </w:tc>
      </w:tr>
      <w:tr w:rsidR="00406210" w:rsidRPr="00450EE8" w:rsidTr="00406210">
        <w:tc>
          <w:tcPr>
            <w:tcW w:w="474" w:type="dxa"/>
          </w:tcPr>
          <w:p w:rsidR="00406210" w:rsidRPr="00450EE8" w:rsidRDefault="00406210" w:rsidP="007D1E6E">
            <w:pPr>
              <w:spacing w:after="119"/>
              <w:jc w:val="right"/>
              <w:rPr>
                <w:rFonts w:ascii="Arial" w:hAnsi="Arial" w:cs="Arial"/>
                <w:sz w:val="24"/>
                <w:szCs w:val="24"/>
              </w:rPr>
            </w:pPr>
            <w:r>
              <w:rPr>
                <w:rFonts w:ascii="Arial" w:hAnsi="Arial" w:cs="Arial"/>
                <w:sz w:val="24"/>
                <w:szCs w:val="24"/>
              </w:rPr>
              <w:t>18.</w:t>
            </w:r>
          </w:p>
        </w:tc>
        <w:tc>
          <w:tcPr>
            <w:tcW w:w="4172" w:type="dxa"/>
          </w:tcPr>
          <w:p w:rsidR="00406210" w:rsidRPr="00450EE8" w:rsidRDefault="00406210" w:rsidP="007D1E6E">
            <w:pPr>
              <w:spacing w:after="119"/>
              <w:jc w:val="both"/>
              <w:rPr>
                <w:rFonts w:ascii="Arial" w:hAnsi="Arial" w:cs="Arial"/>
                <w:sz w:val="24"/>
                <w:szCs w:val="24"/>
              </w:rPr>
            </w:pPr>
            <w:r w:rsidRPr="00450EE8">
              <w:rPr>
                <w:rFonts w:ascii="Arial" w:hAnsi="Arial" w:cs="Arial"/>
                <w:sz w:val="24"/>
                <w:szCs w:val="24"/>
              </w:rPr>
              <w:t>Kultura fizyczna i sport</w:t>
            </w:r>
          </w:p>
        </w:tc>
        <w:tc>
          <w:tcPr>
            <w:tcW w:w="1802" w:type="dxa"/>
            <w:vAlign w:val="center"/>
          </w:tcPr>
          <w:p w:rsidR="00406210" w:rsidRPr="00450EE8" w:rsidRDefault="00DF5E41" w:rsidP="007D1E6E">
            <w:pPr>
              <w:spacing w:after="119"/>
              <w:jc w:val="right"/>
              <w:rPr>
                <w:rFonts w:ascii="Arial" w:hAnsi="Arial" w:cs="Arial"/>
                <w:sz w:val="24"/>
                <w:szCs w:val="24"/>
              </w:rPr>
            </w:pPr>
            <w:r>
              <w:rPr>
                <w:rFonts w:ascii="Arial" w:hAnsi="Arial" w:cs="Arial"/>
                <w:sz w:val="24"/>
                <w:szCs w:val="24"/>
              </w:rPr>
              <w:t>408.650,00</w:t>
            </w:r>
          </w:p>
        </w:tc>
        <w:tc>
          <w:tcPr>
            <w:tcW w:w="1802" w:type="dxa"/>
            <w:vAlign w:val="center"/>
          </w:tcPr>
          <w:p w:rsidR="00406210" w:rsidRPr="00450EE8" w:rsidRDefault="00DF5E41" w:rsidP="007D1E6E">
            <w:pPr>
              <w:spacing w:after="119"/>
              <w:jc w:val="right"/>
              <w:rPr>
                <w:rFonts w:ascii="Arial" w:hAnsi="Arial" w:cs="Arial"/>
                <w:sz w:val="24"/>
                <w:szCs w:val="24"/>
              </w:rPr>
            </w:pPr>
            <w:r>
              <w:rPr>
                <w:rFonts w:ascii="Arial" w:hAnsi="Arial" w:cs="Arial"/>
                <w:sz w:val="24"/>
                <w:szCs w:val="24"/>
              </w:rPr>
              <w:t>406.646,37</w:t>
            </w:r>
          </w:p>
        </w:tc>
        <w:tc>
          <w:tcPr>
            <w:tcW w:w="812" w:type="dxa"/>
            <w:vAlign w:val="center"/>
          </w:tcPr>
          <w:p w:rsidR="00406210" w:rsidRPr="00450EE8" w:rsidRDefault="00DF5E41" w:rsidP="007D1E6E">
            <w:pPr>
              <w:spacing w:after="119"/>
              <w:jc w:val="center"/>
              <w:rPr>
                <w:rFonts w:ascii="Arial" w:hAnsi="Arial" w:cs="Arial"/>
                <w:sz w:val="24"/>
                <w:szCs w:val="24"/>
              </w:rPr>
            </w:pPr>
            <w:r>
              <w:rPr>
                <w:rFonts w:ascii="Arial" w:hAnsi="Arial" w:cs="Arial"/>
                <w:sz w:val="24"/>
                <w:szCs w:val="24"/>
              </w:rPr>
              <w:t>100</w:t>
            </w:r>
          </w:p>
        </w:tc>
      </w:tr>
      <w:tr w:rsidR="00406210" w:rsidRPr="00450EE8" w:rsidTr="007D1E6E">
        <w:tc>
          <w:tcPr>
            <w:tcW w:w="474" w:type="dxa"/>
          </w:tcPr>
          <w:p w:rsidR="00406210" w:rsidRPr="00450EE8" w:rsidRDefault="00406210" w:rsidP="007D1E6E">
            <w:pPr>
              <w:spacing w:before="60" w:after="119"/>
              <w:jc w:val="right"/>
              <w:rPr>
                <w:rFonts w:ascii="Arial" w:hAnsi="Arial" w:cs="Arial"/>
                <w:b/>
                <w:sz w:val="24"/>
                <w:szCs w:val="24"/>
              </w:rPr>
            </w:pPr>
          </w:p>
        </w:tc>
        <w:tc>
          <w:tcPr>
            <w:tcW w:w="4172" w:type="dxa"/>
            <w:vAlign w:val="center"/>
          </w:tcPr>
          <w:p w:rsidR="00406210" w:rsidRPr="00450EE8" w:rsidRDefault="00406210" w:rsidP="007D1E6E">
            <w:pPr>
              <w:spacing w:before="60" w:after="119"/>
              <w:rPr>
                <w:rFonts w:ascii="Arial" w:hAnsi="Arial" w:cs="Arial"/>
                <w:b/>
                <w:sz w:val="24"/>
                <w:szCs w:val="24"/>
              </w:rPr>
            </w:pPr>
            <w:r w:rsidRPr="00450EE8">
              <w:rPr>
                <w:rFonts w:ascii="Arial" w:hAnsi="Arial" w:cs="Arial"/>
                <w:b/>
                <w:sz w:val="24"/>
                <w:szCs w:val="24"/>
              </w:rPr>
              <w:t>Razem</w:t>
            </w:r>
          </w:p>
        </w:tc>
        <w:tc>
          <w:tcPr>
            <w:tcW w:w="1802" w:type="dxa"/>
            <w:vAlign w:val="center"/>
          </w:tcPr>
          <w:p w:rsidR="00406210" w:rsidRPr="00450EE8" w:rsidRDefault="00DF5E41" w:rsidP="007D1E6E">
            <w:pPr>
              <w:spacing w:before="60" w:after="119"/>
              <w:jc w:val="right"/>
              <w:rPr>
                <w:rFonts w:ascii="Arial" w:hAnsi="Arial" w:cs="Arial"/>
                <w:b/>
                <w:sz w:val="24"/>
                <w:szCs w:val="24"/>
              </w:rPr>
            </w:pPr>
            <w:r>
              <w:rPr>
                <w:rFonts w:ascii="Arial" w:hAnsi="Arial" w:cs="Arial"/>
                <w:b/>
                <w:sz w:val="24"/>
                <w:szCs w:val="24"/>
              </w:rPr>
              <w:t>33.712.408,44</w:t>
            </w:r>
          </w:p>
        </w:tc>
        <w:tc>
          <w:tcPr>
            <w:tcW w:w="1802" w:type="dxa"/>
            <w:vAlign w:val="center"/>
          </w:tcPr>
          <w:p w:rsidR="00406210" w:rsidRPr="00450EE8" w:rsidRDefault="00DF5E41" w:rsidP="007D1E6E">
            <w:pPr>
              <w:spacing w:before="60" w:after="119"/>
              <w:jc w:val="right"/>
              <w:rPr>
                <w:rFonts w:ascii="Arial" w:hAnsi="Arial" w:cs="Arial"/>
                <w:b/>
                <w:sz w:val="24"/>
                <w:szCs w:val="24"/>
              </w:rPr>
            </w:pPr>
            <w:r>
              <w:rPr>
                <w:rFonts w:ascii="Arial" w:hAnsi="Arial" w:cs="Arial"/>
                <w:b/>
                <w:sz w:val="24"/>
                <w:szCs w:val="24"/>
              </w:rPr>
              <w:t>30.443.806,62</w:t>
            </w:r>
          </w:p>
        </w:tc>
        <w:tc>
          <w:tcPr>
            <w:tcW w:w="812" w:type="dxa"/>
            <w:vAlign w:val="center"/>
          </w:tcPr>
          <w:p w:rsidR="00406210" w:rsidRPr="00450EE8" w:rsidRDefault="00DF5E41" w:rsidP="007D1E6E">
            <w:pPr>
              <w:spacing w:before="60" w:after="119"/>
              <w:jc w:val="center"/>
              <w:rPr>
                <w:rFonts w:ascii="Arial" w:hAnsi="Arial" w:cs="Arial"/>
                <w:b/>
                <w:sz w:val="24"/>
                <w:szCs w:val="24"/>
              </w:rPr>
            </w:pPr>
            <w:r>
              <w:rPr>
                <w:rFonts w:ascii="Arial" w:hAnsi="Arial" w:cs="Arial"/>
                <w:b/>
                <w:sz w:val="24"/>
                <w:szCs w:val="24"/>
              </w:rPr>
              <w:t>90</w:t>
            </w:r>
          </w:p>
        </w:tc>
      </w:tr>
    </w:tbl>
    <w:p w:rsidR="00AB3F2A" w:rsidRPr="00DF5E41" w:rsidRDefault="00AB3F2A" w:rsidP="00C07997">
      <w:pPr>
        <w:pStyle w:val="Akapitzlist"/>
        <w:numPr>
          <w:ilvl w:val="2"/>
          <w:numId w:val="30"/>
        </w:numPr>
        <w:spacing w:before="600" w:after="0"/>
        <w:jc w:val="both"/>
        <w:rPr>
          <w:rFonts w:ascii="Arial" w:hAnsi="Arial" w:cs="Arial"/>
          <w:sz w:val="24"/>
          <w:szCs w:val="24"/>
        </w:rPr>
      </w:pPr>
      <w:r w:rsidRPr="00907A2A">
        <w:rPr>
          <w:rFonts w:ascii="Arial" w:hAnsi="Arial" w:cs="Arial"/>
          <w:b/>
          <w:bCs/>
          <w:sz w:val="24"/>
          <w:szCs w:val="24"/>
        </w:rPr>
        <w:lastRenderedPageBreak/>
        <w:t>Rolnictwo i łowiectwo</w:t>
      </w:r>
    </w:p>
    <w:p w:rsidR="00DF5E41" w:rsidRPr="00DF5E41" w:rsidRDefault="00DF5E41" w:rsidP="00773944">
      <w:pPr>
        <w:spacing w:before="120" w:after="240"/>
        <w:ind w:firstLine="426"/>
        <w:jc w:val="both"/>
        <w:rPr>
          <w:rFonts w:ascii="Arial" w:hAnsi="Arial" w:cs="Arial"/>
          <w:sz w:val="24"/>
          <w:szCs w:val="24"/>
        </w:rPr>
      </w:pPr>
      <w:r w:rsidRPr="00DF5E41">
        <w:rPr>
          <w:rFonts w:ascii="Arial" w:hAnsi="Arial" w:cs="Arial"/>
          <w:sz w:val="24"/>
          <w:szCs w:val="24"/>
        </w:rPr>
        <w:t>Poniesione wydatki tego działu w kwocie 3.554.608,49 zł. na planowane 3.631.428,04 zł. (98% planu)  dotyczą   kosztów eksploatacji oczyszczalni 113.514,13 zł., realizacji zadania inwest</w:t>
      </w:r>
      <w:r>
        <w:rPr>
          <w:rFonts w:ascii="Arial" w:hAnsi="Arial" w:cs="Arial"/>
          <w:sz w:val="24"/>
          <w:szCs w:val="24"/>
        </w:rPr>
        <w:t xml:space="preserve">ycyjnego </w:t>
      </w:r>
      <w:r w:rsidRPr="00DF5E41">
        <w:rPr>
          <w:rFonts w:ascii="Arial" w:hAnsi="Arial" w:cs="Arial"/>
          <w:sz w:val="24"/>
          <w:szCs w:val="24"/>
        </w:rPr>
        <w:t xml:space="preserve">pn. „Budowa sieci wodociągowej i kanalizacyjnej w miejscowości Turośl oraz budowa wodociągu wiejskiego wraz z przyłączami wodociągowymi we wsiach Łacha, Zimna, Leman, Ksebki, Wanacja, Nowa Ruda - Etap II odcinek: Wanacja, Nowa Ruda” – 2.157.133,96 zł.,  zakupu szafy sterowniczej do kanalizacji w Turośli – 13.345,50 zł. wpłat na rzecz Izb Rolniczych w wysokości 1.318,86 zł., opłaty  za odbiór padłej zwierzyny z gospodarstw rolnych – 6.480,00 zł., częściowego zwrotu akcyzy zawartej w paliwie rolniczym i kosztów obsługi  – 1.262.816,04 zł.   </w:t>
      </w:r>
    </w:p>
    <w:p w:rsidR="00AB3F2A" w:rsidRPr="00DF5E41" w:rsidRDefault="00AB3F2A" w:rsidP="004C641A">
      <w:pPr>
        <w:pStyle w:val="Akapitzlist"/>
        <w:numPr>
          <w:ilvl w:val="2"/>
          <w:numId w:val="30"/>
        </w:numPr>
        <w:spacing w:after="240"/>
        <w:jc w:val="both"/>
        <w:rPr>
          <w:rFonts w:ascii="Arial" w:hAnsi="Arial" w:cs="Arial"/>
          <w:sz w:val="24"/>
          <w:szCs w:val="24"/>
        </w:rPr>
      </w:pPr>
      <w:r w:rsidRPr="00907A2A">
        <w:rPr>
          <w:rFonts w:ascii="Arial" w:hAnsi="Arial" w:cs="Arial"/>
          <w:b/>
          <w:bCs/>
          <w:sz w:val="24"/>
          <w:szCs w:val="24"/>
        </w:rPr>
        <w:t>Wytwarzanie i zaopatrywanie w energię elektryczną, gaz i wodę</w:t>
      </w:r>
    </w:p>
    <w:p w:rsidR="00DF5E41" w:rsidRPr="00DF5E41" w:rsidRDefault="00DF5E41" w:rsidP="00DF5E41">
      <w:pPr>
        <w:spacing w:after="240"/>
        <w:ind w:firstLine="426"/>
        <w:jc w:val="both"/>
        <w:rPr>
          <w:rFonts w:ascii="Arial" w:hAnsi="Arial" w:cs="Arial"/>
          <w:sz w:val="24"/>
          <w:szCs w:val="24"/>
        </w:rPr>
      </w:pPr>
      <w:r w:rsidRPr="00DF5E41">
        <w:rPr>
          <w:rFonts w:ascii="Arial" w:hAnsi="Arial" w:cs="Arial"/>
          <w:sz w:val="24"/>
          <w:szCs w:val="24"/>
        </w:rPr>
        <w:t>Poniesione wydatki tego działu w kwocie 284.438,07 zł. na planowane 332.528,00 zł. stanowią 86 % planu i dotyczą utrzymania kotłowni olejowej mieszczącej się w Ośrodku Zdrowia w Turośli  124.940,36 zł i utrzymania wodociągu w Turośli i Lemanie 159.497,71 zł. Niższe wykonanie wydatków wynika z faktu mniejszego zużycia oleju opałowego i mniejszej ilości awarii wodociągu.</w:t>
      </w:r>
    </w:p>
    <w:p w:rsidR="00AB3F2A" w:rsidRPr="00DF5E41" w:rsidRDefault="00AB3F2A" w:rsidP="004C641A">
      <w:pPr>
        <w:pStyle w:val="Akapitzlist"/>
        <w:numPr>
          <w:ilvl w:val="2"/>
          <w:numId w:val="30"/>
        </w:numPr>
        <w:spacing w:after="120"/>
        <w:jc w:val="both"/>
        <w:rPr>
          <w:rFonts w:ascii="Arial" w:hAnsi="Arial" w:cs="Arial"/>
          <w:sz w:val="24"/>
          <w:szCs w:val="24"/>
        </w:rPr>
      </w:pPr>
      <w:r w:rsidRPr="00907A2A">
        <w:rPr>
          <w:rFonts w:ascii="Arial" w:hAnsi="Arial" w:cs="Arial"/>
          <w:b/>
          <w:bCs/>
          <w:sz w:val="24"/>
          <w:szCs w:val="24"/>
        </w:rPr>
        <w:t>Transport i łączność</w:t>
      </w:r>
    </w:p>
    <w:p w:rsidR="00DF5E41" w:rsidRDefault="00DF5E41" w:rsidP="007D1E6E">
      <w:pPr>
        <w:spacing w:after="120"/>
        <w:ind w:firstLine="708"/>
        <w:jc w:val="both"/>
        <w:rPr>
          <w:rFonts w:ascii="Arial" w:hAnsi="Arial" w:cs="Arial"/>
          <w:sz w:val="24"/>
          <w:szCs w:val="24"/>
        </w:rPr>
      </w:pPr>
      <w:r w:rsidRPr="00DF5E41">
        <w:rPr>
          <w:rFonts w:ascii="Arial" w:hAnsi="Arial" w:cs="Arial"/>
          <w:sz w:val="24"/>
          <w:szCs w:val="24"/>
        </w:rPr>
        <w:t>Na plan 2.037.619,00 zł. wykonano wydatki w wysokości 551.323,74 zł, co stanowi 27%. Poniesione wydatki dotyczą bieżącego utrzymania dróg 451.629,21 zł. i ko</w:t>
      </w:r>
      <w:r>
        <w:rPr>
          <w:rFonts w:ascii="Arial" w:hAnsi="Arial" w:cs="Arial"/>
          <w:sz w:val="24"/>
          <w:szCs w:val="24"/>
        </w:rPr>
        <w:t xml:space="preserve">sztów związanych </w:t>
      </w:r>
      <w:r w:rsidRPr="00DF5E41">
        <w:rPr>
          <w:rFonts w:ascii="Arial" w:hAnsi="Arial" w:cs="Arial"/>
          <w:sz w:val="24"/>
          <w:szCs w:val="24"/>
        </w:rPr>
        <w:t>z realizacją zadań inwestycyjnych tj. „Przebudowa i rozbudowa drogi gminnej nr 170528B Krusza - Charubin w km 5+500 - 6+630,73”    -  58.534,47 zł.; „Przebudowa drogi gminnej nr 104435B Ptaki - Charubiny w km. 0+000 - 0+739,35” -  34.562,36 zł. oraz kosztów przygotowy</w:t>
      </w:r>
      <w:r w:rsidR="007D1E6E">
        <w:rPr>
          <w:rFonts w:ascii="Arial" w:hAnsi="Arial" w:cs="Arial"/>
          <w:sz w:val="24"/>
          <w:szCs w:val="24"/>
        </w:rPr>
        <w:t xml:space="preserve">wania dokumentacji projektowej </w:t>
      </w:r>
      <w:r w:rsidRPr="00DF5E41">
        <w:rPr>
          <w:rFonts w:ascii="Arial" w:hAnsi="Arial" w:cs="Arial"/>
          <w:sz w:val="24"/>
          <w:szCs w:val="24"/>
        </w:rPr>
        <w:t>- 6.597,70 zł.</w:t>
      </w:r>
    </w:p>
    <w:p w:rsidR="00DF5E41" w:rsidRPr="00DF5E41" w:rsidRDefault="00DF5E41" w:rsidP="005D0BAE">
      <w:pPr>
        <w:spacing w:after="120"/>
        <w:ind w:firstLine="426"/>
        <w:jc w:val="both"/>
        <w:rPr>
          <w:rFonts w:ascii="Arial" w:hAnsi="Arial" w:cs="Arial"/>
          <w:sz w:val="24"/>
          <w:szCs w:val="24"/>
        </w:rPr>
      </w:pPr>
      <w:r w:rsidRPr="00DF5E41">
        <w:rPr>
          <w:rFonts w:ascii="Arial" w:hAnsi="Arial" w:cs="Arial"/>
          <w:sz w:val="24"/>
          <w:szCs w:val="24"/>
        </w:rPr>
        <w:t>Niskie wykonania planu wydatków wynika z faktu, iż zadania inwestycyjne  pn. „P</w:t>
      </w:r>
      <w:r>
        <w:rPr>
          <w:rFonts w:ascii="Arial" w:hAnsi="Arial" w:cs="Arial"/>
          <w:sz w:val="24"/>
          <w:szCs w:val="24"/>
        </w:rPr>
        <w:t xml:space="preserve">rzebudowa </w:t>
      </w:r>
      <w:r w:rsidRPr="00DF5E41">
        <w:rPr>
          <w:rFonts w:ascii="Arial" w:hAnsi="Arial" w:cs="Arial"/>
          <w:sz w:val="24"/>
          <w:szCs w:val="24"/>
        </w:rPr>
        <w:t>i rozbudowa drogi gminnej nr 170528B Krusza - Charub</w:t>
      </w:r>
      <w:r>
        <w:rPr>
          <w:rFonts w:ascii="Arial" w:hAnsi="Arial" w:cs="Arial"/>
          <w:sz w:val="24"/>
          <w:szCs w:val="24"/>
        </w:rPr>
        <w:t xml:space="preserve">in w km 5+500 - 6+630,73” oraz  </w:t>
      </w:r>
      <w:r w:rsidRPr="00DF5E41">
        <w:rPr>
          <w:rFonts w:ascii="Arial" w:hAnsi="Arial" w:cs="Arial"/>
          <w:sz w:val="24"/>
          <w:szCs w:val="24"/>
        </w:rPr>
        <w:t>„Przebudowa drogi gminnej nr 104435B Ptaki - Cha</w:t>
      </w:r>
      <w:r w:rsidR="007D1E6E">
        <w:rPr>
          <w:rFonts w:ascii="Arial" w:hAnsi="Arial" w:cs="Arial"/>
          <w:sz w:val="24"/>
          <w:szCs w:val="24"/>
        </w:rPr>
        <w:t xml:space="preserve">rubiny w km. 0+000 - 0+739,35” </w:t>
      </w:r>
      <w:r w:rsidRPr="00DF5E41">
        <w:rPr>
          <w:rFonts w:ascii="Arial" w:hAnsi="Arial" w:cs="Arial"/>
          <w:sz w:val="24"/>
          <w:szCs w:val="24"/>
        </w:rPr>
        <w:t>są w trakcie realizacji i zostaną wykonane w 2020 roku i wówczas nastąpią płatności.</w:t>
      </w:r>
    </w:p>
    <w:p w:rsidR="00DF5E41" w:rsidRDefault="00DF5E41" w:rsidP="005D0BAE">
      <w:pPr>
        <w:spacing w:after="120"/>
        <w:ind w:firstLine="426"/>
        <w:jc w:val="both"/>
        <w:rPr>
          <w:rFonts w:ascii="Arial" w:hAnsi="Arial" w:cs="Arial"/>
          <w:sz w:val="24"/>
          <w:szCs w:val="24"/>
        </w:rPr>
      </w:pPr>
      <w:r w:rsidRPr="00773944">
        <w:rPr>
          <w:rFonts w:ascii="Arial" w:hAnsi="Arial" w:cs="Arial"/>
          <w:sz w:val="24"/>
          <w:szCs w:val="24"/>
        </w:rPr>
        <w:t>W ramach bieżąc</w:t>
      </w:r>
      <w:r w:rsidR="005D0BAE" w:rsidRPr="00773944">
        <w:rPr>
          <w:rFonts w:ascii="Arial" w:hAnsi="Arial" w:cs="Arial"/>
          <w:sz w:val="24"/>
          <w:szCs w:val="24"/>
        </w:rPr>
        <w:t xml:space="preserve">ych remontów dróg </w:t>
      </w:r>
      <w:r w:rsidR="003C353F" w:rsidRPr="00773944">
        <w:rPr>
          <w:rFonts w:ascii="Arial" w:hAnsi="Arial" w:cs="Arial"/>
          <w:sz w:val="24"/>
          <w:szCs w:val="24"/>
        </w:rPr>
        <w:t xml:space="preserve">na uzupełnienie powstałych nierówności, dziur i wyrw </w:t>
      </w:r>
      <w:r w:rsidR="00123C1E" w:rsidRPr="00773944">
        <w:rPr>
          <w:rFonts w:ascii="Arial" w:hAnsi="Arial" w:cs="Arial"/>
          <w:sz w:val="24"/>
          <w:szCs w:val="24"/>
        </w:rPr>
        <w:t xml:space="preserve">w 2019 r. </w:t>
      </w:r>
      <w:r w:rsidR="003C353F" w:rsidRPr="00773944">
        <w:rPr>
          <w:rFonts w:ascii="Arial" w:hAnsi="Arial" w:cs="Arial"/>
          <w:sz w:val="24"/>
          <w:szCs w:val="24"/>
        </w:rPr>
        <w:t xml:space="preserve">nawieziony został </w:t>
      </w:r>
      <w:r w:rsidRPr="00773944">
        <w:rPr>
          <w:rFonts w:ascii="Arial" w:hAnsi="Arial" w:cs="Arial"/>
          <w:sz w:val="24"/>
          <w:szCs w:val="24"/>
        </w:rPr>
        <w:t xml:space="preserve">żwir drogowy </w:t>
      </w:r>
      <w:r w:rsidR="005D0BAE" w:rsidRPr="00773944">
        <w:rPr>
          <w:rFonts w:ascii="Arial" w:hAnsi="Arial" w:cs="Arial"/>
          <w:sz w:val="24"/>
          <w:szCs w:val="24"/>
        </w:rPr>
        <w:t xml:space="preserve">i żużel. </w:t>
      </w:r>
      <w:r w:rsidR="00E733E8" w:rsidRPr="00773944">
        <w:rPr>
          <w:rFonts w:ascii="Arial" w:hAnsi="Arial" w:cs="Arial"/>
          <w:sz w:val="24"/>
          <w:szCs w:val="24"/>
        </w:rPr>
        <w:t xml:space="preserve">Żwir został nawieziony na </w:t>
      </w:r>
      <w:r w:rsidRPr="00773944">
        <w:rPr>
          <w:rFonts w:ascii="Arial" w:hAnsi="Arial" w:cs="Arial"/>
          <w:sz w:val="24"/>
          <w:szCs w:val="24"/>
        </w:rPr>
        <w:t>drogi gminne</w:t>
      </w:r>
      <w:r w:rsidR="00E733E8" w:rsidRPr="00773944">
        <w:rPr>
          <w:rFonts w:ascii="Arial" w:hAnsi="Arial" w:cs="Arial"/>
          <w:sz w:val="24"/>
          <w:szCs w:val="24"/>
        </w:rPr>
        <w:t xml:space="preserve"> w niżej wymienionych miejscowościach</w:t>
      </w:r>
      <w:r w:rsidRPr="00773944">
        <w:rPr>
          <w:rFonts w:ascii="Arial" w:hAnsi="Arial" w:cs="Arial"/>
          <w:sz w:val="24"/>
          <w:szCs w:val="24"/>
        </w:rPr>
        <w:t xml:space="preserve">: </w:t>
      </w:r>
    </w:p>
    <w:tbl>
      <w:tblPr>
        <w:tblStyle w:val="Tabela-Siatka"/>
        <w:tblW w:w="0" w:type="auto"/>
        <w:tblLook w:val="04A0" w:firstRow="1" w:lastRow="0" w:firstColumn="1" w:lastColumn="0" w:noHBand="0" w:noVBand="1"/>
      </w:tblPr>
      <w:tblGrid>
        <w:gridCol w:w="576"/>
        <w:gridCol w:w="2254"/>
        <w:gridCol w:w="4962"/>
        <w:gridCol w:w="1325"/>
      </w:tblGrid>
      <w:tr w:rsidR="00E02A64" w:rsidRPr="00E02A64" w:rsidTr="00E02A64">
        <w:tc>
          <w:tcPr>
            <w:tcW w:w="576" w:type="dxa"/>
            <w:vAlign w:val="center"/>
          </w:tcPr>
          <w:p w:rsidR="00E02A64" w:rsidRPr="00E02A64" w:rsidRDefault="00E02A64" w:rsidP="00E02A64">
            <w:pPr>
              <w:spacing w:after="120"/>
              <w:jc w:val="center"/>
              <w:rPr>
                <w:rFonts w:ascii="Arial" w:hAnsi="Arial" w:cs="Arial"/>
                <w:b/>
                <w:sz w:val="24"/>
                <w:szCs w:val="24"/>
              </w:rPr>
            </w:pPr>
            <w:r w:rsidRPr="00E02A64">
              <w:rPr>
                <w:rFonts w:ascii="Arial" w:hAnsi="Arial" w:cs="Arial"/>
                <w:b/>
                <w:sz w:val="24"/>
                <w:szCs w:val="24"/>
              </w:rPr>
              <w:t>Lp.</w:t>
            </w:r>
          </w:p>
        </w:tc>
        <w:tc>
          <w:tcPr>
            <w:tcW w:w="2254" w:type="dxa"/>
            <w:vAlign w:val="center"/>
          </w:tcPr>
          <w:p w:rsidR="00E02A64" w:rsidRPr="00E02A64" w:rsidRDefault="00E02A64" w:rsidP="00E02A64">
            <w:pPr>
              <w:spacing w:after="120"/>
              <w:jc w:val="center"/>
              <w:rPr>
                <w:rFonts w:ascii="Arial" w:hAnsi="Arial" w:cs="Arial"/>
                <w:b/>
                <w:sz w:val="24"/>
                <w:szCs w:val="24"/>
              </w:rPr>
            </w:pPr>
            <w:r w:rsidRPr="00E02A64">
              <w:rPr>
                <w:rFonts w:ascii="Arial" w:hAnsi="Arial" w:cs="Arial"/>
                <w:b/>
                <w:sz w:val="24"/>
                <w:szCs w:val="24"/>
              </w:rPr>
              <w:t>Nazwa miejscowości</w:t>
            </w:r>
          </w:p>
        </w:tc>
        <w:tc>
          <w:tcPr>
            <w:tcW w:w="4962" w:type="dxa"/>
            <w:vAlign w:val="center"/>
          </w:tcPr>
          <w:p w:rsidR="00E02A64" w:rsidRPr="00E02A64" w:rsidRDefault="00E02A64" w:rsidP="00E02A64">
            <w:pPr>
              <w:spacing w:after="120"/>
              <w:jc w:val="center"/>
              <w:rPr>
                <w:rFonts w:ascii="Arial" w:hAnsi="Arial" w:cs="Arial"/>
                <w:b/>
                <w:sz w:val="24"/>
                <w:szCs w:val="24"/>
              </w:rPr>
            </w:pPr>
            <w:r w:rsidRPr="00E02A64">
              <w:rPr>
                <w:rFonts w:ascii="Arial" w:hAnsi="Arial" w:cs="Arial"/>
                <w:b/>
                <w:sz w:val="24"/>
                <w:szCs w:val="24"/>
              </w:rPr>
              <w:t>Lokalizacja</w:t>
            </w:r>
          </w:p>
          <w:p w:rsidR="00E02A64" w:rsidRPr="00C37B1E" w:rsidRDefault="00E02A64" w:rsidP="00E02A64">
            <w:pPr>
              <w:spacing w:after="120"/>
              <w:jc w:val="center"/>
              <w:rPr>
                <w:rFonts w:ascii="Arial" w:hAnsi="Arial" w:cs="Arial"/>
                <w:sz w:val="24"/>
                <w:szCs w:val="24"/>
              </w:rPr>
            </w:pPr>
            <w:r w:rsidRPr="00C37B1E">
              <w:rPr>
                <w:rFonts w:ascii="Arial" w:hAnsi="Arial" w:cs="Arial"/>
                <w:sz w:val="24"/>
                <w:szCs w:val="24"/>
              </w:rPr>
              <w:t>(miejsce dostarczenia żwiru)</w:t>
            </w:r>
          </w:p>
        </w:tc>
        <w:tc>
          <w:tcPr>
            <w:tcW w:w="1325" w:type="dxa"/>
            <w:vAlign w:val="center"/>
          </w:tcPr>
          <w:p w:rsidR="00E02A64" w:rsidRPr="00E02A64" w:rsidRDefault="00E02A64" w:rsidP="00E02A64">
            <w:pPr>
              <w:spacing w:after="120"/>
              <w:jc w:val="center"/>
              <w:rPr>
                <w:rFonts w:ascii="Arial" w:hAnsi="Arial" w:cs="Arial"/>
                <w:b/>
                <w:sz w:val="24"/>
                <w:szCs w:val="24"/>
              </w:rPr>
            </w:pPr>
            <w:r w:rsidRPr="00E02A64">
              <w:rPr>
                <w:rFonts w:ascii="Arial" w:hAnsi="Arial" w:cs="Arial"/>
                <w:b/>
                <w:sz w:val="24"/>
                <w:szCs w:val="24"/>
              </w:rPr>
              <w:t>Ilość</w:t>
            </w:r>
          </w:p>
          <w:p w:rsidR="00E02A64" w:rsidRPr="00E02A64" w:rsidRDefault="00E02A64" w:rsidP="00E02A64">
            <w:pPr>
              <w:spacing w:after="120"/>
              <w:jc w:val="center"/>
              <w:rPr>
                <w:rFonts w:ascii="Arial" w:hAnsi="Arial" w:cs="Arial"/>
                <w:b/>
                <w:sz w:val="24"/>
                <w:szCs w:val="24"/>
              </w:rPr>
            </w:pPr>
            <w:r w:rsidRPr="00E02A64">
              <w:rPr>
                <w:rFonts w:ascii="Arial" w:hAnsi="Arial" w:cs="Arial"/>
                <w:b/>
                <w:sz w:val="24"/>
                <w:szCs w:val="24"/>
              </w:rPr>
              <w:t>[m</w:t>
            </w:r>
            <w:r w:rsidRPr="00E02A64">
              <w:rPr>
                <w:rFonts w:ascii="Arial" w:hAnsi="Arial" w:cs="Arial"/>
                <w:b/>
                <w:sz w:val="24"/>
                <w:szCs w:val="24"/>
                <w:vertAlign w:val="superscript"/>
              </w:rPr>
              <w:t>3</w:t>
            </w:r>
            <w:r>
              <w:rPr>
                <w:rFonts w:ascii="Arial" w:hAnsi="Arial" w:cs="Arial"/>
                <w:b/>
                <w:sz w:val="24"/>
                <w:szCs w:val="24"/>
              </w:rPr>
              <w:t>]</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1.</w:t>
            </w:r>
          </w:p>
        </w:tc>
        <w:tc>
          <w:tcPr>
            <w:tcW w:w="2254" w:type="dxa"/>
          </w:tcPr>
          <w:p w:rsidR="00E02A64" w:rsidRDefault="00E02A64" w:rsidP="00E02A64">
            <w:pPr>
              <w:jc w:val="both"/>
              <w:rPr>
                <w:rFonts w:ascii="Arial" w:hAnsi="Arial" w:cs="Arial"/>
                <w:sz w:val="24"/>
                <w:szCs w:val="24"/>
              </w:rPr>
            </w:pPr>
            <w:r w:rsidRPr="00DF5E41">
              <w:rPr>
                <w:rFonts w:ascii="Arial" w:hAnsi="Arial" w:cs="Arial"/>
                <w:sz w:val="24"/>
                <w:szCs w:val="24"/>
              </w:rPr>
              <w:t>Ksebki</w:t>
            </w:r>
          </w:p>
        </w:tc>
        <w:tc>
          <w:tcPr>
            <w:tcW w:w="4962" w:type="dxa"/>
          </w:tcPr>
          <w:p w:rsidR="00E02A64" w:rsidRDefault="00E02A64" w:rsidP="00E02A64">
            <w:pPr>
              <w:jc w:val="both"/>
              <w:rPr>
                <w:rFonts w:ascii="Arial" w:hAnsi="Arial" w:cs="Arial"/>
                <w:sz w:val="24"/>
                <w:szCs w:val="24"/>
              </w:rPr>
            </w:pPr>
            <w:r w:rsidRPr="00DF5E41">
              <w:rPr>
                <w:rFonts w:ascii="Arial" w:hAnsi="Arial" w:cs="Arial"/>
                <w:sz w:val="24"/>
                <w:szCs w:val="24"/>
              </w:rPr>
              <w:t xml:space="preserve">koło zabudowań  </w:t>
            </w:r>
            <w:r>
              <w:rPr>
                <w:rFonts w:ascii="Arial" w:hAnsi="Arial" w:cs="Arial"/>
                <w:sz w:val="24"/>
                <w:szCs w:val="24"/>
              </w:rPr>
              <w:t>Państwa Dąbrowskich</w:t>
            </w:r>
            <w:r w:rsidRPr="00DF5E41">
              <w:rPr>
                <w:rFonts w:ascii="Arial" w:hAnsi="Arial" w:cs="Arial"/>
                <w:sz w:val="24"/>
                <w:szCs w:val="24"/>
              </w:rPr>
              <w:t>, Rudnik, Brodzik</w:t>
            </w:r>
          </w:p>
        </w:tc>
        <w:tc>
          <w:tcPr>
            <w:tcW w:w="1325" w:type="dxa"/>
            <w:vAlign w:val="center"/>
          </w:tcPr>
          <w:p w:rsidR="00E02A64" w:rsidRDefault="00E02A64" w:rsidP="00E02A64">
            <w:pPr>
              <w:jc w:val="center"/>
              <w:rPr>
                <w:rFonts w:ascii="Arial" w:hAnsi="Arial" w:cs="Arial"/>
                <w:sz w:val="24"/>
                <w:szCs w:val="24"/>
              </w:rPr>
            </w:pPr>
            <w:r w:rsidRPr="00E733E8">
              <w:rPr>
                <w:rFonts w:ascii="Arial" w:hAnsi="Arial" w:cs="Arial"/>
                <w:b/>
                <w:sz w:val="24"/>
                <w:szCs w:val="24"/>
              </w:rPr>
              <w:t>378</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2.</w:t>
            </w:r>
          </w:p>
        </w:tc>
        <w:tc>
          <w:tcPr>
            <w:tcW w:w="2254" w:type="dxa"/>
          </w:tcPr>
          <w:p w:rsidR="00E02A64" w:rsidRDefault="00E02A64" w:rsidP="00E02A64">
            <w:pPr>
              <w:jc w:val="both"/>
              <w:rPr>
                <w:rFonts w:ascii="Arial" w:hAnsi="Arial" w:cs="Arial"/>
                <w:sz w:val="24"/>
                <w:szCs w:val="24"/>
              </w:rPr>
            </w:pPr>
            <w:r>
              <w:rPr>
                <w:rFonts w:ascii="Arial" w:hAnsi="Arial" w:cs="Arial"/>
                <w:sz w:val="24"/>
                <w:szCs w:val="24"/>
              </w:rPr>
              <w:t>Cieciory</w:t>
            </w:r>
          </w:p>
        </w:tc>
        <w:tc>
          <w:tcPr>
            <w:tcW w:w="4962" w:type="dxa"/>
          </w:tcPr>
          <w:p w:rsidR="00E02A64" w:rsidRDefault="00E02A64" w:rsidP="00E02A64">
            <w:pPr>
              <w:jc w:val="both"/>
              <w:rPr>
                <w:rFonts w:ascii="Arial" w:hAnsi="Arial" w:cs="Arial"/>
                <w:sz w:val="24"/>
                <w:szCs w:val="24"/>
              </w:rPr>
            </w:pPr>
            <w:r>
              <w:rPr>
                <w:rFonts w:ascii="Arial" w:hAnsi="Arial" w:cs="Arial"/>
                <w:sz w:val="24"/>
                <w:szCs w:val="24"/>
              </w:rPr>
              <w:t xml:space="preserve">koło zabudowań Państwa Banach, </w:t>
            </w:r>
            <w:r w:rsidRPr="00DF5E41">
              <w:rPr>
                <w:rFonts w:ascii="Arial" w:hAnsi="Arial" w:cs="Arial"/>
                <w:sz w:val="24"/>
                <w:szCs w:val="24"/>
              </w:rPr>
              <w:t xml:space="preserve">w kierunku </w:t>
            </w:r>
            <w:r>
              <w:rPr>
                <w:rFonts w:ascii="Arial" w:hAnsi="Arial" w:cs="Arial"/>
                <w:sz w:val="24"/>
                <w:szCs w:val="24"/>
              </w:rPr>
              <w:t xml:space="preserve">miejscowości Popiołki gm. Zbójna oraz </w:t>
            </w:r>
            <w:r w:rsidRPr="00DF5E41">
              <w:rPr>
                <w:rFonts w:ascii="Arial" w:hAnsi="Arial" w:cs="Arial"/>
                <w:sz w:val="24"/>
                <w:szCs w:val="24"/>
              </w:rPr>
              <w:t>koło</w:t>
            </w:r>
            <w:r>
              <w:rPr>
                <w:rFonts w:ascii="Arial" w:hAnsi="Arial" w:cs="Arial"/>
                <w:sz w:val="24"/>
                <w:szCs w:val="24"/>
              </w:rPr>
              <w:t xml:space="preserve"> zabudowań Państwa Tanajewskich</w:t>
            </w:r>
          </w:p>
        </w:tc>
        <w:tc>
          <w:tcPr>
            <w:tcW w:w="1325" w:type="dxa"/>
            <w:vAlign w:val="center"/>
          </w:tcPr>
          <w:p w:rsidR="00E02A64" w:rsidRPr="00E02A64" w:rsidRDefault="00E02A64" w:rsidP="00E02A64">
            <w:pPr>
              <w:jc w:val="center"/>
              <w:rPr>
                <w:rFonts w:ascii="Arial" w:hAnsi="Arial" w:cs="Arial"/>
                <w:b/>
                <w:sz w:val="24"/>
                <w:szCs w:val="24"/>
              </w:rPr>
            </w:pPr>
            <w:r w:rsidRPr="00E02A64">
              <w:rPr>
                <w:rFonts w:ascii="Arial" w:hAnsi="Arial" w:cs="Arial"/>
                <w:b/>
                <w:sz w:val="24"/>
                <w:szCs w:val="24"/>
              </w:rPr>
              <w:t>414</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3.</w:t>
            </w:r>
          </w:p>
        </w:tc>
        <w:tc>
          <w:tcPr>
            <w:tcW w:w="2254" w:type="dxa"/>
          </w:tcPr>
          <w:p w:rsidR="00E02A64" w:rsidRDefault="00E02A64" w:rsidP="00E02A64">
            <w:pPr>
              <w:jc w:val="both"/>
              <w:rPr>
                <w:rFonts w:ascii="Arial" w:hAnsi="Arial" w:cs="Arial"/>
                <w:sz w:val="24"/>
                <w:szCs w:val="24"/>
              </w:rPr>
            </w:pPr>
            <w:r>
              <w:rPr>
                <w:rFonts w:ascii="Arial" w:hAnsi="Arial" w:cs="Arial"/>
                <w:sz w:val="24"/>
                <w:szCs w:val="24"/>
              </w:rPr>
              <w:t>Leman</w:t>
            </w:r>
          </w:p>
        </w:tc>
        <w:tc>
          <w:tcPr>
            <w:tcW w:w="4962" w:type="dxa"/>
          </w:tcPr>
          <w:p w:rsidR="00E02A64" w:rsidRDefault="00E02A64" w:rsidP="00E02A64">
            <w:pPr>
              <w:jc w:val="both"/>
              <w:rPr>
                <w:rFonts w:ascii="Arial" w:hAnsi="Arial" w:cs="Arial"/>
                <w:sz w:val="24"/>
                <w:szCs w:val="24"/>
              </w:rPr>
            </w:pPr>
            <w:r>
              <w:rPr>
                <w:rFonts w:ascii="Arial" w:hAnsi="Arial" w:cs="Arial"/>
                <w:sz w:val="24"/>
                <w:szCs w:val="24"/>
              </w:rPr>
              <w:t xml:space="preserve">w kierunku </w:t>
            </w:r>
            <w:r w:rsidRPr="005D0BAE">
              <w:rPr>
                <w:rFonts w:ascii="Arial" w:hAnsi="Arial" w:cs="Arial"/>
                <w:sz w:val="24"/>
                <w:szCs w:val="24"/>
              </w:rPr>
              <w:t>Leman –</w:t>
            </w:r>
            <w:r>
              <w:rPr>
                <w:rFonts w:ascii="Arial" w:hAnsi="Arial" w:cs="Arial"/>
                <w:sz w:val="24"/>
                <w:szCs w:val="24"/>
              </w:rPr>
              <w:t xml:space="preserve"> </w:t>
            </w:r>
            <w:r w:rsidRPr="005D0BAE">
              <w:rPr>
                <w:rFonts w:ascii="Arial" w:hAnsi="Arial" w:cs="Arial"/>
                <w:sz w:val="24"/>
                <w:szCs w:val="24"/>
              </w:rPr>
              <w:t xml:space="preserve">Folwark, </w:t>
            </w:r>
            <w:r>
              <w:rPr>
                <w:rFonts w:ascii="Arial" w:hAnsi="Arial" w:cs="Arial"/>
                <w:sz w:val="24"/>
                <w:szCs w:val="24"/>
              </w:rPr>
              <w:t xml:space="preserve">koło zabudowań Państwa </w:t>
            </w:r>
            <w:r w:rsidRPr="005D0BAE">
              <w:rPr>
                <w:rFonts w:ascii="Arial" w:hAnsi="Arial" w:cs="Arial"/>
                <w:sz w:val="24"/>
                <w:szCs w:val="24"/>
              </w:rPr>
              <w:t xml:space="preserve">Dobrowolski, </w:t>
            </w:r>
            <w:r>
              <w:rPr>
                <w:rFonts w:ascii="Arial" w:hAnsi="Arial" w:cs="Arial"/>
                <w:sz w:val="24"/>
                <w:szCs w:val="24"/>
              </w:rPr>
              <w:t>i wzdłuż kanału</w:t>
            </w:r>
          </w:p>
        </w:tc>
        <w:tc>
          <w:tcPr>
            <w:tcW w:w="1325" w:type="dxa"/>
            <w:vAlign w:val="center"/>
          </w:tcPr>
          <w:p w:rsidR="00E02A64" w:rsidRDefault="00E02A64" w:rsidP="00E02A64">
            <w:pPr>
              <w:jc w:val="center"/>
              <w:rPr>
                <w:rFonts w:ascii="Arial" w:hAnsi="Arial" w:cs="Arial"/>
                <w:sz w:val="24"/>
                <w:szCs w:val="24"/>
              </w:rPr>
            </w:pPr>
            <w:r w:rsidRPr="00E733E8">
              <w:rPr>
                <w:rFonts w:ascii="Arial" w:hAnsi="Arial" w:cs="Arial"/>
                <w:b/>
                <w:sz w:val="24"/>
                <w:szCs w:val="24"/>
              </w:rPr>
              <w:t>306</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lastRenderedPageBreak/>
              <w:t>4.</w:t>
            </w:r>
          </w:p>
        </w:tc>
        <w:tc>
          <w:tcPr>
            <w:tcW w:w="2254" w:type="dxa"/>
          </w:tcPr>
          <w:p w:rsidR="00E02A64" w:rsidRDefault="00E02A64" w:rsidP="00E02A64">
            <w:pPr>
              <w:jc w:val="both"/>
              <w:rPr>
                <w:rFonts w:ascii="Arial" w:hAnsi="Arial" w:cs="Arial"/>
                <w:sz w:val="24"/>
                <w:szCs w:val="24"/>
              </w:rPr>
            </w:pPr>
            <w:r>
              <w:rPr>
                <w:rFonts w:ascii="Arial" w:hAnsi="Arial" w:cs="Arial"/>
                <w:sz w:val="24"/>
                <w:szCs w:val="24"/>
              </w:rPr>
              <w:t>Nowa Ruda</w:t>
            </w:r>
          </w:p>
        </w:tc>
        <w:tc>
          <w:tcPr>
            <w:tcW w:w="4962" w:type="dxa"/>
          </w:tcPr>
          <w:p w:rsidR="00E02A64" w:rsidRDefault="00E02A64" w:rsidP="00E02A64">
            <w:pPr>
              <w:jc w:val="both"/>
              <w:rPr>
                <w:rFonts w:ascii="Arial" w:hAnsi="Arial" w:cs="Arial"/>
                <w:sz w:val="24"/>
                <w:szCs w:val="24"/>
              </w:rPr>
            </w:pPr>
            <w:r w:rsidRPr="005D0BAE">
              <w:rPr>
                <w:rFonts w:ascii="Arial" w:hAnsi="Arial" w:cs="Arial"/>
                <w:sz w:val="24"/>
                <w:szCs w:val="24"/>
              </w:rPr>
              <w:t xml:space="preserve">koło zabudowań </w:t>
            </w:r>
            <w:r>
              <w:rPr>
                <w:rFonts w:ascii="Arial" w:hAnsi="Arial" w:cs="Arial"/>
                <w:sz w:val="24"/>
                <w:szCs w:val="24"/>
              </w:rPr>
              <w:t>Państwa Murach</w:t>
            </w:r>
            <w:r w:rsidRPr="005D0BAE">
              <w:rPr>
                <w:rFonts w:ascii="Arial" w:hAnsi="Arial" w:cs="Arial"/>
                <w:sz w:val="24"/>
                <w:szCs w:val="24"/>
              </w:rPr>
              <w:t>, Kondraccy,</w:t>
            </w:r>
            <w:r>
              <w:rPr>
                <w:rFonts w:ascii="Arial" w:hAnsi="Arial" w:cs="Arial"/>
                <w:sz w:val="24"/>
                <w:szCs w:val="24"/>
              </w:rPr>
              <w:t xml:space="preserve"> Stachelek Marek</w:t>
            </w:r>
          </w:p>
        </w:tc>
        <w:tc>
          <w:tcPr>
            <w:tcW w:w="1325" w:type="dxa"/>
            <w:vAlign w:val="center"/>
          </w:tcPr>
          <w:p w:rsidR="00E02A64" w:rsidRDefault="00E02A64" w:rsidP="00E02A64">
            <w:pPr>
              <w:jc w:val="center"/>
              <w:rPr>
                <w:rFonts w:ascii="Arial" w:hAnsi="Arial" w:cs="Arial"/>
                <w:sz w:val="24"/>
                <w:szCs w:val="24"/>
              </w:rPr>
            </w:pPr>
            <w:r w:rsidRPr="00E733E8">
              <w:rPr>
                <w:rFonts w:ascii="Arial" w:hAnsi="Arial" w:cs="Arial"/>
                <w:b/>
                <w:sz w:val="24"/>
                <w:szCs w:val="24"/>
              </w:rPr>
              <w:t>378</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5.</w:t>
            </w:r>
          </w:p>
        </w:tc>
        <w:tc>
          <w:tcPr>
            <w:tcW w:w="2254" w:type="dxa"/>
          </w:tcPr>
          <w:p w:rsidR="00E02A64" w:rsidRDefault="00E02A64" w:rsidP="00E02A64">
            <w:pPr>
              <w:jc w:val="both"/>
              <w:rPr>
                <w:rFonts w:ascii="Arial" w:hAnsi="Arial" w:cs="Arial"/>
                <w:sz w:val="24"/>
                <w:szCs w:val="24"/>
              </w:rPr>
            </w:pPr>
            <w:r>
              <w:rPr>
                <w:rFonts w:ascii="Arial" w:hAnsi="Arial" w:cs="Arial"/>
                <w:sz w:val="24"/>
                <w:szCs w:val="24"/>
              </w:rPr>
              <w:t>Pupki</w:t>
            </w:r>
          </w:p>
        </w:tc>
        <w:tc>
          <w:tcPr>
            <w:tcW w:w="4962" w:type="dxa"/>
          </w:tcPr>
          <w:p w:rsidR="00E02A64" w:rsidRDefault="00E02A64" w:rsidP="00E02A64">
            <w:pPr>
              <w:jc w:val="both"/>
              <w:rPr>
                <w:rFonts w:ascii="Arial" w:hAnsi="Arial" w:cs="Arial"/>
                <w:sz w:val="24"/>
                <w:szCs w:val="24"/>
              </w:rPr>
            </w:pPr>
            <w:r>
              <w:rPr>
                <w:rFonts w:ascii="Arial" w:hAnsi="Arial" w:cs="Arial"/>
                <w:sz w:val="24"/>
                <w:szCs w:val="24"/>
              </w:rPr>
              <w:t>w kierunku zabudowań Państwa Krysiak, i Pupek Artur</w:t>
            </w:r>
          </w:p>
        </w:tc>
        <w:tc>
          <w:tcPr>
            <w:tcW w:w="1325" w:type="dxa"/>
            <w:vAlign w:val="center"/>
          </w:tcPr>
          <w:p w:rsidR="00E02A64" w:rsidRDefault="00E02A64" w:rsidP="00E02A64">
            <w:pPr>
              <w:jc w:val="center"/>
              <w:rPr>
                <w:rFonts w:ascii="Arial" w:hAnsi="Arial" w:cs="Arial"/>
                <w:sz w:val="24"/>
                <w:szCs w:val="24"/>
              </w:rPr>
            </w:pPr>
            <w:r w:rsidRPr="00E733E8">
              <w:rPr>
                <w:rFonts w:ascii="Arial" w:hAnsi="Arial" w:cs="Arial"/>
                <w:b/>
                <w:sz w:val="24"/>
                <w:szCs w:val="24"/>
              </w:rPr>
              <w:t>180</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6.</w:t>
            </w:r>
          </w:p>
        </w:tc>
        <w:tc>
          <w:tcPr>
            <w:tcW w:w="2254" w:type="dxa"/>
          </w:tcPr>
          <w:p w:rsidR="00E02A64" w:rsidRDefault="00E02A64" w:rsidP="00E02A64">
            <w:pPr>
              <w:jc w:val="both"/>
              <w:rPr>
                <w:rFonts w:ascii="Arial" w:hAnsi="Arial" w:cs="Arial"/>
                <w:sz w:val="24"/>
                <w:szCs w:val="24"/>
              </w:rPr>
            </w:pPr>
            <w:r>
              <w:rPr>
                <w:rFonts w:ascii="Arial" w:hAnsi="Arial" w:cs="Arial"/>
                <w:sz w:val="24"/>
                <w:szCs w:val="24"/>
              </w:rPr>
              <w:t>Samule</w:t>
            </w:r>
          </w:p>
        </w:tc>
        <w:tc>
          <w:tcPr>
            <w:tcW w:w="4962" w:type="dxa"/>
          </w:tcPr>
          <w:p w:rsidR="00E02A64" w:rsidRDefault="00E02A64" w:rsidP="00E02A64">
            <w:pPr>
              <w:jc w:val="both"/>
              <w:rPr>
                <w:rFonts w:ascii="Arial" w:hAnsi="Arial" w:cs="Arial"/>
                <w:sz w:val="24"/>
                <w:szCs w:val="24"/>
              </w:rPr>
            </w:pPr>
            <w:r w:rsidRPr="005D0BAE">
              <w:rPr>
                <w:rFonts w:ascii="Arial" w:hAnsi="Arial" w:cs="Arial"/>
                <w:sz w:val="24"/>
                <w:szCs w:val="24"/>
              </w:rPr>
              <w:t xml:space="preserve">koło zabudowań </w:t>
            </w:r>
            <w:r>
              <w:rPr>
                <w:rFonts w:ascii="Arial" w:hAnsi="Arial" w:cs="Arial"/>
                <w:sz w:val="24"/>
                <w:szCs w:val="24"/>
              </w:rPr>
              <w:t xml:space="preserve">Państwa </w:t>
            </w:r>
            <w:r w:rsidRPr="005D0BAE">
              <w:rPr>
                <w:rFonts w:ascii="Arial" w:hAnsi="Arial" w:cs="Arial"/>
                <w:sz w:val="24"/>
                <w:szCs w:val="24"/>
              </w:rPr>
              <w:t>Orzołek</w:t>
            </w:r>
          </w:p>
        </w:tc>
        <w:tc>
          <w:tcPr>
            <w:tcW w:w="1325" w:type="dxa"/>
            <w:vAlign w:val="center"/>
          </w:tcPr>
          <w:p w:rsidR="00E02A64" w:rsidRDefault="00E02A64" w:rsidP="00E02A64">
            <w:pPr>
              <w:jc w:val="center"/>
              <w:rPr>
                <w:rFonts w:ascii="Arial" w:hAnsi="Arial" w:cs="Arial"/>
                <w:sz w:val="24"/>
                <w:szCs w:val="24"/>
              </w:rPr>
            </w:pPr>
            <w:r w:rsidRPr="00D43760">
              <w:rPr>
                <w:rFonts w:ascii="Arial" w:hAnsi="Arial" w:cs="Arial"/>
                <w:b/>
                <w:sz w:val="24"/>
                <w:szCs w:val="24"/>
              </w:rPr>
              <w:t>72</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7.</w:t>
            </w:r>
          </w:p>
        </w:tc>
        <w:tc>
          <w:tcPr>
            <w:tcW w:w="2254" w:type="dxa"/>
          </w:tcPr>
          <w:p w:rsidR="00E02A64" w:rsidRDefault="00E02A64" w:rsidP="00E02A64">
            <w:pPr>
              <w:jc w:val="both"/>
              <w:rPr>
                <w:rFonts w:ascii="Arial" w:hAnsi="Arial" w:cs="Arial"/>
                <w:sz w:val="24"/>
                <w:szCs w:val="24"/>
              </w:rPr>
            </w:pPr>
            <w:r w:rsidRPr="005D0BAE">
              <w:rPr>
                <w:rFonts w:ascii="Arial" w:hAnsi="Arial" w:cs="Arial"/>
                <w:sz w:val="24"/>
                <w:szCs w:val="24"/>
              </w:rPr>
              <w:t>Popiołki</w:t>
            </w:r>
          </w:p>
        </w:tc>
        <w:tc>
          <w:tcPr>
            <w:tcW w:w="4962" w:type="dxa"/>
          </w:tcPr>
          <w:p w:rsidR="00E02A64" w:rsidRDefault="00E02A64" w:rsidP="00E02A64">
            <w:pPr>
              <w:jc w:val="both"/>
              <w:rPr>
                <w:rFonts w:ascii="Arial" w:hAnsi="Arial" w:cs="Arial"/>
                <w:sz w:val="24"/>
                <w:szCs w:val="24"/>
              </w:rPr>
            </w:pPr>
            <w:r w:rsidRPr="005D0BAE">
              <w:rPr>
                <w:rFonts w:ascii="Arial" w:hAnsi="Arial" w:cs="Arial"/>
                <w:sz w:val="24"/>
                <w:szCs w:val="24"/>
              </w:rPr>
              <w:t xml:space="preserve">koło zabudowań </w:t>
            </w:r>
            <w:r>
              <w:rPr>
                <w:rFonts w:ascii="Arial" w:hAnsi="Arial" w:cs="Arial"/>
                <w:sz w:val="24"/>
                <w:szCs w:val="24"/>
              </w:rPr>
              <w:t xml:space="preserve">Państwa </w:t>
            </w:r>
            <w:r w:rsidRPr="005D0BAE">
              <w:rPr>
                <w:rFonts w:ascii="Arial" w:hAnsi="Arial" w:cs="Arial"/>
                <w:sz w:val="24"/>
                <w:szCs w:val="24"/>
              </w:rPr>
              <w:t>Andrzejewski, Pielo</w:t>
            </w:r>
            <w:r>
              <w:rPr>
                <w:rFonts w:ascii="Arial" w:hAnsi="Arial" w:cs="Arial"/>
                <w:sz w:val="24"/>
                <w:szCs w:val="24"/>
              </w:rPr>
              <w:t>ch</w:t>
            </w:r>
          </w:p>
        </w:tc>
        <w:tc>
          <w:tcPr>
            <w:tcW w:w="1325" w:type="dxa"/>
            <w:vAlign w:val="center"/>
          </w:tcPr>
          <w:p w:rsidR="00E02A64" w:rsidRDefault="00E02A64" w:rsidP="00E02A64">
            <w:pPr>
              <w:jc w:val="center"/>
              <w:rPr>
                <w:rFonts w:ascii="Arial" w:hAnsi="Arial" w:cs="Arial"/>
                <w:sz w:val="24"/>
                <w:szCs w:val="24"/>
              </w:rPr>
            </w:pPr>
            <w:r w:rsidRPr="00D43760">
              <w:rPr>
                <w:rFonts w:ascii="Arial" w:hAnsi="Arial" w:cs="Arial"/>
                <w:b/>
                <w:sz w:val="24"/>
                <w:szCs w:val="24"/>
              </w:rPr>
              <w:t>54</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8.</w:t>
            </w:r>
          </w:p>
        </w:tc>
        <w:tc>
          <w:tcPr>
            <w:tcW w:w="2254" w:type="dxa"/>
          </w:tcPr>
          <w:p w:rsidR="00E02A64" w:rsidRDefault="00E02A64" w:rsidP="00E02A64">
            <w:pPr>
              <w:jc w:val="both"/>
              <w:rPr>
                <w:rFonts w:ascii="Arial" w:hAnsi="Arial" w:cs="Arial"/>
                <w:sz w:val="24"/>
                <w:szCs w:val="24"/>
              </w:rPr>
            </w:pPr>
            <w:r>
              <w:rPr>
                <w:rFonts w:ascii="Arial" w:hAnsi="Arial" w:cs="Arial"/>
                <w:sz w:val="24"/>
                <w:szCs w:val="24"/>
              </w:rPr>
              <w:t>Adamusy</w:t>
            </w:r>
          </w:p>
        </w:tc>
        <w:tc>
          <w:tcPr>
            <w:tcW w:w="4962" w:type="dxa"/>
          </w:tcPr>
          <w:p w:rsidR="00E02A64" w:rsidRDefault="00E02A64" w:rsidP="00E02A64">
            <w:pPr>
              <w:jc w:val="both"/>
              <w:rPr>
                <w:rFonts w:ascii="Arial" w:hAnsi="Arial" w:cs="Arial"/>
                <w:sz w:val="24"/>
                <w:szCs w:val="24"/>
              </w:rPr>
            </w:pPr>
            <w:r w:rsidRPr="005D0BAE">
              <w:rPr>
                <w:rFonts w:ascii="Arial" w:hAnsi="Arial" w:cs="Arial"/>
                <w:sz w:val="24"/>
                <w:szCs w:val="24"/>
              </w:rPr>
              <w:t xml:space="preserve">koło zabudowań </w:t>
            </w:r>
            <w:r>
              <w:rPr>
                <w:rFonts w:ascii="Arial" w:hAnsi="Arial" w:cs="Arial"/>
                <w:sz w:val="24"/>
                <w:szCs w:val="24"/>
              </w:rPr>
              <w:t xml:space="preserve">Państwa </w:t>
            </w:r>
            <w:r w:rsidRPr="005D0BAE">
              <w:rPr>
                <w:rFonts w:ascii="Arial" w:hAnsi="Arial" w:cs="Arial"/>
                <w:sz w:val="24"/>
                <w:szCs w:val="24"/>
              </w:rPr>
              <w:t>Ba</w:t>
            </w:r>
            <w:r>
              <w:rPr>
                <w:rFonts w:ascii="Arial" w:hAnsi="Arial" w:cs="Arial"/>
                <w:sz w:val="24"/>
                <w:szCs w:val="24"/>
              </w:rPr>
              <w:t>nach, Skopnik</w:t>
            </w:r>
          </w:p>
        </w:tc>
        <w:tc>
          <w:tcPr>
            <w:tcW w:w="1325" w:type="dxa"/>
            <w:vAlign w:val="center"/>
          </w:tcPr>
          <w:p w:rsidR="00E02A64" w:rsidRDefault="00E02A64" w:rsidP="00E02A64">
            <w:pPr>
              <w:jc w:val="center"/>
              <w:rPr>
                <w:rFonts w:ascii="Arial" w:hAnsi="Arial" w:cs="Arial"/>
                <w:sz w:val="24"/>
                <w:szCs w:val="24"/>
              </w:rPr>
            </w:pPr>
            <w:r w:rsidRPr="00D43760">
              <w:rPr>
                <w:rFonts w:ascii="Arial" w:hAnsi="Arial" w:cs="Arial"/>
                <w:b/>
                <w:sz w:val="24"/>
                <w:szCs w:val="24"/>
              </w:rPr>
              <w:t>162</w:t>
            </w:r>
          </w:p>
        </w:tc>
      </w:tr>
      <w:tr w:rsidR="00E02A64" w:rsidTr="00E02A64">
        <w:tc>
          <w:tcPr>
            <w:tcW w:w="576" w:type="dxa"/>
          </w:tcPr>
          <w:p w:rsidR="00E02A64" w:rsidRDefault="00E02A64" w:rsidP="00E02A64">
            <w:pPr>
              <w:jc w:val="right"/>
              <w:rPr>
                <w:rFonts w:ascii="Arial" w:hAnsi="Arial" w:cs="Arial"/>
                <w:sz w:val="24"/>
                <w:szCs w:val="24"/>
              </w:rPr>
            </w:pPr>
            <w:r>
              <w:rPr>
                <w:rFonts w:ascii="Arial" w:hAnsi="Arial" w:cs="Arial"/>
                <w:sz w:val="24"/>
                <w:szCs w:val="24"/>
              </w:rPr>
              <w:t>9.</w:t>
            </w:r>
          </w:p>
        </w:tc>
        <w:tc>
          <w:tcPr>
            <w:tcW w:w="2254" w:type="dxa"/>
          </w:tcPr>
          <w:p w:rsidR="00E02A64" w:rsidRDefault="00E02A64" w:rsidP="00E02A64">
            <w:pPr>
              <w:jc w:val="both"/>
              <w:rPr>
                <w:rFonts w:ascii="Arial" w:hAnsi="Arial" w:cs="Arial"/>
                <w:sz w:val="24"/>
                <w:szCs w:val="24"/>
              </w:rPr>
            </w:pPr>
            <w:r>
              <w:rPr>
                <w:rFonts w:ascii="Arial" w:hAnsi="Arial" w:cs="Arial"/>
                <w:sz w:val="24"/>
                <w:szCs w:val="24"/>
              </w:rPr>
              <w:t>Dudy Nadrzeczne</w:t>
            </w:r>
          </w:p>
        </w:tc>
        <w:tc>
          <w:tcPr>
            <w:tcW w:w="4962" w:type="dxa"/>
          </w:tcPr>
          <w:p w:rsidR="00E02A64" w:rsidRDefault="008C093E" w:rsidP="00E02A64">
            <w:pPr>
              <w:jc w:val="both"/>
              <w:rPr>
                <w:rFonts w:ascii="Arial" w:hAnsi="Arial" w:cs="Arial"/>
                <w:sz w:val="24"/>
                <w:szCs w:val="24"/>
              </w:rPr>
            </w:pPr>
            <w:r w:rsidRPr="005D0BAE">
              <w:rPr>
                <w:rFonts w:ascii="Arial" w:hAnsi="Arial" w:cs="Arial"/>
                <w:sz w:val="24"/>
                <w:szCs w:val="24"/>
              </w:rPr>
              <w:t xml:space="preserve">koło </w:t>
            </w:r>
            <w:r>
              <w:rPr>
                <w:rFonts w:ascii="Arial" w:hAnsi="Arial" w:cs="Arial"/>
                <w:sz w:val="24"/>
                <w:szCs w:val="24"/>
              </w:rPr>
              <w:t>zabudowań Pana Duda Lucjan</w:t>
            </w:r>
          </w:p>
        </w:tc>
        <w:tc>
          <w:tcPr>
            <w:tcW w:w="1325" w:type="dxa"/>
            <w:vAlign w:val="center"/>
          </w:tcPr>
          <w:p w:rsidR="00E02A64" w:rsidRDefault="008C093E" w:rsidP="00E02A64">
            <w:pPr>
              <w:jc w:val="center"/>
              <w:rPr>
                <w:rFonts w:ascii="Arial" w:hAnsi="Arial" w:cs="Arial"/>
                <w:sz w:val="24"/>
                <w:szCs w:val="24"/>
              </w:rPr>
            </w:pPr>
            <w:r w:rsidRPr="00D43760">
              <w:rPr>
                <w:rFonts w:ascii="Arial" w:hAnsi="Arial" w:cs="Arial"/>
                <w:b/>
                <w:sz w:val="24"/>
                <w:szCs w:val="24"/>
              </w:rPr>
              <w:t>18</w:t>
            </w:r>
          </w:p>
        </w:tc>
      </w:tr>
      <w:tr w:rsidR="00E02A64" w:rsidTr="00E02A64">
        <w:tc>
          <w:tcPr>
            <w:tcW w:w="576" w:type="dxa"/>
          </w:tcPr>
          <w:p w:rsidR="00E02A64" w:rsidRDefault="008C093E" w:rsidP="00E02A64">
            <w:pPr>
              <w:jc w:val="right"/>
              <w:rPr>
                <w:rFonts w:ascii="Arial" w:hAnsi="Arial" w:cs="Arial"/>
                <w:sz w:val="24"/>
                <w:szCs w:val="24"/>
              </w:rPr>
            </w:pPr>
            <w:r>
              <w:rPr>
                <w:rFonts w:ascii="Arial" w:hAnsi="Arial" w:cs="Arial"/>
                <w:sz w:val="24"/>
                <w:szCs w:val="24"/>
              </w:rPr>
              <w:t>10.</w:t>
            </w:r>
          </w:p>
        </w:tc>
        <w:tc>
          <w:tcPr>
            <w:tcW w:w="2254" w:type="dxa"/>
          </w:tcPr>
          <w:p w:rsidR="00E02A64" w:rsidRDefault="008C093E" w:rsidP="00E02A64">
            <w:pPr>
              <w:jc w:val="both"/>
              <w:rPr>
                <w:rFonts w:ascii="Arial" w:hAnsi="Arial" w:cs="Arial"/>
                <w:sz w:val="24"/>
                <w:szCs w:val="24"/>
              </w:rPr>
            </w:pPr>
            <w:r w:rsidRPr="005D0BAE">
              <w:rPr>
                <w:rFonts w:ascii="Arial" w:hAnsi="Arial" w:cs="Arial"/>
                <w:sz w:val="24"/>
                <w:szCs w:val="24"/>
              </w:rPr>
              <w:t>Ptaki</w:t>
            </w:r>
          </w:p>
        </w:tc>
        <w:tc>
          <w:tcPr>
            <w:tcW w:w="4962" w:type="dxa"/>
          </w:tcPr>
          <w:p w:rsidR="00E02A64" w:rsidRDefault="008C093E" w:rsidP="00E02A64">
            <w:pPr>
              <w:jc w:val="both"/>
              <w:rPr>
                <w:rFonts w:ascii="Arial" w:hAnsi="Arial" w:cs="Arial"/>
                <w:sz w:val="24"/>
                <w:szCs w:val="24"/>
              </w:rPr>
            </w:pPr>
            <w:r w:rsidRPr="005D0BAE">
              <w:rPr>
                <w:rFonts w:ascii="Arial" w:hAnsi="Arial" w:cs="Arial"/>
                <w:sz w:val="24"/>
                <w:szCs w:val="24"/>
              </w:rPr>
              <w:t xml:space="preserve">koło zabudowań </w:t>
            </w:r>
            <w:r>
              <w:rPr>
                <w:rFonts w:ascii="Arial" w:hAnsi="Arial" w:cs="Arial"/>
                <w:sz w:val="24"/>
                <w:szCs w:val="24"/>
              </w:rPr>
              <w:t xml:space="preserve">Państwa Prusinowscy, tj. </w:t>
            </w:r>
            <w:r w:rsidRPr="005D0BAE">
              <w:rPr>
                <w:rFonts w:ascii="Arial" w:hAnsi="Arial" w:cs="Arial"/>
                <w:sz w:val="24"/>
                <w:szCs w:val="24"/>
              </w:rPr>
              <w:t>od dr. woj. 647 w kierunku Dudy Nadrzeczne</w:t>
            </w:r>
          </w:p>
        </w:tc>
        <w:tc>
          <w:tcPr>
            <w:tcW w:w="1325" w:type="dxa"/>
            <w:vAlign w:val="center"/>
          </w:tcPr>
          <w:p w:rsidR="00E02A64" w:rsidRDefault="008C093E" w:rsidP="00E02A64">
            <w:pPr>
              <w:jc w:val="center"/>
              <w:rPr>
                <w:rFonts w:ascii="Arial" w:hAnsi="Arial" w:cs="Arial"/>
                <w:sz w:val="24"/>
                <w:szCs w:val="24"/>
              </w:rPr>
            </w:pPr>
            <w:r w:rsidRPr="00D43760">
              <w:rPr>
                <w:rFonts w:ascii="Arial" w:hAnsi="Arial" w:cs="Arial"/>
                <w:b/>
                <w:sz w:val="24"/>
                <w:szCs w:val="24"/>
              </w:rPr>
              <w:t>162</w:t>
            </w:r>
          </w:p>
        </w:tc>
      </w:tr>
      <w:tr w:rsidR="00E02A64" w:rsidTr="00E02A64">
        <w:tc>
          <w:tcPr>
            <w:tcW w:w="576" w:type="dxa"/>
          </w:tcPr>
          <w:p w:rsidR="00E02A64" w:rsidRDefault="008C093E" w:rsidP="00E02A64">
            <w:pPr>
              <w:jc w:val="right"/>
              <w:rPr>
                <w:rFonts w:ascii="Arial" w:hAnsi="Arial" w:cs="Arial"/>
                <w:sz w:val="24"/>
                <w:szCs w:val="24"/>
              </w:rPr>
            </w:pPr>
            <w:r>
              <w:rPr>
                <w:rFonts w:ascii="Arial" w:hAnsi="Arial" w:cs="Arial"/>
                <w:sz w:val="24"/>
                <w:szCs w:val="24"/>
              </w:rPr>
              <w:t>11.</w:t>
            </w:r>
          </w:p>
        </w:tc>
        <w:tc>
          <w:tcPr>
            <w:tcW w:w="2254" w:type="dxa"/>
          </w:tcPr>
          <w:p w:rsidR="00E02A64" w:rsidRDefault="008C093E" w:rsidP="00E02A64">
            <w:pPr>
              <w:jc w:val="both"/>
              <w:rPr>
                <w:rFonts w:ascii="Arial" w:hAnsi="Arial" w:cs="Arial"/>
                <w:sz w:val="24"/>
                <w:szCs w:val="24"/>
              </w:rPr>
            </w:pPr>
            <w:r w:rsidRPr="005D0BAE">
              <w:rPr>
                <w:rFonts w:ascii="Arial" w:hAnsi="Arial" w:cs="Arial"/>
                <w:sz w:val="24"/>
                <w:szCs w:val="24"/>
              </w:rPr>
              <w:t>Charubin</w:t>
            </w:r>
          </w:p>
        </w:tc>
        <w:tc>
          <w:tcPr>
            <w:tcW w:w="4962" w:type="dxa"/>
          </w:tcPr>
          <w:p w:rsidR="00E02A64" w:rsidRDefault="008C093E" w:rsidP="00E02A64">
            <w:pPr>
              <w:jc w:val="both"/>
              <w:rPr>
                <w:rFonts w:ascii="Arial" w:hAnsi="Arial" w:cs="Arial"/>
                <w:sz w:val="24"/>
                <w:szCs w:val="24"/>
              </w:rPr>
            </w:pPr>
            <w:r w:rsidRPr="005D0BAE">
              <w:rPr>
                <w:rFonts w:ascii="Arial" w:hAnsi="Arial" w:cs="Arial"/>
                <w:sz w:val="24"/>
                <w:szCs w:val="24"/>
              </w:rPr>
              <w:t xml:space="preserve">koło </w:t>
            </w:r>
            <w:r>
              <w:rPr>
                <w:rFonts w:ascii="Arial" w:hAnsi="Arial" w:cs="Arial"/>
                <w:sz w:val="24"/>
                <w:szCs w:val="24"/>
              </w:rPr>
              <w:t xml:space="preserve">zabudowań Państwa </w:t>
            </w:r>
            <w:r w:rsidRPr="005D0BAE">
              <w:rPr>
                <w:rFonts w:ascii="Arial" w:hAnsi="Arial" w:cs="Arial"/>
                <w:sz w:val="24"/>
                <w:szCs w:val="24"/>
              </w:rPr>
              <w:t>Rydel, Za</w:t>
            </w:r>
            <w:r>
              <w:rPr>
                <w:rFonts w:ascii="Arial" w:hAnsi="Arial" w:cs="Arial"/>
                <w:sz w:val="24"/>
                <w:szCs w:val="24"/>
              </w:rPr>
              <w:t>walich, Chrzanowski</w:t>
            </w:r>
          </w:p>
        </w:tc>
        <w:tc>
          <w:tcPr>
            <w:tcW w:w="1325" w:type="dxa"/>
            <w:vAlign w:val="center"/>
          </w:tcPr>
          <w:p w:rsidR="00E02A64" w:rsidRDefault="008C093E" w:rsidP="00E02A64">
            <w:pPr>
              <w:jc w:val="center"/>
              <w:rPr>
                <w:rFonts w:ascii="Arial" w:hAnsi="Arial" w:cs="Arial"/>
                <w:sz w:val="24"/>
                <w:szCs w:val="24"/>
              </w:rPr>
            </w:pPr>
            <w:r w:rsidRPr="00D43760">
              <w:rPr>
                <w:rFonts w:ascii="Arial" w:hAnsi="Arial" w:cs="Arial"/>
                <w:b/>
                <w:sz w:val="24"/>
                <w:szCs w:val="24"/>
              </w:rPr>
              <w:t>180</w:t>
            </w:r>
          </w:p>
        </w:tc>
      </w:tr>
      <w:tr w:rsidR="00E02A64" w:rsidTr="00E02A64">
        <w:tc>
          <w:tcPr>
            <w:tcW w:w="576" w:type="dxa"/>
          </w:tcPr>
          <w:p w:rsidR="00E02A64" w:rsidRDefault="008C093E" w:rsidP="00E02A64">
            <w:pPr>
              <w:jc w:val="right"/>
              <w:rPr>
                <w:rFonts w:ascii="Arial" w:hAnsi="Arial" w:cs="Arial"/>
                <w:sz w:val="24"/>
                <w:szCs w:val="24"/>
              </w:rPr>
            </w:pPr>
            <w:r>
              <w:rPr>
                <w:rFonts w:ascii="Arial" w:hAnsi="Arial" w:cs="Arial"/>
                <w:sz w:val="24"/>
                <w:szCs w:val="24"/>
              </w:rPr>
              <w:t>12.</w:t>
            </w:r>
          </w:p>
        </w:tc>
        <w:tc>
          <w:tcPr>
            <w:tcW w:w="2254" w:type="dxa"/>
          </w:tcPr>
          <w:p w:rsidR="00E02A64" w:rsidRDefault="008C093E" w:rsidP="00E02A64">
            <w:pPr>
              <w:jc w:val="both"/>
              <w:rPr>
                <w:rFonts w:ascii="Arial" w:hAnsi="Arial" w:cs="Arial"/>
                <w:sz w:val="24"/>
                <w:szCs w:val="24"/>
              </w:rPr>
            </w:pPr>
            <w:r w:rsidRPr="005D0BAE">
              <w:rPr>
                <w:rFonts w:ascii="Arial" w:hAnsi="Arial" w:cs="Arial"/>
                <w:sz w:val="24"/>
                <w:szCs w:val="24"/>
              </w:rPr>
              <w:t>Krusza</w:t>
            </w:r>
          </w:p>
        </w:tc>
        <w:tc>
          <w:tcPr>
            <w:tcW w:w="4962" w:type="dxa"/>
          </w:tcPr>
          <w:p w:rsidR="00E02A64" w:rsidRDefault="008C093E" w:rsidP="00E02A64">
            <w:pPr>
              <w:jc w:val="both"/>
              <w:rPr>
                <w:rFonts w:ascii="Arial" w:hAnsi="Arial" w:cs="Arial"/>
                <w:sz w:val="24"/>
                <w:szCs w:val="24"/>
              </w:rPr>
            </w:pPr>
            <w:r w:rsidRPr="005D0BAE">
              <w:rPr>
                <w:rFonts w:ascii="Arial" w:hAnsi="Arial" w:cs="Arial"/>
                <w:sz w:val="24"/>
                <w:szCs w:val="24"/>
              </w:rPr>
              <w:t xml:space="preserve">koło </w:t>
            </w:r>
            <w:r>
              <w:rPr>
                <w:rFonts w:ascii="Arial" w:hAnsi="Arial" w:cs="Arial"/>
                <w:sz w:val="24"/>
                <w:szCs w:val="24"/>
              </w:rPr>
              <w:t>zabudowań Pana Malinowski  i od Jesionek w kierunku zabudowań Pana Kuliś</w:t>
            </w:r>
          </w:p>
        </w:tc>
        <w:tc>
          <w:tcPr>
            <w:tcW w:w="1325" w:type="dxa"/>
            <w:vAlign w:val="center"/>
          </w:tcPr>
          <w:p w:rsidR="00E02A64" w:rsidRDefault="008C093E" w:rsidP="00E02A64">
            <w:pPr>
              <w:jc w:val="center"/>
              <w:rPr>
                <w:rFonts w:ascii="Arial" w:hAnsi="Arial" w:cs="Arial"/>
                <w:sz w:val="24"/>
                <w:szCs w:val="24"/>
              </w:rPr>
            </w:pPr>
            <w:r w:rsidRPr="00F35009">
              <w:rPr>
                <w:rFonts w:ascii="Arial" w:hAnsi="Arial" w:cs="Arial"/>
                <w:b/>
                <w:sz w:val="24"/>
                <w:szCs w:val="24"/>
              </w:rPr>
              <w:t>324</w:t>
            </w:r>
          </w:p>
        </w:tc>
      </w:tr>
      <w:tr w:rsidR="00E02A64" w:rsidTr="00E02A64">
        <w:tc>
          <w:tcPr>
            <w:tcW w:w="576" w:type="dxa"/>
          </w:tcPr>
          <w:p w:rsidR="00E02A64" w:rsidRDefault="008C093E" w:rsidP="00E02A64">
            <w:pPr>
              <w:jc w:val="right"/>
              <w:rPr>
                <w:rFonts w:ascii="Arial" w:hAnsi="Arial" w:cs="Arial"/>
                <w:sz w:val="24"/>
                <w:szCs w:val="24"/>
              </w:rPr>
            </w:pPr>
            <w:r>
              <w:rPr>
                <w:rFonts w:ascii="Arial" w:hAnsi="Arial" w:cs="Arial"/>
                <w:sz w:val="24"/>
                <w:szCs w:val="24"/>
              </w:rPr>
              <w:t>13.</w:t>
            </w:r>
          </w:p>
        </w:tc>
        <w:tc>
          <w:tcPr>
            <w:tcW w:w="2254" w:type="dxa"/>
          </w:tcPr>
          <w:p w:rsidR="00E02A64" w:rsidRDefault="008C093E" w:rsidP="00E02A64">
            <w:pPr>
              <w:jc w:val="both"/>
              <w:rPr>
                <w:rFonts w:ascii="Arial" w:hAnsi="Arial" w:cs="Arial"/>
                <w:sz w:val="24"/>
                <w:szCs w:val="24"/>
              </w:rPr>
            </w:pPr>
            <w:r w:rsidRPr="005D0BAE">
              <w:rPr>
                <w:rFonts w:ascii="Arial" w:hAnsi="Arial" w:cs="Arial"/>
                <w:sz w:val="24"/>
                <w:szCs w:val="24"/>
              </w:rPr>
              <w:t>Turośl</w:t>
            </w:r>
          </w:p>
        </w:tc>
        <w:tc>
          <w:tcPr>
            <w:tcW w:w="4962" w:type="dxa"/>
          </w:tcPr>
          <w:p w:rsidR="00E02A64" w:rsidRDefault="008C093E" w:rsidP="00E02A64">
            <w:pPr>
              <w:jc w:val="both"/>
              <w:rPr>
                <w:rFonts w:ascii="Arial" w:hAnsi="Arial" w:cs="Arial"/>
                <w:sz w:val="24"/>
                <w:szCs w:val="24"/>
              </w:rPr>
            </w:pPr>
            <w:r>
              <w:rPr>
                <w:rFonts w:ascii="Arial" w:hAnsi="Arial" w:cs="Arial"/>
                <w:sz w:val="24"/>
                <w:szCs w:val="24"/>
              </w:rPr>
              <w:t>koło zabudowań Państwa Kamińscy</w:t>
            </w:r>
          </w:p>
        </w:tc>
        <w:tc>
          <w:tcPr>
            <w:tcW w:w="1325" w:type="dxa"/>
            <w:vAlign w:val="center"/>
          </w:tcPr>
          <w:p w:rsidR="00E02A64" w:rsidRDefault="008C093E" w:rsidP="00E02A64">
            <w:pPr>
              <w:jc w:val="center"/>
              <w:rPr>
                <w:rFonts w:ascii="Arial" w:hAnsi="Arial" w:cs="Arial"/>
                <w:sz w:val="24"/>
                <w:szCs w:val="24"/>
              </w:rPr>
            </w:pPr>
            <w:r w:rsidRPr="00F35009">
              <w:rPr>
                <w:rFonts w:ascii="Arial" w:hAnsi="Arial" w:cs="Arial"/>
                <w:b/>
                <w:sz w:val="24"/>
                <w:szCs w:val="24"/>
              </w:rPr>
              <w:t>54</w:t>
            </w:r>
          </w:p>
        </w:tc>
      </w:tr>
      <w:tr w:rsidR="00E02A64" w:rsidTr="00E02A64">
        <w:tc>
          <w:tcPr>
            <w:tcW w:w="576" w:type="dxa"/>
          </w:tcPr>
          <w:p w:rsidR="00E02A64" w:rsidRDefault="008C093E" w:rsidP="00E02A64">
            <w:pPr>
              <w:jc w:val="right"/>
              <w:rPr>
                <w:rFonts w:ascii="Arial" w:hAnsi="Arial" w:cs="Arial"/>
                <w:sz w:val="24"/>
                <w:szCs w:val="24"/>
              </w:rPr>
            </w:pPr>
            <w:r>
              <w:rPr>
                <w:rFonts w:ascii="Arial" w:hAnsi="Arial" w:cs="Arial"/>
                <w:sz w:val="24"/>
                <w:szCs w:val="24"/>
              </w:rPr>
              <w:t>14.</w:t>
            </w:r>
          </w:p>
        </w:tc>
        <w:tc>
          <w:tcPr>
            <w:tcW w:w="2254" w:type="dxa"/>
          </w:tcPr>
          <w:p w:rsidR="00E02A64" w:rsidRDefault="008C093E" w:rsidP="00E02A64">
            <w:pPr>
              <w:jc w:val="both"/>
              <w:rPr>
                <w:rFonts w:ascii="Arial" w:hAnsi="Arial" w:cs="Arial"/>
                <w:sz w:val="24"/>
                <w:szCs w:val="24"/>
              </w:rPr>
            </w:pPr>
            <w:r w:rsidRPr="005D0BAE">
              <w:rPr>
                <w:rFonts w:ascii="Arial" w:hAnsi="Arial" w:cs="Arial"/>
                <w:sz w:val="24"/>
                <w:szCs w:val="24"/>
              </w:rPr>
              <w:t>Łacha</w:t>
            </w:r>
          </w:p>
        </w:tc>
        <w:tc>
          <w:tcPr>
            <w:tcW w:w="4962" w:type="dxa"/>
          </w:tcPr>
          <w:p w:rsidR="00E02A64" w:rsidRDefault="008C093E" w:rsidP="00E02A64">
            <w:pPr>
              <w:jc w:val="both"/>
              <w:rPr>
                <w:rFonts w:ascii="Arial" w:hAnsi="Arial" w:cs="Arial"/>
                <w:sz w:val="24"/>
                <w:szCs w:val="24"/>
              </w:rPr>
            </w:pPr>
            <w:r w:rsidRPr="005D0BAE">
              <w:rPr>
                <w:rFonts w:ascii="Arial" w:hAnsi="Arial" w:cs="Arial"/>
                <w:sz w:val="24"/>
                <w:szCs w:val="24"/>
              </w:rPr>
              <w:t xml:space="preserve">koło </w:t>
            </w:r>
            <w:r>
              <w:rPr>
                <w:rFonts w:ascii="Arial" w:hAnsi="Arial" w:cs="Arial"/>
                <w:sz w:val="24"/>
                <w:szCs w:val="24"/>
              </w:rPr>
              <w:t>zabudowań Państwa Zadroga, Topka, Skok</w:t>
            </w:r>
          </w:p>
        </w:tc>
        <w:tc>
          <w:tcPr>
            <w:tcW w:w="1325" w:type="dxa"/>
            <w:vAlign w:val="center"/>
          </w:tcPr>
          <w:p w:rsidR="00E02A64" w:rsidRDefault="008C093E" w:rsidP="00E02A64">
            <w:pPr>
              <w:jc w:val="center"/>
              <w:rPr>
                <w:rFonts w:ascii="Arial" w:hAnsi="Arial" w:cs="Arial"/>
                <w:sz w:val="24"/>
                <w:szCs w:val="24"/>
              </w:rPr>
            </w:pPr>
            <w:r w:rsidRPr="00443B0B">
              <w:rPr>
                <w:rFonts w:ascii="Arial" w:hAnsi="Arial" w:cs="Arial"/>
                <w:b/>
                <w:sz w:val="24"/>
                <w:szCs w:val="24"/>
              </w:rPr>
              <w:t>270</w:t>
            </w:r>
          </w:p>
        </w:tc>
      </w:tr>
      <w:tr w:rsidR="008C093E" w:rsidTr="00E02A64">
        <w:tc>
          <w:tcPr>
            <w:tcW w:w="576" w:type="dxa"/>
          </w:tcPr>
          <w:p w:rsidR="008C093E" w:rsidRDefault="008C093E" w:rsidP="00E02A64">
            <w:pPr>
              <w:jc w:val="right"/>
              <w:rPr>
                <w:rFonts w:ascii="Arial" w:hAnsi="Arial" w:cs="Arial"/>
                <w:sz w:val="24"/>
                <w:szCs w:val="24"/>
              </w:rPr>
            </w:pPr>
            <w:r>
              <w:rPr>
                <w:rFonts w:ascii="Arial" w:hAnsi="Arial" w:cs="Arial"/>
                <w:sz w:val="24"/>
                <w:szCs w:val="24"/>
              </w:rPr>
              <w:t>15.</w:t>
            </w:r>
          </w:p>
        </w:tc>
        <w:tc>
          <w:tcPr>
            <w:tcW w:w="2254" w:type="dxa"/>
          </w:tcPr>
          <w:p w:rsidR="008C093E" w:rsidRPr="005D0BAE" w:rsidRDefault="008C093E" w:rsidP="00E02A64">
            <w:pPr>
              <w:jc w:val="both"/>
              <w:rPr>
                <w:rFonts w:ascii="Arial" w:hAnsi="Arial" w:cs="Arial"/>
                <w:sz w:val="24"/>
                <w:szCs w:val="24"/>
              </w:rPr>
            </w:pPr>
            <w:r>
              <w:rPr>
                <w:rFonts w:ascii="Arial" w:hAnsi="Arial" w:cs="Arial"/>
                <w:sz w:val="24"/>
                <w:szCs w:val="24"/>
              </w:rPr>
              <w:t>Cieloszka</w:t>
            </w:r>
          </w:p>
        </w:tc>
        <w:tc>
          <w:tcPr>
            <w:tcW w:w="4962" w:type="dxa"/>
          </w:tcPr>
          <w:p w:rsidR="008C093E" w:rsidRPr="005D0BAE" w:rsidRDefault="008C093E" w:rsidP="00E02A64">
            <w:pPr>
              <w:jc w:val="both"/>
              <w:rPr>
                <w:rFonts w:ascii="Arial" w:hAnsi="Arial" w:cs="Arial"/>
                <w:sz w:val="24"/>
                <w:szCs w:val="24"/>
              </w:rPr>
            </w:pPr>
            <w:r w:rsidRPr="005D0BAE">
              <w:rPr>
                <w:rFonts w:ascii="Arial" w:hAnsi="Arial" w:cs="Arial"/>
                <w:sz w:val="24"/>
                <w:szCs w:val="24"/>
              </w:rPr>
              <w:t xml:space="preserve">koło zabudowań </w:t>
            </w:r>
            <w:r>
              <w:rPr>
                <w:rFonts w:ascii="Arial" w:hAnsi="Arial" w:cs="Arial"/>
                <w:sz w:val="24"/>
                <w:szCs w:val="24"/>
              </w:rPr>
              <w:t>Państwa Lenkiewicz, Kozłowscy, Walczyk</w:t>
            </w:r>
          </w:p>
        </w:tc>
        <w:tc>
          <w:tcPr>
            <w:tcW w:w="1325" w:type="dxa"/>
            <w:vAlign w:val="center"/>
          </w:tcPr>
          <w:p w:rsidR="008C093E" w:rsidRPr="00443B0B" w:rsidRDefault="008C093E" w:rsidP="00E02A64">
            <w:pPr>
              <w:jc w:val="center"/>
              <w:rPr>
                <w:rFonts w:ascii="Arial" w:hAnsi="Arial" w:cs="Arial"/>
                <w:b/>
                <w:sz w:val="24"/>
                <w:szCs w:val="24"/>
              </w:rPr>
            </w:pPr>
            <w:r w:rsidRPr="00443B0B">
              <w:rPr>
                <w:rFonts w:ascii="Arial" w:hAnsi="Arial" w:cs="Arial"/>
                <w:b/>
                <w:sz w:val="24"/>
                <w:szCs w:val="24"/>
              </w:rPr>
              <w:t>360</w:t>
            </w:r>
          </w:p>
        </w:tc>
      </w:tr>
      <w:tr w:rsidR="008C093E" w:rsidTr="00E02A64">
        <w:tc>
          <w:tcPr>
            <w:tcW w:w="576" w:type="dxa"/>
          </w:tcPr>
          <w:p w:rsidR="008C093E" w:rsidRDefault="008C093E" w:rsidP="00E02A64">
            <w:pPr>
              <w:jc w:val="right"/>
              <w:rPr>
                <w:rFonts w:ascii="Arial" w:hAnsi="Arial" w:cs="Arial"/>
                <w:sz w:val="24"/>
                <w:szCs w:val="24"/>
              </w:rPr>
            </w:pPr>
            <w:r>
              <w:rPr>
                <w:rFonts w:ascii="Arial" w:hAnsi="Arial" w:cs="Arial"/>
                <w:sz w:val="24"/>
                <w:szCs w:val="24"/>
              </w:rPr>
              <w:t>16.</w:t>
            </w:r>
          </w:p>
        </w:tc>
        <w:tc>
          <w:tcPr>
            <w:tcW w:w="2254" w:type="dxa"/>
          </w:tcPr>
          <w:p w:rsidR="008C093E" w:rsidRPr="005D0BAE" w:rsidRDefault="008C093E" w:rsidP="00E02A64">
            <w:pPr>
              <w:jc w:val="both"/>
              <w:rPr>
                <w:rFonts w:ascii="Arial" w:hAnsi="Arial" w:cs="Arial"/>
                <w:sz w:val="24"/>
                <w:szCs w:val="24"/>
              </w:rPr>
            </w:pPr>
            <w:r w:rsidRPr="005D0BAE">
              <w:rPr>
                <w:rFonts w:ascii="Arial" w:hAnsi="Arial" w:cs="Arial"/>
                <w:sz w:val="24"/>
                <w:szCs w:val="24"/>
              </w:rPr>
              <w:t>Zimna</w:t>
            </w:r>
          </w:p>
        </w:tc>
        <w:tc>
          <w:tcPr>
            <w:tcW w:w="4962" w:type="dxa"/>
          </w:tcPr>
          <w:p w:rsidR="008C093E" w:rsidRPr="005D0BAE" w:rsidRDefault="008C093E" w:rsidP="00E02A64">
            <w:pPr>
              <w:jc w:val="both"/>
              <w:rPr>
                <w:rFonts w:ascii="Arial" w:hAnsi="Arial" w:cs="Arial"/>
                <w:sz w:val="24"/>
                <w:szCs w:val="24"/>
              </w:rPr>
            </w:pPr>
            <w:r>
              <w:rPr>
                <w:rFonts w:ascii="Arial" w:hAnsi="Arial" w:cs="Arial"/>
                <w:sz w:val="24"/>
                <w:szCs w:val="24"/>
              </w:rPr>
              <w:t>koło zabudowań Państwa Krupka, Zalewscy</w:t>
            </w:r>
          </w:p>
        </w:tc>
        <w:tc>
          <w:tcPr>
            <w:tcW w:w="1325" w:type="dxa"/>
            <w:vAlign w:val="center"/>
          </w:tcPr>
          <w:p w:rsidR="008C093E" w:rsidRPr="00443B0B" w:rsidRDefault="008C093E" w:rsidP="00E02A64">
            <w:pPr>
              <w:jc w:val="center"/>
              <w:rPr>
                <w:rFonts w:ascii="Arial" w:hAnsi="Arial" w:cs="Arial"/>
                <w:b/>
                <w:sz w:val="24"/>
                <w:szCs w:val="24"/>
              </w:rPr>
            </w:pPr>
            <w:r w:rsidRPr="00443B0B">
              <w:rPr>
                <w:rFonts w:ascii="Arial" w:hAnsi="Arial" w:cs="Arial"/>
                <w:b/>
                <w:sz w:val="24"/>
                <w:szCs w:val="24"/>
              </w:rPr>
              <w:t>180</w:t>
            </w:r>
          </w:p>
        </w:tc>
      </w:tr>
      <w:tr w:rsidR="008C093E" w:rsidTr="00E02A64">
        <w:tc>
          <w:tcPr>
            <w:tcW w:w="576" w:type="dxa"/>
          </w:tcPr>
          <w:p w:rsidR="008C093E" w:rsidRDefault="008C093E" w:rsidP="00E02A64">
            <w:pPr>
              <w:jc w:val="right"/>
              <w:rPr>
                <w:rFonts w:ascii="Arial" w:hAnsi="Arial" w:cs="Arial"/>
                <w:sz w:val="24"/>
                <w:szCs w:val="24"/>
              </w:rPr>
            </w:pPr>
            <w:r>
              <w:rPr>
                <w:rFonts w:ascii="Arial" w:hAnsi="Arial" w:cs="Arial"/>
                <w:sz w:val="24"/>
                <w:szCs w:val="24"/>
              </w:rPr>
              <w:t>17.</w:t>
            </w:r>
          </w:p>
        </w:tc>
        <w:tc>
          <w:tcPr>
            <w:tcW w:w="2254" w:type="dxa"/>
          </w:tcPr>
          <w:p w:rsidR="008C093E" w:rsidRPr="005D0BAE" w:rsidRDefault="008C093E" w:rsidP="00E02A64">
            <w:pPr>
              <w:jc w:val="both"/>
              <w:rPr>
                <w:rFonts w:ascii="Arial" w:hAnsi="Arial" w:cs="Arial"/>
                <w:sz w:val="24"/>
                <w:szCs w:val="24"/>
              </w:rPr>
            </w:pPr>
            <w:r>
              <w:rPr>
                <w:rFonts w:ascii="Arial" w:hAnsi="Arial" w:cs="Arial"/>
                <w:sz w:val="24"/>
                <w:szCs w:val="24"/>
              </w:rPr>
              <w:t>Wanacja</w:t>
            </w:r>
          </w:p>
        </w:tc>
        <w:tc>
          <w:tcPr>
            <w:tcW w:w="4962" w:type="dxa"/>
          </w:tcPr>
          <w:p w:rsidR="008C093E" w:rsidRPr="005D0BAE" w:rsidRDefault="008C093E" w:rsidP="00E02A64">
            <w:pPr>
              <w:jc w:val="both"/>
              <w:rPr>
                <w:rFonts w:ascii="Arial" w:hAnsi="Arial" w:cs="Arial"/>
                <w:sz w:val="24"/>
                <w:szCs w:val="24"/>
              </w:rPr>
            </w:pPr>
            <w:r w:rsidRPr="005D0BAE">
              <w:rPr>
                <w:rFonts w:ascii="Arial" w:hAnsi="Arial" w:cs="Arial"/>
                <w:sz w:val="24"/>
                <w:szCs w:val="24"/>
              </w:rPr>
              <w:t xml:space="preserve">koło </w:t>
            </w:r>
            <w:r>
              <w:rPr>
                <w:rFonts w:ascii="Arial" w:hAnsi="Arial" w:cs="Arial"/>
                <w:sz w:val="24"/>
                <w:szCs w:val="24"/>
              </w:rPr>
              <w:t xml:space="preserve">zabudowań Państwa Szok, w kierunku miejscowości </w:t>
            </w:r>
            <w:r w:rsidRPr="005D0BAE">
              <w:rPr>
                <w:rFonts w:ascii="Arial" w:hAnsi="Arial" w:cs="Arial"/>
                <w:sz w:val="24"/>
                <w:szCs w:val="24"/>
              </w:rPr>
              <w:t>Zal</w:t>
            </w:r>
            <w:r>
              <w:rPr>
                <w:rFonts w:ascii="Arial" w:hAnsi="Arial" w:cs="Arial"/>
                <w:sz w:val="24"/>
                <w:szCs w:val="24"/>
              </w:rPr>
              <w:t>as</w:t>
            </w:r>
          </w:p>
        </w:tc>
        <w:tc>
          <w:tcPr>
            <w:tcW w:w="1325" w:type="dxa"/>
            <w:vAlign w:val="center"/>
          </w:tcPr>
          <w:p w:rsidR="008C093E" w:rsidRPr="00443B0B" w:rsidRDefault="008C093E" w:rsidP="00E02A64">
            <w:pPr>
              <w:jc w:val="center"/>
              <w:rPr>
                <w:rFonts w:ascii="Arial" w:hAnsi="Arial" w:cs="Arial"/>
                <w:b/>
                <w:sz w:val="24"/>
                <w:szCs w:val="24"/>
              </w:rPr>
            </w:pPr>
            <w:r w:rsidRPr="000B2428">
              <w:rPr>
                <w:rFonts w:ascii="Arial" w:hAnsi="Arial" w:cs="Arial"/>
                <w:b/>
                <w:sz w:val="24"/>
                <w:szCs w:val="24"/>
              </w:rPr>
              <w:t>342</w:t>
            </w:r>
          </w:p>
        </w:tc>
      </w:tr>
      <w:tr w:rsidR="008C093E" w:rsidTr="00E02A64">
        <w:tc>
          <w:tcPr>
            <w:tcW w:w="576" w:type="dxa"/>
          </w:tcPr>
          <w:p w:rsidR="008C093E" w:rsidRDefault="008C093E" w:rsidP="00E02A64">
            <w:pPr>
              <w:jc w:val="right"/>
              <w:rPr>
                <w:rFonts w:ascii="Arial" w:hAnsi="Arial" w:cs="Arial"/>
                <w:sz w:val="24"/>
                <w:szCs w:val="24"/>
              </w:rPr>
            </w:pPr>
            <w:r>
              <w:rPr>
                <w:rFonts w:ascii="Arial" w:hAnsi="Arial" w:cs="Arial"/>
                <w:sz w:val="24"/>
                <w:szCs w:val="24"/>
              </w:rPr>
              <w:t>18.</w:t>
            </w:r>
          </w:p>
        </w:tc>
        <w:tc>
          <w:tcPr>
            <w:tcW w:w="2254" w:type="dxa"/>
          </w:tcPr>
          <w:p w:rsidR="008C093E" w:rsidRDefault="008C093E" w:rsidP="00E02A64">
            <w:pPr>
              <w:jc w:val="both"/>
              <w:rPr>
                <w:rFonts w:ascii="Arial" w:hAnsi="Arial" w:cs="Arial"/>
                <w:sz w:val="24"/>
                <w:szCs w:val="24"/>
              </w:rPr>
            </w:pPr>
            <w:r>
              <w:rPr>
                <w:rFonts w:ascii="Arial" w:hAnsi="Arial" w:cs="Arial"/>
                <w:sz w:val="24"/>
                <w:szCs w:val="24"/>
              </w:rPr>
              <w:t>Potasie</w:t>
            </w:r>
          </w:p>
        </w:tc>
        <w:tc>
          <w:tcPr>
            <w:tcW w:w="4962" w:type="dxa"/>
          </w:tcPr>
          <w:p w:rsidR="008C093E" w:rsidRPr="005D0BAE" w:rsidRDefault="008C093E" w:rsidP="00E02A64">
            <w:pPr>
              <w:jc w:val="both"/>
              <w:rPr>
                <w:rFonts w:ascii="Arial" w:hAnsi="Arial" w:cs="Arial"/>
                <w:sz w:val="24"/>
                <w:szCs w:val="24"/>
              </w:rPr>
            </w:pPr>
            <w:r w:rsidRPr="005D0BAE">
              <w:rPr>
                <w:rFonts w:ascii="Arial" w:hAnsi="Arial" w:cs="Arial"/>
                <w:sz w:val="24"/>
                <w:szCs w:val="24"/>
              </w:rPr>
              <w:t xml:space="preserve">koło zabudowań  </w:t>
            </w:r>
            <w:r>
              <w:rPr>
                <w:rFonts w:ascii="Arial" w:hAnsi="Arial" w:cs="Arial"/>
                <w:sz w:val="24"/>
                <w:szCs w:val="24"/>
              </w:rPr>
              <w:t>Państwa Kuliś</w:t>
            </w:r>
          </w:p>
        </w:tc>
        <w:tc>
          <w:tcPr>
            <w:tcW w:w="1325" w:type="dxa"/>
            <w:vAlign w:val="center"/>
          </w:tcPr>
          <w:p w:rsidR="008C093E" w:rsidRPr="000B2428" w:rsidRDefault="008C093E" w:rsidP="00E02A64">
            <w:pPr>
              <w:jc w:val="center"/>
              <w:rPr>
                <w:rFonts w:ascii="Arial" w:hAnsi="Arial" w:cs="Arial"/>
                <w:b/>
                <w:sz w:val="24"/>
                <w:szCs w:val="24"/>
              </w:rPr>
            </w:pPr>
            <w:r w:rsidRPr="000B2428">
              <w:rPr>
                <w:rFonts w:ascii="Arial" w:hAnsi="Arial" w:cs="Arial"/>
                <w:b/>
                <w:sz w:val="24"/>
                <w:szCs w:val="24"/>
              </w:rPr>
              <w:t>54</w:t>
            </w:r>
          </w:p>
        </w:tc>
      </w:tr>
      <w:tr w:rsidR="008C093E" w:rsidTr="00E02A64">
        <w:tc>
          <w:tcPr>
            <w:tcW w:w="576" w:type="dxa"/>
          </w:tcPr>
          <w:p w:rsidR="008C093E" w:rsidRDefault="008C093E" w:rsidP="00E02A64">
            <w:pPr>
              <w:jc w:val="right"/>
              <w:rPr>
                <w:rFonts w:ascii="Arial" w:hAnsi="Arial" w:cs="Arial"/>
                <w:sz w:val="24"/>
                <w:szCs w:val="24"/>
              </w:rPr>
            </w:pPr>
            <w:r>
              <w:rPr>
                <w:rFonts w:ascii="Arial" w:hAnsi="Arial" w:cs="Arial"/>
                <w:sz w:val="24"/>
                <w:szCs w:val="24"/>
              </w:rPr>
              <w:t>19.</w:t>
            </w:r>
          </w:p>
        </w:tc>
        <w:tc>
          <w:tcPr>
            <w:tcW w:w="2254" w:type="dxa"/>
          </w:tcPr>
          <w:p w:rsidR="008C093E" w:rsidRDefault="008C093E" w:rsidP="00E02A64">
            <w:pPr>
              <w:jc w:val="both"/>
              <w:rPr>
                <w:rFonts w:ascii="Arial" w:hAnsi="Arial" w:cs="Arial"/>
                <w:sz w:val="24"/>
                <w:szCs w:val="24"/>
              </w:rPr>
            </w:pPr>
            <w:r>
              <w:rPr>
                <w:rFonts w:ascii="Arial" w:hAnsi="Arial" w:cs="Arial"/>
                <w:sz w:val="24"/>
                <w:szCs w:val="24"/>
              </w:rPr>
              <w:t>Szablaki</w:t>
            </w:r>
          </w:p>
        </w:tc>
        <w:tc>
          <w:tcPr>
            <w:tcW w:w="4962" w:type="dxa"/>
          </w:tcPr>
          <w:p w:rsidR="008C093E" w:rsidRPr="005D0BAE" w:rsidRDefault="008C093E" w:rsidP="00E02A64">
            <w:pPr>
              <w:jc w:val="both"/>
              <w:rPr>
                <w:rFonts w:ascii="Arial" w:hAnsi="Arial" w:cs="Arial"/>
                <w:sz w:val="24"/>
                <w:szCs w:val="24"/>
              </w:rPr>
            </w:pPr>
            <w:r w:rsidRPr="005D0BAE">
              <w:rPr>
                <w:rFonts w:ascii="Arial" w:hAnsi="Arial" w:cs="Arial"/>
                <w:sz w:val="24"/>
                <w:szCs w:val="24"/>
              </w:rPr>
              <w:t xml:space="preserve">koło </w:t>
            </w:r>
            <w:r>
              <w:rPr>
                <w:rFonts w:ascii="Arial" w:hAnsi="Arial" w:cs="Arial"/>
                <w:sz w:val="24"/>
                <w:szCs w:val="24"/>
              </w:rPr>
              <w:t xml:space="preserve">zabudowań Państwa </w:t>
            </w:r>
            <w:r w:rsidRPr="005D0BAE">
              <w:rPr>
                <w:rFonts w:ascii="Arial" w:hAnsi="Arial" w:cs="Arial"/>
                <w:sz w:val="24"/>
                <w:szCs w:val="24"/>
              </w:rPr>
              <w:t>Pieloc</w:t>
            </w:r>
            <w:r>
              <w:rPr>
                <w:rFonts w:ascii="Arial" w:hAnsi="Arial" w:cs="Arial"/>
                <w:sz w:val="24"/>
                <w:szCs w:val="24"/>
              </w:rPr>
              <w:t>h, Czerwińscy</w:t>
            </w:r>
          </w:p>
        </w:tc>
        <w:tc>
          <w:tcPr>
            <w:tcW w:w="1325" w:type="dxa"/>
            <w:vAlign w:val="center"/>
          </w:tcPr>
          <w:p w:rsidR="008C093E" w:rsidRPr="000B2428" w:rsidRDefault="008C093E" w:rsidP="00E02A64">
            <w:pPr>
              <w:jc w:val="center"/>
              <w:rPr>
                <w:rFonts w:ascii="Arial" w:hAnsi="Arial" w:cs="Arial"/>
                <w:b/>
                <w:sz w:val="24"/>
                <w:szCs w:val="24"/>
              </w:rPr>
            </w:pPr>
            <w:r w:rsidRPr="000B2428">
              <w:rPr>
                <w:rFonts w:ascii="Arial" w:hAnsi="Arial" w:cs="Arial"/>
                <w:b/>
                <w:sz w:val="24"/>
                <w:szCs w:val="24"/>
              </w:rPr>
              <w:t>252</w:t>
            </w:r>
          </w:p>
        </w:tc>
      </w:tr>
      <w:tr w:rsidR="008C093E" w:rsidTr="00E02A64">
        <w:tc>
          <w:tcPr>
            <w:tcW w:w="576" w:type="dxa"/>
          </w:tcPr>
          <w:p w:rsidR="008C093E" w:rsidRDefault="008C093E" w:rsidP="00E02A64">
            <w:pPr>
              <w:jc w:val="right"/>
              <w:rPr>
                <w:rFonts w:ascii="Arial" w:hAnsi="Arial" w:cs="Arial"/>
                <w:sz w:val="24"/>
                <w:szCs w:val="24"/>
              </w:rPr>
            </w:pPr>
            <w:r>
              <w:rPr>
                <w:rFonts w:ascii="Arial" w:hAnsi="Arial" w:cs="Arial"/>
                <w:sz w:val="24"/>
                <w:szCs w:val="24"/>
              </w:rPr>
              <w:t>20.</w:t>
            </w:r>
          </w:p>
        </w:tc>
        <w:tc>
          <w:tcPr>
            <w:tcW w:w="2254" w:type="dxa"/>
          </w:tcPr>
          <w:p w:rsidR="008C093E" w:rsidRDefault="008C093E" w:rsidP="00E02A64">
            <w:pPr>
              <w:jc w:val="both"/>
              <w:rPr>
                <w:rFonts w:ascii="Arial" w:hAnsi="Arial" w:cs="Arial"/>
                <w:sz w:val="24"/>
                <w:szCs w:val="24"/>
              </w:rPr>
            </w:pPr>
            <w:r>
              <w:rPr>
                <w:rFonts w:ascii="Arial" w:hAnsi="Arial" w:cs="Arial"/>
                <w:sz w:val="24"/>
                <w:szCs w:val="24"/>
              </w:rPr>
              <w:t>Charubiny</w:t>
            </w:r>
          </w:p>
        </w:tc>
        <w:tc>
          <w:tcPr>
            <w:tcW w:w="4962" w:type="dxa"/>
          </w:tcPr>
          <w:p w:rsidR="008C093E" w:rsidRPr="005D0BAE" w:rsidRDefault="008C093E" w:rsidP="00E02A64">
            <w:pPr>
              <w:jc w:val="both"/>
              <w:rPr>
                <w:rFonts w:ascii="Arial" w:hAnsi="Arial" w:cs="Arial"/>
                <w:sz w:val="24"/>
                <w:szCs w:val="24"/>
              </w:rPr>
            </w:pPr>
            <w:r>
              <w:rPr>
                <w:rFonts w:ascii="Arial" w:hAnsi="Arial" w:cs="Arial"/>
                <w:sz w:val="24"/>
                <w:szCs w:val="24"/>
              </w:rPr>
              <w:t>koło zabudowań Pana Charubin</w:t>
            </w:r>
          </w:p>
        </w:tc>
        <w:tc>
          <w:tcPr>
            <w:tcW w:w="1325" w:type="dxa"/>
            <w:vAlign w:val="center"/>
          </w:tcPr>
          <w:p w:rsidR="008C093E" w:rsidRPr="000B2428" w:rsidRDefault="008C093E" w:rsidP="00E02A64">
            <w:pPr>
              <w:jc w:val="center"/>
              <w:rPr>
                <w:rFonts w:ascii="Arial" w:hAnsi="Arial" w:cs="Arial"/>
                <w:b/>
                <w:sz w:val="24"/>
                <w:szCs w:val="24"/>
              </w:rPr>
            </w:pPr>
            <w:r w:rsidRPr="000B2428">
              <w:rPr>
                <w:rFonts w:ascii="Arial" w:hAnsi="Arial" w:cs="Arial"/>
                <w:b/>
                <w:sz w:val="24"/>
                <w:szCs w:val="24"/>
              </w:rPr>
              <w:t>54</w:t>
            </w:r>
          </w:p>
        </w:tc>
      </w:tr>
      <w:tr w:rsidR="008C093E" w:rsidTr="00E02A64">
        <w:tc>
          <w:tcPr>
            <w:tcW w:w="576" w:type="dxa"/>
          </w:tcPr>
          <w:p w:rsidR="008C093E" w:rsidRDefault="008C093E" w:rsidP="00E02A64">
            <w:pPr>
              <w:jc w:val="right"/>
              <w:rPr>
                <w:rFonts w:ascii="Arial" w:hAnsi="Arial" w:cs="Arial"/>
                <w:sz w:val="24"/>
                <w:szCs w:val="24"/>
              </w:rPr>
            </w:pPr>
            <w:r>
              <w:rPr>
                <w:rFonts w:ascii="Arial" w:hAnsi="Arial" w:cs="Arial"/>
                <w:sz w:val="24"/>
                <w:szCs w:val="24"/>
              </w:rPr>
              <w:t>21.</w:t>
            </w:r>
          </w:p>
        </w:tc>
        <w:tc>
          <w:tcPr>
            <w:tcW w:w="2254" w:type="dxa"/>
          </w:tcPr>
          <w:p w:rsidR="008C093E" w:rsidRDefault="008C093E" w:rsidP="00E02A64">
            <w:pPr>
              <w:jc w:val="both"/>
              <w:rPr>
                <w:rFonts w:ascii="Arial" w:hAnsi="Arial" w:cs="Arial"/>
                <w:sz w:val="24"/>
                <w:szCs w:val="24"/>
              </w:rPr>
            </w:pPr>
            <w:r>
              <w:rPr>
                <w:rFonts w:ascii="Arial" w:hAnsi="Arial" w:cs="Arial"/>
                <w:sz w:val="24"/>
                <w:szCs w:val="24"/>
              </w:rPr>
              <w:t>Turośl</w:t>
            </w:r>
          </w:p>
        </w:tc>
        <w:tc>
          <w:tcPr>
            <w:tcW w:w="4962" w:type="dxa"/>
          </w:tcPr>
          <w:p w:rsidR="008C093E" w:rsidRDefault="008C093E" w:rsidP="00E02A64">
            <w:pPr>
              <w:jc w:val="both"/>
              <w:rPr>
                <w:rFonts w:ascii="Arial" w:hAnsi="Arial" w:cs="Arial"/>
                <w:sz w:val="24"/>
                <w:szCs w:val="24"/>
              </w:rPr>
            </w:pPr>
            <w:r w:rsidRPr="005D0BAE">
              <w:rPr>
                <w:rFonts w:ascii="Arial" w:hAnsi="Arial" w:cs="Arial"/>
                <w:sz w:val="24"/>
                <w:szCs w:val="24"/>
              </w:rPr>
              <w:t>na plac gmin</w:t>
            </w:r>
            <w:r>
              <w:rPr>
                <w:rFonts w:ascii="Arial" w:hAnsi="Arial" w:cs="Arial"/>
                <w:sz w:val="24"/>
                <w:szCs w:val="24"/>
              </w:rPr>
              <w:t>n</w:t>
            </w:r>
            <w:r w:rsidRPr="005D0BAE">
              <w:rPr>
                <w:rFonts w:ascii="Arial" w:hAnsi="Arial" w:cs="Arial"/>
                <w:sz w:val="24"/>
                <w:szCs w:val="24"/>
              </w:rPr>
              <w:t xml:space="preserve">y </w:t>
            </w:r>
            <w:r>
              <w:rPr>
                <w:rFonts w:ascii="Arial" w:hAnsi="Arial" w:cs="Arial"/>
                <w:sz w:val="24"/>
                <w:szCs w:val="24"/>
              </w:rPr>
              <w:t>w Turośli:</w:t>
            </w:r>
          </w:p>
          <w:p w:rsidR="008C093E" w:rsidRDefault="008C093E" w:rsidP="00E02A64">
            <w:pPr>
              <w:jc w:val="both"/>
              <w:rPr>
                <w:rFonts w:ascii="Arial" w:hAnsi="Arial" w:cs="Arial"/>
                <w:sz w:val="24"/>
                <w:szCs w:val="24"/>
              </w:rPr>
            </w:pPr>
            <w:r>
              <w:rPr>
                <w:rFonts w:ascii="Arial" w:hAnsi="Arial" w:cs="Arial"/>
                <w:sz w:val="24"/>
                <w:szCs w:val="24"/>
              </w:rPr>
              <w:t>- przywieziono</w:t>
            </w:r>
            <w:r w:rsidRPr="005D0BAE">
              <w:rPr>
                <w:rFonts w:ascii="Arial" w:hAnsi="Arial" w:cs="Arial"/>
                <w:sz w:val="24"/>
                <w:szCs w:val="24"/>
              </w:rPr>
              <w:t xml:space="preserve"> mieszanki kruszywa</w:t>
            </w:r>
          </w:p>
          <w:p w:rsidR="008C093E" w:rsidRDefault="008C093E" w:rsidP="00E02A64">
            <w:pPr>
              <w:jc w:val="both"/>
              <w:rPr>
                <w:rFonts w:ascii="Arial" w:hAnsi="Arial" w:cs="Arial"/>
                <w:sz w:val="24"/>
                <w:szCs w:val="24"/>
              </w:rPr>
            </w:pPr>
            <w:r>
              <w:rPr>
                <w:rFonts w:ascii="Arial" w:hAnsi="Arial" w:cs="Arial"/>
                <w:sz w:val="24"/>
                <w:szCs w:val="24"/>
              </w:rPr>
              <w:t xml:space="preserve">  </w:t>
            </w:r>
            <w:r w:rsidRPr="005D0BAE">
              <w:rPr>
                <w:rFonts w:ascii="Arial" w:hAnsi="Arial" w:cs="Arial"/>
                <w:sz w:val="24"/>
                <w:szCs w:val="24"/>
              </w:rPr>
              <w:t xml:space="preserve">naturalnego o frakcji </w:t>
            </w:r>
            <w:r>
              <w:rPr>
                <w:rFonts w:ascii="Arial" w:hAnsi="Arial" w:cs="Arial"/>
                <w:sz w:val="24"/>
                <w:szCs w:val="24"/>
              </w:rPr>
              <w:t>od 0÷31,5 mm;</w:t>
            </w:r>
          </w:p>
          <w:p w:rsidR="008C093E" w:rsidRDefault="008C093E" w:rsidP="00E02A64">
            <w:pPr>
              <w:jc w:val="both"/>
              <w:rPr>
                <w:rFonts w:ascii="Arial" w:hAnsi="Arial" w:cs="Arial"/>
                <w:sz w:val="24"/>
                <w:szCs w:val="24"/>
              </w:rPr>
            </w:pPr>
            <w:r>
              <w:rPr>
                <w:rFonts w:ascii="Arial" w:hAnsi="Arial" w:cs="Arial"/>
                <w:sz w:val="24"/>
                <w:szCs w:val="24"/>
              </w:rPr>
              <w:t xml:space="preserve">- </w:t>
            </w:r>
            <w:r w:rsidRPr="00D20662">
              <w:rPr>
                <w:rFonts w:ascii="Arial" w:hAnsi="Arial" w:cs="Arial"/>
                <w:sz w:val="24"/>
                <w:szCs w:val="24"/>
              </w:rPr>
              <w:t>mieszanki k</w:t>
            </w:r>
            <w:r>
              <w:rPr>
                <w:rFonts w:ascii="Arial" w:hAnsi="Arial" w:cs="Arial"/>
                <w:sz w:val="24"/>
                <w:szCs w:val="24"/>
              </w:rPr>
              <w:t>ruszywa naturalnego o frakcji</w:t>
            </w:r>
          </w:p>
          <w:p w:rsidR="008C093E" w:rsidRDefault="008C093E" w:rsidP="00E02A64">
            <w:pPr>
              <w:jc w:val="both"/>
              <w:rPr>
                <w:rFonts w:ascii="Arial" w:hAnsi="Arial" w:cs="Arial"/>
                <w:sz w:val="24"/>
                <w:szCs w:val="24"/>
              </w:rPr>
            </w:pPr>
            <w:r>
              <w:rPr>
                <w:rFonts w:ascii="Arial" w:hAnsi="Arial" w:cs="Arial"/>
                <w:sz w:val="24"/>
                <w:szCs w:val="24"/>
              </w:rPr>
              <w:t xml:space="preserve">  0÷</w:t>
            </w:r>
            <w:r w:rsidRPr="00D20662">
              <w:rPr>
                <w:rFonts w:ascii="Arial" w:hAnsi="Arial" w:cs="Arial"/>
                <w:sz w:val="24"/>
                <w:szCs w:val="24"/>
              </w:rPr>
              <w:t>2 mm</w:t>
            </w:r>
          </w:p>
        </w:tc>
        <w:tc>
          <w:tcPr>
            <w:tcW w:w="1325" w:type="dxa"/>
            <w:vAlign w:val="center"/>
          </w:tcPr>
          <w:p w:rsidR="008C093E" w:rsidRDefault="008C093E" w:rsidP="00E02A64">
            <w:pPr>
              <w:jc w:val="center"/>
              <w:rPr>
                <w:rFonts w:ascii="Arial" w:hAnsi="Arial" w:cs="Arial"/>
                <w:b/>
                <w:sz w:val="24"/>
                <w:szCs w:val="24"/>
              </w:rPr>
            </w:pPr>
            <w:r>
              <w:rPr>
                <w:rFonts w:ascii="Arial" w:hAnsi="Arial" w:cs="Arial"/>
                <w:b/>
                <w:sz w:val="24"/>
                <w:szCs w:val="24"/>
              </w:rPr>
              <w:t>206</w:t>
            </w:r>
          </w:p>
          <w:p w:rsidR="008C093E" w:rsidRDefault="008C093E" w:rsidP="00E02A64">
            <w:pPr>
              <w:jc w:val="center"/>
              <w:rPr>
                <w:rFonts w:ascii="Arial" w:hAnsi="Arial" w:cs="Arial"/>
                <w:b/>
                <w:sz w:val="24"/>
                <w:szCs w:val="24"/>
              </w:rPr>
            </w:pPr>
          </w:p>
          <w:p w:rsidR="008C093E" w:rsidRPr="000B2428" w:rsidRDefault="001B2735" w:rsidP="00E02A64">
            <w:pPr>
              <w:jc w:val="center"/>
              <w:rPr>
                <w:rFonts w:ascii="Arial" w:hAnsi="Arial" w:cs="Arial"/>
                <w:b/>
                <w:sz w:val="24"/>
                <w:szCs w:val="24"/>
              </w:rPr>
            </w:pPr>
            <w:r>
              <w:rPr>
                <w:rFonts w:ascii="Arial" w:hAnsi="Arial" w:cs="Arial"/>
                <w:b/>
                <w:sz w:val="24"/>
                <w:szCs w:val="24"/>
              </w:rPr>
              <w:t>200</w:t>
            </w:r>
          </w:p>
        </w:tc>
      </w:tr>
    </w:tbl>
    <w:p w:rsidR="00D43760" w:rsidRDefault="00D43760" w:rsidP="00D43760">
      <w:pPr>
        <w:spacing w:after="0"/>
        <w:jc w:val="both"/>
        <w:rPr>
          <w:rFonts w:ascii="Arial" w:hAnsi="Arial" w:cs="Arial"/>
          <w:sz w:val="24"/>
          <w:szCs w:val="24"/>
        </w:rPr>
      </w:pPr>
    </w:p>
    <w:p w:rsidR="001B2735" w:rsidRPr="00D43760" w:rsidRDefault="001B2735" w:rsidP="00D43760">
      <w:pPr>
        <w:spacing w:after="0"/>
        <w:jc w:val="both"/>
        <w:rPr>
          <w:rFonts w:ascii="Arial" w:hAnsi="Arial" w:cs="Arial"/>
          <w:sz w:val="4"/>
          <w:szCs w:val="4"/>
        </w:rPr>
      </w:pPr>
    </w:p>
    <w:p w:rsidR="000B2428" w:rsidRPr="000B2428" w:rsidRDefault="000B2428" w:rsidP="000B2428">
      <w:pPr>
        <w:pStyle w:val="Akapitzlist"/>
        <w:spacing w:after="0"/>
        <w:ind w:left="360"/>
        <w:jc w:val="both"/>
        <w:rPr>
          <w:rFonts w:ascii="Arial" w:hAnsi="Arial" w:cs="Arial"/>
          <w:sz w:val="4"/>
          <w:szCs w:val="4"/>
        </w:rPr>
      </w:pPr>
    </w:p>
    <w:p w:rsidR="000B2428" w:rsidRPr="000B2428" w:rsidRDefault="000B2428" w:rsidP="000B2428">
      <w:pPr>
        <w:pStyle w:val="Akapitzlist"/>
        <w:spacing w:after="0"/>
        <w:ind w:left="360"/>
        <w:jc w:val="both"/>
        <w:rPr>
          <w:rFonts w:ascii="Arial" w:hAnsi="Arial" w:cs="Arial"/>
          <w:b/>
          <w:sz w:val="4"/>
          <w:szCs w:val="4"/>
        </w:rPr>
      </w:pPr>
    </w:p>
    <w:p w:rsidR="005D0BAE" w:rsidRPr="005D0BAE" w:rsidRDefault="005D0BAE" w:rsidP="001B2735">
      <w:pPr>
        <w:spacing w:after="120"/>
        <w:jc w:val="both"/>
        <w:rPr>
          <w:rFonts w:ascii="Arial" w:hAnsi="Arial" w:cs="Arial"/>
          <w:b/>
          <w:sz w:val="24"/>
          <w:szCs w:val="24"/>
        </w:rPr>
      </w:pPr>
      <w:r w:rsidRPr="005D0BAE">
        <w:rPr>
          <w:rFonts w:ascii="Arial" w:hAnsi="Arial" w:cs="Arial"/>
          <w:b/>
          <w:sz w:val="24"/>
          <w:szCs w:val="24"/>
        </w:rPr>
        <w:t>O</w:t>
      </w:r>
      <w:r w:rsidR="00123C1E">
        <w:rPr>
          <w:rFonts w:ascii="Arial" w:hAnsi="Arial" w:cs="Arial"/>
          <w:b/>
          <w:sz w:val="24"/>
          <w:szCs w:val="24"/>
        </w:rPr>
        <w:t xml:space="preserve">gółem </w:t>
      </w:r>
      <w:r w:rsidR="00D27A00">
        <w:rPr>
          <w:rFonts w:ascii="Arial" w:hAnsi="Arial" w:cs="Arial"/>
          <w:b/>
          <w:sz w:val="24"/>
          <w:szCs w:val="24"/>
        </w:rPr>
        <w:t xml:space="preserve">na drogi na terenie gminy Turośl </w:t>
      </w:r>
      <w:r>
        <w:rPr>
          <w:rFonts w:ascii="Arial" w:hAnsi="Arial" w:cs="Arial"/>
          <w:b/>
          <w:sz w:val="24"/>
          <w:szCs w:val="24"/>
        </w:rPr>
        <w:t>przywieziono 4400 m</w:t>
      </w:r>
      <w:r>
        <w:rPr>
          <w:rFonts w:ascii="Arial" w:hAnsi="Arial" w:cs="Arial"/>
          <w:b/>
          <w:sz w:val="24"/>
          <w:szCs w:val="24"/>
          <w:vertAlign w:val="superscript"/>
        </w:rPr>
        <w:t>3</w:t>
      </w:r>
      <w:r w:rsidRPr="005D0BAE">
        <w:rPr>
          <w:rFonts w:ascii="Arial" w:hAnsi="Arial" w:cs="Arial"/>
          <w:b/>
          <w:sz w:val="24"/>
          <w:szCs w:val="24"/>
        </w:rPr>
        <w:t xml:space="preserve"> żwiru</w:t>
      </w:r>
      <w:r>
        <w:rPr>
          <w:rFonts w:ascii="Arial" w:hAnsi="Arial" w:cs="Arial"/>
          <w:b/>
          <w:sz w:val="24"/>
          <w:szCs w:val="24"/>
        </w:rPr>
        <w:t xml:space="preserve"> drogowego </w:t>
      </w:r>
      <w:r w:rsidR="00123C1E">
        <w:rPr>
          <w:rFonts w:ascii="Arial" w:hAnsi="Arial" w:cs="Arial"/>
          <w:b/>
          <w:sz w:val="24"/>
          <w:szCs w:val="24"/>
        </w:rPr>
        <w:t xml:space="preserve">o </w:t>
      </w:r>
      <w:r>
        <w:rPr>
          <w:rFonts w:ascii="Arial" w:hAnsi="Arial" w:cs="Arial"/>
          <w:b/>
          <w:sz w:val="24"/>
          <w:szCs w:val="24"/>
        </w:rPr>
        <w:t xml:space="preserve">frakcji </w:t>
      </w:r>
      <w:r w:rsidR="00D27A00">
        <w:rPr>
          <w:rFonts w:ascii="Arial" w:hAnsi="Arial" w:cs="Arial"/>
          <w:b/>
          <w:sz w:val="24"/>
          <w:szCs w:val="24"/>
        </w:rPr>
        <w:t>od 0÷</w:t>
      </w:r>
      <w:r>
        <w:rPr>
          <w:rFonts w:ascii="Arial" w:hAnsi="Arial" w:cs="Arial"/>
          <w:b/>
          <w:sz w:val="24"/>
          <w:szCs w:val="24"/>
        </w:rPr>
        <w:t>31.5</w:t>
      </w:r>
      <w:r w:rsidR="00D27A00">
        <w:rPr>
          <w:rFonts w:ascii="Arial" w:hAnsi="Arial" w:cs="Arial"/>
          <w:b/>
          <w:sz w:val="24"/>
          <w:szCs w:val="24"/>
        </w:rPr>
        <w:t xml:space="preserve"> mm</w:t>
      </w:r>
      <w:r>
        <w:rPr>
          <w:rFonts w:ascii="Arial" w:hAnsi="Arial" w:cs="Arial"/>
          <w:b/>
          <w:sz w:val="24"/>
          <w:szCs w:val="24"/>
        </w:rPr>
        <w:t xml:space="preserve"> i 200 m</w:t>
      </w:r>
      <w:r>
        <w:rPr>
          <w:rFonts w:ascii="Arial" w:hAnsi="Arial" w:cs="Arial"/>
          <w:b/>
          <w:sz w:val="24"/>
          <w:szCs w:val="24"/>
          <w:vertAlign w:val="superscript"/>
        </w:rPr>
        <w:t>3</w:t>
      </w:r>
      <w:r w:rsidRPr="005D0BAE">
        <w:rPr>
          <w:rFonts w:ascii="Arial" w:hAnsi="Arial" w:cs="Arial"/>
          <w:b/>
          <w:sz w:val="24"/>
          <w:szCs w:val="24"/>
        </w:rPr>
        <w:t xml:space="preserve"> żwiru budowlaneg</w:t>
      </w:r>
      <w:r>
        <w:rPr>
          <w:rFonts w:ascii="Arial" w:hAnsi="Arial" w:cs="Arial"/>
          <w:b/>
          <w:sz w:val="24"/>
          <w:szCs w:val="24"/>
        </w:rPr>
        <w:t xml:space="preserve">o </w:t>
      </w:r>
      <w:r w:rsidR="00123C1E">
        <w:rPr>
          <w:rFonts w:ascii="Arial" w:hAnsi="Arial" w:cs="Arial"/>
          <w:b/>
          <w:sz w:val="24"/>
          <w:szCs w:val="24"/>
        </w:rPr>
        <w:t xml:space="preserve">o </w:t>
      </w:r>
      <w:r>
        <w:rPr>
          <w:rFonts w:ascii="Arial" w:hAnsi="Arial" w:cs="Arial"/>
          <w:b/>
          <w:sz w:val="24"/>
          <w:szCs w:val="24"/>
        </w:rPr>
        <w:t>frakcji 0</w:t>
      </w:r>
      <w:r w:rsidR="00D27A00">
        <w:rPr>
          <w:rFonts w:ascii="Arial" w:hAnsi="Arial" w:cs="Arial"/>
          <w:b/>
          <w:sz w:val="24"/>
          <w:szCs w:val="24"/>
        </w:rPr>
        <w:t>÷</w:t>
      </w:r>
      <w:r>
        <w:rPr>
          <w:rFonts w:ascii="Arial" w:hAnsi="Arial" w:cs="Arial"/>
          <w:b/>
          <w:sz w:val="24"/>
          <w:szCs w:val="24"/>
        </w:rPr>
        <w:t>2</w:t>
      </w:r>
      <w:r w:rsidR="00D27A00">
        <w:rPr>
          <w:rFonts w:ascii="Arial" w:hAnsi="Arial" w:cs="Arial"/>
          <w:b/>
          <w:sz w:val="24"/>
          <w:szCs w:val="24"/>
        </w:rPr>
        <w:t xml:space="preserve"> mm</w:t>
      </w:r>
      <w:r w:rsidRPr="005D0BAE">
        <w:rPr>
          <w:rFonts w:ascii="Arial" w:hAnsi="Arial" w:cs="Arial"/>
          <w:b/>
          <w:sz w:val="24"/>
          <w:szCs w:val="24"/>
        </w:rPr>
        <w:t>.</w:t>
      </w:r>
    </w:p>
    <w:p w:rsidR="00AB3F2A" w:rsidRDefault="00D27A00" w:rsidP="00453F61">
      <w:pPr>
        <w:spacing w:after="120" w:line="276" w:lineRule="auto"/>
        <w:ind w:firstLine="360"/>
        <w:jc w:val="both"/>
        <w:rPr>
          <w:rFonts w:ascii="Arial" w:hAnsi="Arial" w:cs="Arial"/>
          <w:sz w:val="24"/>
          <w:szCs w:val="24"/>
        </w:rPr>
      </w:pPr>
      <w:r>
        <w:rPr>
          <w:rFonts w:ascii="Arial" w:hAnsi="Arial" w:cs="Arial"/>
          <w:sz w:val="24"/>
          <w:szCs w:val="24"/>
        </w:rPr>
        <w:t xml:space="preserve">Ponadto, w ramach bieżących remontów dróg na uzupełnienie powstałych nierówności, </w:t>
      </w:r>
      <w:r w:rsidR="003B3718">
        <w:rPr>
          <w:rFonts w:ascii="Arial" w:hAnsi="Arial" w:cs="Arial"/>
          <w:sz w:val="24"/>
          <w:szCs w:val="24"/>
        </w:rPr>
        <w:t>wyrw</w:t>
      </w:r>
      <w:r>
        <w:rPr>
          <w:rFonts w:ascii="Arial" w:hAnsi="Arial" w:cs="Arial"/>
          <w:sz w:val="24"/>
          <w:szCs w:val="24"/>
        </w:rPr>
        <w:t xml:space="preserve"> i dziur </w:t>
      </w:r>
      <w:r w:rsidR="00AB3F2A" w:rsidRPr="00BB794D">
        <w:rPr>
          <w:rFonts w:ascii="Arial" w:hAnsi="Arial" w:cs="Arial"/>
          <w:sz w:val="24"/>
          <w:szCs w:val="24"/>
        </w:rPr>
        <w:t xml:space="preserve">nawożony był </w:t>
      </w:r>
      <w:r>
        <w:rPr>
          <w:rFonts w:ascii="Arial" w:hAnsi="Arial" w:cs="Arial"/>
          <w:sz w:val="24"/>
          <w:szCs w:val="24"/>
        </w:rPr>
        <w:t xml:space="preserve">również </w:t>
      </w:r>
      <w:r w:rsidR="00AB3F2A" w:rsidRPr="00BB794D">
        <w:rPr>
          <w:rFonts w:ascii="Arial" w:hAnsi="Arial" w:cs="Arial"/>
          <w:sz w:val="24"/>
          <w:szCs w:val="24"/>
        </w:rPr>
        <w:t>żużel, który został dostarczony do następujących miejscowości:</w:t>
      </w:r>
    </w:p>
    <w:tbl>
      <w:tblPr>
        <w:tblStyle w:val="Tabela-Siatka"/>
        <w:tblW w:w="0" w:type="auto"/>
        <w:tblLook w:val="04A0" w:firstRow="1" w:lastRow="0" w:firstColumn="1" w:lastColumn="0" w:noHBand="0" w:noVBand="1"/>
      </w:tblPr>
      <w:tblGrid>
        <w:gridCol w:w="576"/>
        <w:gridCol w:w="2254"/>
        <w:gridCol w:w="4962"/>
        <w:gridCol w:w="1325"/>
      </w:tblGrid>
      <w:tr w:rsidR="001B2735" w:rsidRPr="00E02A64" w:rsidTr="004B706B">
        <w:tc>
          <w:tcPr>
            <w:tcW w:w="576" w:type="dxa"/>
            <w:vAlign w:val="center"/>
          </w:tcPr>
          <w:p w:rsidR="001B2735" w:rsidRPr="00E02A64" w:rsidRDefault="001B2735" w:rsidP="004B706B">
            <w:pPr>
              <w:spacing w:after="120"/>
              <w:jc w:val="center"/>
              <w:rPr>
                <w:rFonts w:ascii="Arial" w:hAnsi="Arial" w:cs="Arial"/>
                <w:b/>
                <w:sz w:val="24"/>
                <w:szCs w:val="24"/>
              </w:rPr>
            </w:pPr>
            <w:r w:rsidRPr="00E02A64">
              <w:rPr>
                <w:rFonts w:ascii="Arial" w:hAnsi="Arial" w:cs="Arial"/>
                <w:b/>
                <w:sz w:val="24"/>
                <w:szCs w:val="24"/>
              </w:rPr>
              <w:t>Lp.</w:t>
            </w:r>
          </w:p>
        </w:tc>
        <w:tc>
          <w:tcPr>
            <w:tcW w:w="2254" w:type="dxa"/>
            <w:vAlign w:val="center"/>
          </w:tcPr>
          <w:p w:rsidR="001B2735" w:rsidRPr="00E02A64" w:rsidRDefault="001B2735" w:rsidP="004B706B">
            <w:pPr>
              <w:spacing w:after="120"/>
              <w:jc w:val="center"/>
              <w:rPr>
                <w:rFonts w:ascii="Arial" w:hAnsi="Arial" w:cs="Arial"/>
                <w:b/>
                <w:sz w:val="24"/>
                <w:szCs w:val="24"/>
              </w:rPr>
            </w:pPr>
            <w:r w:rsidRPr="00E02A64">
              <w:rPr>
                <w:rFonts w:ascii="Arial" w:hAnsi="Arial" w:cs="Arial"/>
                <w:b/>
                <w:sz w:val="24"/>
                <w:szCs w:val="24"/>
              </w:rPr>
              <w:t>Nazwa miejscowości</w:t>
            </w:r>
          </w:p>
        </w:tc>
        <w:tc>
          <w:tcPr>
            <w:tcW w:w="4962" w:type="dxa"/>
            <w:vAlign w:val="center"/>
          </w:tcPr>
          <w:p w:rsidR="001B2735" w:rsidRPr="00E02A64" w:rsidRDefault="001B2735" w:rsidP="004B706B">
            <w:pPr>
              <w:spacing w:after="120"/>
              <w:jc w:val="center"/>
              <w:rPr>
                <w:rFonts w:ascii="Arial" w:hAnsi="Arial" w:cs="Arial"/>
                <w:b/>
                <w:sz w:val="24"/>
                <w:szCs w:val="24"/>
              </w:rPr>
            </w:pPr>
            <w:r w:rsidRPr="00E02A64">
              <w:rPr>
                <w:rFonts w:ascii="Arial" w:hAnsi="Arial" w:cs="Arial"/>
                <w:b/>
                <w:sz w:val="24"/>
                <w:szCs w:val="24"/>
              </w:rPr>
              <w:t>Lokalizacja</w:t>
            </w:r>
          </w:p>
          <w:p w:rsidR="001B2735" w:rsidRPr="00E02A64" w:rsidRDefault="001B2735" w:rsidP="004B706B">
            <w:pPr>
              <w:spacing w:after="120"/>
              <w:jc w:val="center"/>
              <w:rPr>
                <w:rFonts w:ascii="Arial" w:hAnsi="Arial" w:cs="Arial"/>
                <w:b/>
                <w:sz w:val="24"/>
                <w:szCs w:val="24"/>
              </w:rPr>
            </w:pPr>
            <w:r w:rsidRPr="00E02A64">
              <w:rPr>
                <w:rFonts w:ascii="Arial" w:hAnsi="Arial" w:cs="Arial"/>
                <w:b/>
                <w:sz w:val="24"/>
                <w:szCs w:val="24"/>
              </w:rPr>
              <w:t>(miejsce dostarczenia ż</w:t>
            </w:r>
            <w:r>
              <w:rPr>
                <w:rFonts w:ascii="Arial" w:hAnsi="Arial" w:cs="Arial"/>
                <w:b/>
                <w:sz w:val="24"/>
                <w:szCs w:val="24"/>
              </w:rPr>
              <w:t>użla</w:t>
            </w:r>
            <w:r w:rsidRPr="00E02A64">
              <w:rPr>
                <w:rFonts w:ascii="Arial" w:hAnsi="Arial" w:cs="Arial"/>
                <w:b/>
                <w:sz w:val="24"/>
                <w:szCs w:val="24"/>
              </w:rPr>
              <w:t>)</w:t>
            </w:r>
          </w:p>
        </w:tc>
        <w:tc>
          <w:tcPr>
            <w:tcW w:w="1325" w:type="dxa"/>
            <w:vAlign w:val="center"/>
          </w:tcPr>
          <w:p w:rsidR="001B2735" w:rsidRPr="00E02A64" w:rsidRDefault="001B2735" w:rsidP="004B706B">
            <w:pPr>
              <w:spacing w:after="120"/>
              <w:jc w:val="center"/>
              <w:rPr>
                <w:rFonts w:ascii="Arial" w:hAnsi="Arial" w:cs="Arial"/>
                <w:b/>
                <w:sz w:val="24"/>
                <w:szCs w:val="24"/>
              </w:rPr>
            </w:pPr>
            <w:r w:rsidRPr="00E02A64">
              <w:rPr>
                <w:rFonts w:ascii="Arial" w:hAnsi="Arial" w:cs="Arial"/>
                <w:b/>
                <w:sz w:val="24"/>
                <w:szCs w:val="24"/>
              </w:rPr>
              <w:t>Ilość</w:t>
            </w:r>
          </w:p>
          <w:p w:rsidR="001B2735" w:rsidRPr="00E02A64" w:rsidRDefault="001B2735" w:rsidP="004B706B">
            <w:pPr>
              <w:spacing w:after="120"/>
              <w:jc w:val="center"/>
              <w:rPr>
                <w:rFonts w:ascii="Arial" w:hAnsi="Arial" w:cs="Arial"/>
                <w:b/>
                <w:sz w:val="24"/>
                <w:szCs w:val="24"/>
              </w:rPr>
            </w:pPr>
            <w:r w:rsidRPr="00E02A64">
              <w:rPr>
                <w:rFonts w:ascii="Arial" w:hAnsi="Arial" w:cs="Arial"/>
                <w:b/>
                <w:sz w:val="24"/>
                <w:szCs w:val="24"/>
              </w:rPr>
              <w:t>[m</w:t>
            </w:r>
            <w:r w:rsidRPr="00E02A64">
              <w:rPr>
                <w:rFonts w:ascii="Arial" w:hAnsi="Arial" w:cs="Arial"/>
                <w:b/>
                <w:sz w:val="24"/>
                <w:szCs w:val="24"/>
                <w:vertAlign w:val="superscript"/>
              </w:rPr>
              <w:t>3</w:t>
            </w:r>
            <w:r>
              <w:rPr>
                <w:rFonts w:ascii="Arial" w:hAnsi="Arial" w:cs="Arial"/>
                <w:b/>
                <w:sz w:val="24"/>
                <w:szCs w:val="24"/>
              </w:rPr>
              <w:t>]</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sidRPr="001B2735">
              <w:rPr>
                <w:rFonts w:ascii="Arial" w:hAnsi="Arial" w:cs="Arial"/>
                <w:sz w:val="24"/>
                <w:szCs w:val="24"/>
              </w:rPr>
              <w:t>1.</w:t>
            </w:r>
          </w:p>
        </w:tc>
        <w:tc>
          <w:tcPr>
            <w:tcW w:w="2254" w:type="dxa"/>
            <w:vAlign w:val="center"/>
          </w:tcPr>
          <w:p w:rsidR="001B2735" w:rsidRPr="001B2735" w:rsidRDefault="001B2735" w:rsidP="001B2735">
            <w:pPr>
              <w:rPr>
                <w:rFonts w:ascii="Arial" w:hAnsi="Arial" w:cs="Arial"/>
                <w:sz w:val="24"/>
                <w:szCs w:val="24"/>
              </w:rPr>
            </w:pPr>
            <w:r w:rsidRPr="001B2735">
              <w:rPr>
                <w:rFonts w:ascii="Arial" w:hAnsi="Arial" w:cs="Arial"/>
                <w:sz w:val="24"/>
                <w:szCs w:val="24"/>
              </w:rPr>
              <w:t>Cieloszka</w:t>
            </w:r>
          </w:p>
        </w:tc>
        <w:tc>
          <w:tcPr>
            <w:tcW w:w="4962" w:type="dxa"/>
            <w:vAlign w:val="center"/>
          </w:tcPr>
          <w:p w:rsidR="001B2735" w:rsidRPr="00E02A64" w:rsidRDefault="001B2735" w:rsidP="001B2735">
            <w:pPr>
              <w:rPr>
                <w:rFonts w:ascii="Arial" w:hAnsi="Arial" w:cs="Arial"/>
                <w:b/>
                <w:sz w:val="24"/>
                <w:szCs w:val="24"/>
              </w:rPr>
            </w:pPr>
            <w:r>
              <w:rPr>
                <w:rFonts w:ascii="Arial" w:hAnsi="Arial" w:cs="Arial"/>
                <w:sz w:val="24"/>
                <w:szCs w:val="24"/>
              </w:rPr>
              <w:t>koło zabudowań Państwa Trzciński, Kozłowscy</w:t>
            </w:r>
          </w:p>
        </w:tc>
        <w:tc>
          <w:tcPr>
            <w:tcW w:w="1325" w:type="dxa"/>
            <w:vAlign w:val="center"/>
          </w:tcPr>
          <w:p w:rsidR="001B2735" w:rsidRPr="00E02A64" w:rsidRDefault="001B2735" w:rsidP="001B2735">
            <w:pPr>
              <w:jc w:val="center"/>
              <w:rPr>
                <w:rFonts w:ascii="Arial" w:hAnsi="Arial" w:cs="Arial"/>
                <w:b/>
                <w:sz w:val="24"/>
                <w:szCs w:val="24"/>
              </w:rPr>
            </w:pPr>
            <w:r>
              <w:rPr>
                <w:rFonts w:ascii="Arial" w:hAnsi="Arial" w:cs="Arial"/>
                <w:b/>
                <w:sz w:val="24"/>
                <w:szCs w:val="24"/>
              </w:rPr>
              <w:t>336</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Pr>
                <w:rFonts w:ascii="Arial" w:hAnsi="Arial" w:cs="Arial"/>
                <w:sz w:val="24"/>
                <w:szCs w:val="24"/>
              </w:rPr>
              <w:t>2.</w:t>
            </w:r>
          </w:p>
        </w:tc>
        <w:tc>
          <w:tcPr>
            <w:tcW w:w="2254" w:type="dxa"/>
            <w:vAlign w:val="center"/>
          </w:tcPr>
          <w:p w:rsidR="001B2735" w:rsidRPr="001B2735" w:rsidRDefault="001B2735" w:rsidP="001B2735">
            <w:pPr>
              <w:rPr>
                <w:rFonts w:ascii="Arial" w:hAnsi="Arial" w:cs="Arial"/>
                <w:sz w:val="24"/>
                <w:szCs w:val="24"/>
              </w:rPr>
            </w:pPr>
            <w:r w:rsidRPr="00123C1E">
              <w:rPr>
                <w:rFonts w:ascii="Arial" w:hAnsi="Arial" w:cs="Arial"/>
                <w:sz w:val="24"/>
                <w:szCs w:val="24"/>
              </w:rPr>
              <w:t>Zimna</w:t>
            </w:r>
          </w:p>
        </w:tc>
        <w:tc>
          <w:tcPr>
            <w:tcW w:w="4962" w:type="dxa"/>
            <w:vAlign w:val="center"/>
          </w:tcPr>
          <w:p w:rsidR="001B2735" w:rsidRPr="00E02A64" w:rsidRDefault="001B2735" w:rsidP="001B2735">
            <w:pPr>
              <w:rPr>
                <w:rFonts w:ascii="Arial" w:hAnsi="Arial" w:cs="Arial"/>
                <w:b/>
                <w:sz w:val="24"/>
                <w:szCs w:val="24"/>
              </w:rPr>
            </w:pPr>
            <w:r>
              <w:rPr>
                <w:rFonts w:ascii="Arial" w:hAnsi="Arial" w:cs="Arial"/>
                <w:sz w:val="24"/>
                <w:szCs w:val="24"/>
              </w:rPr>
              <w:t>koło zabudowań Państwa Kuliś</w:t>
            </w:r>
          </w:p>
        </w:tc>
        <w:tc>
          <w:tcPr>
            <w:tcW w:w="1325" w:type="dxa"/>
            <w:vAlign w:val="center"/>
          </w:tcPr>
          <w:p w:rsidR="001B2735" w:rsidRPr="00E02A64" w:rsidRDefault="001B2735" w:rsidP="001B2735">
            <w:pPr>
              <w:jc w:val="center"/>
              <w:rPr>
                <w:rFonts w:ascii="Arial" w:hAnsi="Arial" w:cs="Arial"/>
                <w:b/>
                <w:sz w:val="24"/>
                <w:szCs w:val="24"/>
              </w:rPr>
            </w:pPr>
            <w:r w:rsidRPr="00123C1E">
              <w:rPr>
                <w:rFonts w:ascii="Arial" w:hAnsi="Arial" w:cs="Arial"/>
                <w:b/>
                <w:sz w:val="24"/>
                <w:szCs w:val="24"/>
              </w:rPr>
              <w:t>288</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Pr>
                <w:rFonts w:ascii="Arial" w:hAnsi="Arial" w:cs="Arial"/>
                <w:sz w:val="24"/>
                <w:szCs w:val="24"/>
              </w:rPr>
              <w:t>3.</w:t>
            </w:r>
          </w:p>
        </w:tc>
        <w:tc>
          <w:tcPr>
            <w:tcW w:w="2254" w:type="dxa"/>
            <w:vAlign w:val="center"/>
          </w:tcPr>
          <w:p w:rsidR="001B2735" w:rsidRPr="001B2735" w:rsidRDefault="001B2735" w:rsidP="001B2735">
            <w:pPr>
              <w:rPr>
                <w:rFonts w:ascii="Arial" w:hAnsi="Arial" w:cs="Arial"/>
                <w:sz w:val="24"/>
                <w:szCs w:val="24"/>
              </w:rPr>
            </w:pPr>
            <w:r w:rsidRPr="00123C1E">
              <w:rPr>
                <w:rFonts w:ascii="Arial" w:hAnsi="Arial" w:cs="Arial"/>
                <w:sz w:val="24"/>
                <w:szCs w:val="24"/>
              </w:rPr>
              <w:t>Łacha</w:t>
            </w:r>
          </w:p>
        </w:tc>
        <w:tc>
          <w:tcPr>
            <w:tcW w:w="4962" w:type="dxa"/>
            <w:vAlign w:val="center"/>
          </w:tcPr>
          <w:p w:rsidR="001B2735" w:rsidRPr="00E02A64" w:rsidRDefault="001B2735" w:rsidP="001B2735">
            <w:pPr>
              <w:rPr>
                <w:rFonts w:ascii="Arial" w:hAnsi="Arial" w:cs="Arial"/>
                <w:b/>
                <w:sz w:val="24"/>
                <w:szCs w:val="24"/>
              </w:rPr>
            </w:pPr>
            <w:r>
              <w:rPr>
                <w:rFonts w:ascii="Arial" w:hAnsi="Arial" w:cs="Arial"/>
                <w:sz w:val="24"/>
                <w:szCs w:val="24"/>
              </w:rPr>
              <w:t>koło zabudowań Państwa Sapińscy i Bednarczyk</w:t>
            </w:r>
          </w:p>
        </w:tc>
        <w:tc>
          <w:tcPr>
            <w:tcW w:w="1325" w:type="dxa"/>
            <w:vAlign w:val="center"/>
          </w:tcPr>
          <w:p w:rsidR="001B2735" w:rsidRPr="00E02A64" w:rsidRDefault="001B2735" w:rsidP="001B2735">
            <w:pPr>
              <w:jc w:val="center"/>
              <w:rPr>
                <w:rFonts w:ascii="Arial" w:hAnsi="Arial" w:cs="Arial"/>
                <w:b/>
                <w:sz w:val="24"/>
                <w:szCs w:val="24"/>
              </w:rPr>
            </w:pPr>
            <w:r w:rsidRPr="00123C1E">
              <w:rPr>
                <w:rFonts w:ascii="Arial" w:hAnsi="Arial" w:cs="Arial"/>
                <w:b/>
                <w:sz w:val="24"/>
                <w:szCs w:val="24"/>
              </w:rPr>
              <w:t>254</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Pr>
                <w:rFonts w:ascii="Arial" w:hAnsi="Arial" w:cs="Arial"/>
                <w:sz w:val="24"/>
                <w:szCs w:val="24"/>
              </w:rPr>
              <w:t>4.</w:t>
            </w:r>
          </w:p>
        </w:tc>
        <w:tc>
          <w:tcPr>
            <w:tcW w:w="2254" w:type="dxa"/>
            <w:vAlign w:val="center"/>
          </w:tcPr>
          <w:p w:rsidR="001B2735" w:rsidRPr="001B2735" w:rsidRDefault="001B2735" w:rsidP="001B2735">
            <w:pPr>
              <w:rPr>
                <w:rFonts w:ascii="Arial" w:hAnsi="Arial" w:cs="Arial"/>
                <w:sz w:val="24"/>
                <w:szCs w:val="24"/>
              </w:rPr>
            </w:pPr>
            <w:r w:rsidRPr="00123C1E">
              <w:rPr>
                <w:rFonts w:ascii="Arial" w:hAnsi="Arial" w:cs="Arial"/>
                <w:sz w:val="24"/>
                <w:szCs w:val="24"/>
              </w:rPr>
              <w:t>Nowa Ruda</w:t>
            </w:r>
          </w:p>
        </w:tc>
        <w:tc>
          <w:tcPr>
            <w:tcW w:w="4962" w:type="dxa"/>
            <w:vAlign w:val="center"/>
          </w:tcPr>
          <w:p w:rsidR="001B2735" w:rsidRPr="00E02A64" w:rsidRDefault="001B2735" w:rsidP="001B2735">
            <w:pPr>
              <w:rPr>
                <w:rFonts w:ascii="Arial" w:hAnsi="Arial" w:cs="Arial"/>
                <w:b/>
                <w:sz w:val="24"/>
                <w:szCs w:val="24"/>
              </w:rPr>
            </w:pPr>
            <w:r w:rsidRPr="00123C1E">
              <w:rPr>
                <w:rFonts w:ascii="Arial" w:hAnsi="Arial" w:cs="Arial"/>
                <w:sz w:val="24"/>
                <w:szCs w:val="24"/>
              </w:rPr>
              <w:t xml:space="preserve">koło </w:t>
            </w:r>
            <w:r>
              <w:rPr>
                <w:rFonts w:ascii="Arial" w:hAnsi="Arial" w:cs="Arial"/>
                <w:sz w:val="24"/>
                <w:szCs w:val="24"/>
              </w:rPr>
              <w:t xml:space="preserve">zabudowań Pana </w:t>
            </w:r>
            <w:r w:rsidRPr="00123C1E">
              <w:rPr>
                <w:rFonts w:ascii="Arial" w:hAnsi="Arial" w:cs="Arial"/>
                <w:sz w:val="24"/>
                <w:szCs w:val="24"/>
              </w:rPr>
              <w:t>Stachelek Mare</w:t>
            </w:r>
            <w:r>
              <w:rPr>
                <w:rFonts w:ascii="Arial" w:hAnsi="Arial" w:cs="Arial"/>
                <w:sz w:val="24"/>
                <w:szCs w:val="24"/>
              </w:rPr>
              <w:t>k i Ruszczyk</w:t>
            </w:r>
          </w:p>
        </w:tc>
        <w:tc>
          <w:tcPr>
            <w:tcW w:w="1325" w:type="dxa"/>
            <w:vAlign w:val="center"/>
          </w:tcPr>
          <w:p w:rsidR="001B2735" w:rsidRPr="00E02A64" w:rsidRDefault="001B2735" w:rsidP="001B2735">
            <w:pPr>
              <w:jc w:val="center"/>
              <w:rPr>
                <w:rFonts w:ascii="Arial" w:hAnsi="Arial" w:cs="Arial"/>
                <w:b/>
                <w:sz w:val="24"/>
                <w:szCs w:val="24"/>
              </w:rPr>
            </w:pPr>
            <w:r>
              <w:rPr>
                <w:rFonts w:ascii="Arial" w:hAnsi="Arial" w:cs="Arial"/>
                <w:b/>
                <w:sz w:val="24"/>
                <w:szCs w:val="24"/>
              </w:rPr>
              <w:t>128</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Pr>
                <w:rFonts w:ascii="Arial" w:hAnsi="Arial" w:cs="Arial"/>
                <w:sz w:val="24"/>
                <w:szCs w:val="24"/>
              </w:rPr>
              <w:lastRenderedPageBreak/>
              <w:t>5.</w:t>
            </w:r>
          </w:p>
        </w:tc>
        <w:tc>
          <w:tcPr>
            <w:tcW w:w="2254" w:type="dxa"/>
            <w:vAlign w:val="center"/>
          </w:tcPr>
          <w:p w:rsidR="001B2735" w:rsidRPr="001B2735" w:rsidRDefault="001B2735" w:rsidP="001B2735">
            <w:pPr>
              <w:rPr>
                <w:rFonts w:ascii="Arial" w:hAnsi="Arial" w:cs="Arial"/>
                <w:sz w:val="24"/>
                <w:szCs w:val="24"/>
              </w:rPr>
            </w:pPr>
            <w:r w:rsidRPr="00123C1E">
              <w:rPr>
                <w:rFonts w:ascii="Arial" w:hAnsi="Arial" w:cs="Arial"/>
                <w:sz w:val="24"/>
                <w:szCs w:val="24"/>
              </w:rPr>
              <w:t>Cieciory</w:t>
            </w:r>
          </w:p>
        </w:tc>
        <w:tc>
          <w:tcPr>
            <w:tcW w:w="4962" w:type="dxa"/>
            <w:vAlign w:val="center"/>
          </w:tcPr>
          <w:p w:rsidR="001B2735" w:rsidRPr="00E02A64" w:rsidRDefault="001B2735" w:rsidP="001B2735">
            <w:pPr>
              <w:rPr>
                <w:rFonts w:ascii="Arial" w:hAnsi="Arial" w:cs="Arial"/>
                <w:b/>
                <w:sz w:val="24"/>
                <w:szCs w:val="24"/>
              </w:rPr>
            </w:pPr>
            <w:r w:rsidRPr="00123C1E">
              <w:rPr>
                <w:rFonts w:ascii="Arial" w:hAnsi="Arial" w:cs="Arial"/>
                <w:sz w:val="24"/>
                <w:szCs w:val="24"/>
              </w:rPr>
              <w:t xml:space="preserve">koło </w:t>
            </w:r>
            <w:r>
              <w:rPr>
                <w:rFonts w:ascii="Arial" w:hAnsi="Arial" w:cs="Arial"/>
                <w:sz w:val="24"/>
                <w:szCs w:val="24"/>
              </w:rPr>
              <w:t>zabudowań Państwa Pac, Andrzejczyk, Górski, łazarczyk</w:t>
            </w:r>
          </w:p>
        </w:tc>
        <w:tc>
          <w:tcPr>
            <w:tcW w:w="1325" w:type="dxa"/>
            <w:vAlign w:val="center"/>
          </w:tcPr>
          <w:p w:rsidR="001B2735" w:rsidRPr="00E02A64" w:rsidRDefault="001B2735" w:rsidP="001B2735">
            <w:pPr>
              <w:jc w:val="center"/>
              <w:rPr>
                <w:rFonts w:ascii="Arial" w:hAnsi="Arial" w:cs="Arial"/>
                <w:b/>
                <w:sz w:val="24"/>
                <w:szCs w:val="24"/>
              </w:rPr>
            </w:pPr>
            <w:r>
              <w:rPr>
                <w:rFonts w:ascii="Arial" w:hAnsi="Arial" w:cs="Arial"/>
                <w:b/>
                <w:sz w:val="24"/>
                <w:szCs w:val="24"/>
              </w:rPr>
              <w:t>622</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Pr>
                <w:rFonts w:ascii="Arial" w:hAnsi="Arial" w:cs="Arial"/>
                <w:sz w:val="24"/>
                <w:szCs w:val="24"/>
              </w:rPr>
              <w:t>6.</w:t>
            </w:r>
          </w:p>
        </w:tc>
        <w:tc>
          <w:tcPr>
            <w:tcW w:w="2254" w:type="dxa"/>
            <w:vAlign w:val="center"/>
          </w:tcPr>
          <w:p w:rsidR="001B2735" w:rsidRPr="001B2735" w:rsidRDefault="001B2735" w:rsidP="001B2735">
            <w:pPr>
              <w:rPr>
                <w:rFonts w:ascii="Arial" w:hAnsi="Arial" w:cs="Arial"/>
                <w:sz w:val="24"/>
                <w:szCs w:val="24"/>
              </w:rPr>
            </w:pPr>
            <w:r w:rsidRPr="00123C1E">
              <w:rPr>
                <w:rFonts w:ascii="Arial" w:hAnsi="Arial" w:cs="Arial"/>
                <w:sz w:val="24"/>
                <w:szCs w:val="24"/>
              </w:rPr>
              <w:t>Pupki</w:t>
            </w:r>
          </w:p>
        </w:tc>
        <w:tc>
          <w:tcPr>
            <w:tcW w:w="4962" w:type="dxa"/>
            <w:vAlign w:val="center"/>
          </w:tcPr>
          <w:p w:rsidR="001B2735" w:rsidRPr="00E02A64" w:rsidRDefault="001B2735" w:rsidP="001B2735">
            <w:pPr>
              <w:rPr>
                <w:rFonts w:ascii="Arial" w:hAnsi="Arial" w:cs="Arial"/>
                <w:b/>
                <w:sz w:val="24"/>
                <w:szCs w:val="24"/>
              </w:rPr>
            </w:pPr>
            <w:r>
              <w:rPr>
                <w:rFonts w:ascii="Arial" w:hAnsi="Arial" w:cs="Arial"/>
                <w:sz w:val="24"/>
                <w:szCs w:val="24"/>
              </w:rPr>
              <w:t>od zabudowań Pana Pupek Wiesław w kierunku zabudowań Państwa Pupek Artur i Pupek Sebastian oraz Malinowskich</w:t>
            </w:r>
          </w:p>
        </w:tc>
        <w:tc>
          <w:tcPr>
            <w:tcW w:w="1325" w:type="dxa"/>
            <w:vAlign w:val="center"/>
          </w:tcPr>
          <w:p w:rsidR="001B2735" w:rsidRPr="00E02A64" w:rsidRDefault="001B2735" w:rsidP="001B2735">
            <w:pPr>
              <w:jc w:val="center"/>
              <w:rPr>
                <w:rFonts w:ascii="Arial" w:hAnsi="Arial" w:cs="Arial"/>
                <w:b/>
                <w:sz w:val="24"/>
                <w:szCs w:val="24"/>
              </w:rPr>
            </w:pPr>
            <w:r>
              <w:rPr>
                <w:rFonts w:ascii="Arial" w:hAnsi="Arial" w:cs="Arial"/>
                <w:b/>
                <w:sz w:val="24"/>
                <w:szCs w:val="24"/>
              </w:rPr>
              <w:t>322</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Pr>
                <w:rFonts w:ascii="Arial" w:hAnsi="Arial" w:cs="Arial"/>
                <w:sz w:val="24"/>
                <w:szCs w:val="24"/>
              </w:rPr>
              <w:t>7.</w:t>
            </w:r>
          </w:p>
        </w:tc>
        <w:tc>
          <w:tcPr>
            <w:tcW w:w="2254" w:type="dxa"/>
            <w:vAlign w:val="center"/>
          </w:tcPr>
          <w:p w:rsidR="001B2735" w:rsidRPr="001B2735" w:rsidRDefault="001B2735" w:rsidP="001B2735">
            <w:pPr>
              <w:rPr>
                <w:rFonts w:ascii="Arial" w:hAnsi="Arial" w:cs="Arial"/>
                <w:sz w:val="24"/>
                <w:szCs w:val="24"/>
              </w:rPr>
            </w:pPr>
            <w:r w:rsidRPr="00123C1E">
              <w:rPr>
                <w:rFonts w:ascii="Arial" w:hAnsi="Arial" w:cs="Arial"/>
                <w:sz w:val="24"/>
                <w:szCs w:val="24"/>
              </w:rPr>
              <w:t>Krusza</w:t>
            </w:r>
          </w:p>
        </w:tc>
        <w:tc>
          <w:tcPr>
            <w:tcW w:w="4962" w:type="dxa"/>
            <w:vAlign w:val="center"/>
          </w:tcPr>
          <w:p w:rsidR="001B2735" w:rsidRPr="00E02A64" w:rsidRDefault="001B2735" w:rsidP="001B2735">
            <w:pPr>
              <w:rPr>
                <w:rFonts w:ascii="Arial" w:hAnsi="Arial" w:cs="Arial"/>
                <w:b/>
                <w:sz w:val="24"/>
                <w:szCs w:val="24"/>
              </w:rPr>
            </w:pPr>
            <w:r w:rsidRPr="00123C1E">
              <w:rPr>
                <w:rFonts w:ascii="Arial" w:hAnsi="Arial" w:cs="Arial"/>
                <w:sz w:val="24"/>
                <w:szCs w:val="24"/>
              </w:rPr>
              <w:t xml:space="preserve">koło </w:t>
            </w:r>
            <w:r>
              <w:rPr>
                <w:rFonts w:ascii="Arial" w:hAnsi="Arial" w:cs="Arial"/>
                <w:sz w:val="24"/>
                <w:szCs w:val="24"/>
              </w:rPr>
              <w:t>zabudowań Pana Parda Marian Państwa Brzuzy, Piątek, Grzybowscy i Topka)</w:t>
            </w:r>
          </w:p>
        </w:tc>
        <w:tc>
          <w:tcPr>
            <w:tcW w:w="1325" w:type="dxa"/>
            <w:vAlign w:val="center"/>
          </w:tcPr>
          <w:p w:rsidR="001B2735" w:rsidRPr="00E02A64" w:rsidRDefault="001B2735" w:rsidP="001B2735">
            <w:pPr>
              <w:jc w:val="center"/>
              <w:rPr>
                <w:rFonts w:ascii="Arial" w:hAnsi="Arial" w:cs="Arial"/>
                <w:b/>
                <w:sz w:val="24"/>
                <w:szCs w:val="24"/>
              </w:rPr>
            </w:pPr>
            <w:r>
              <w:rPr>
                <w:rFonts w:ascii="Arial" w:hAnsi="Arial" w:cs="Arial"/>
                <w:b/>
                <w:sz w:val="24"/>
                <w:szCs w:val="24"/>
              </w:rPr>
              <w:t>466</w:t>
            </w:r>
          </w:p>
        </w:tc>
      </w:tr>
      <w:tr w:rsidR="001B2735" w:rsidRPr="00E02A64" w:rsidTr="001B2735">
        <w:tc>
          <w:tcPr>
            <w:tcW w:w="576" w:type="dxa"/>
            <w:vAlign w:val="center"/>
          </w:tcPr>
          <w:p w:rsidR="001B2735" w:rsidRPr="001B2735" w:rsidRDefault="001B2735" w:rsidP="001B2735">
            <w:pPr>
              <w:jc w:val="right"/>
              <w:rPr>
                <w:rFonts w:ascii="Arial" w:hAnsi="Arial" w:cs="Arial"/>
                <w:sz w:val="24"/>
                <w:szCs w:val="24"/>
              </w:rPr>
            </w:pPr>
            <w:r>
              <w:rPr>
                <w:rFonts w:ascii="Arial" w:hAnsi="Arial" w:cs="Arial"/>
                <w:sz w:val="24"/>
                <w:szCs w:val="24"/>
              </w:rPr>
              <w:t>8.</w:t>
            </w:r>
          </w:p>
        </w:tc>
        <w:tc>
          <w:tcPr>
            <w:tcW w:w="2254" w:type="dxa"/>
            <w:vAlign w:val="center"/>
          </w:tcPr>
          <w:p w:rsidR="001B2735" w:rsidRPr="001B2735" w:rsidRDefault="001B2735" w:rsidP="001B2735">
            <w:pPr>
              <w:rPr>
                <w:rFonts w:ascii="Arial" w:hAnsi="Arial" w:cs="Arial"/>
                <w:sz w:val="24"/>
                <w:szCs w:val="24"/>
              </w:rPr>
            </w:pPr>
            <w:r w:rsidRPr="006C5B03">
              <w:rPr>
                <w:rFonts w:ascii="Arial" w:hAnsi="Arial" w:cs="Arial"/>
                <w:sz w:val="24"/>
                <w:szCs w:val="24"/>
              </w:rPr>
              <w:t>Samule</w:t>
            </w:r>
          </w:p>
        </w:tc>
        <w:tc>
          <w:tcPr>
            <w:tcW w:w="4962" w:type="dxa"/>
            <w:vAlign w:val="center"/>
          </w:tcPr>
          <w:p w:rsidR="001B2735" w:rsidRPr="00E02A64" w:rsidRDefault="001B2735" w:rsidP="001B2735">
            <w:pPr>
              <w:rPr>
                <w:rFonts w:ascii="Arial" w:hAnsi="Arial" w:cs="Arial"/>
                <w:b/>
                <w:sz w:val="24"/>
                <w:szCs w:val="24"/>
              </w:rPr>
            </w:pPr>
            <w:r w:rsidRPr="006C5B03">
              <w:rPr>
                <w:rFonts w:ascii="Arial" w:hAnsi="Arial" w:cs="Arial"/>
                <w:sz w:val="24"/>
                <w:szCs w:val="24"/>
              </w:rPr>
              <w:t xml:space="preserve">koło </w:t>
            </w:r>
            <w:r>
              <w:rPr>
                <w:rFonts w:ascii="Arial" w:hAnsi="Arial" w:cs="Arial"/>
                <w:sz w:val="24"/>
                <w:szCs w:val="24"/>
              </w:rPr>
              <w:t>zabudowań Państwa Orzołek i Prusinowscy</w:t>
            </w:r>
          </w:p>
        </w:tc>
        <w:tc>
          <w:tcPr>
            <w:tcW w:w="1325" w:type="dxa"/>
            <w:vAlign w:val="center"/>
          </w:tcPr>
          <w:p w:rsidR="001B2735" w:rsidRPr="00E02A64" w:rsidRDefault="001B2735" w:rsidP="001B2735">
            <w:pPr>
              <w:jc w:val="center"/>
              <w:rPr>
                <w:rFonts w:ascii="Arial" w:hAnsi="Arial" w:cs="Arial"/>
                <w:b/>
                <w:sz w:val="24"/>
                <w:szCs w:val="24"/>
              </w:rPr>
            </w:pPr>
            <w:r w:rsidRPr="006C5B03">
              <w:rPr>
                <w:rFonts w:ascii="Arial" w:hAnsi="Arial" w:cs="Arial"/>
                <w:b/>
                <w:sz w:val="24"/>
                <w:szCs w:val="24"/>
              </w:rPr>
              <w:t>128</w:t>
            </w:r>
          </w:p>
        </w:tc>
      </w:tr>
      <w:tr w:rsidR="001B2735" w:rsidRPr="00E02A64" w:rsidTr="001B2735">
        <w:tc>
          <w:tcPr>
            <w:tcW w:w="576" w:type="dxa"/>
            <w:vAlign w:val="center"/>
          </w:tcPr>
          <w:p w:rsidR="001B2735" w:rsidRDefault="001B2735" w:rsidP="001B2735">
            <w:pPr>
              <w:jc w:val="right"/>
              <w:rPr>
                <w:rFonts w:ascii="Arial" w:hAnsi="Arial" w:cs="Arial"/>
                <w:sz w:val="24"/>
                <w:szCs w:val="24"/>
              </w:rPr>
            </w:pPr>
            <w:r>
              <w:rPr>
                <w:rFonts w:ascii="Arial" w:hAnsi="Arial" w:cs="Arial"/>
                <w:sz w:val="24"/>
                <w:szCs w:val="24"/>
              </w:rPr>
              <w:t>9.</w:t>
            </w:r>
          </w:p>
        </w:tc>
        <w:tc>
          <w:tcPr>
            <w:tcW w:w="2254" w:type="dxa"/>
            <w:vAlign w:val="center"/>
          </w:tcPr>
          <w:p w:rsidR="001B2735" w:rsidRPr="006C5B03" w:rsidRDefault="001B2735" w:rsidP="001B2735">
            <w:pPr>
              <w:rPr>
                <w:rFonts w:ascii="Arial" w:hAnsi="Arial" w:cs="Arial"/>
                <w:sz w:val="24"/>
                <w:szCs w:val="24"/>
              </w:rPr>
            </w:pPr>
            <w:r w:rsidRPr="006C5B03">
              <w:rPr>
                <w:rFonts w:ascii="Arial" w:hAnsi="Arial" w:cs="Arial"/>
                <w:sz w:val="24"/>
                <w:szCs w:val="24"/>
              </w:rPr>
              <w:t>Popiołki</w:t>
            </w:r>
          </w:p>
        </w:tc>
        <w:tc>
          <w:tcPr>
            <w:tcW w:w="4962" w:type="dxa"/>
            <w:vAlign w:val="center"/>
          </w:tcPr>
          <w:p w:rsidR="001B2735" w:rsidRPr="006C5B03" w:rsidRDefault="001B2735" w:rsidP="001B2735">
            <w:pPr>
              <w:rPr>
                <w:rFonts w:ascii="Arial" w:hAnsi="Arial" w:cs="Arial"/>
                <w:sz w:val="24"/>
                <w:szCs w:val="24"/>
              </w:rPr>
            </w:pPr>
            <w:r>
              <w:rPr>
                <w:rFonts w:ascii="Arial" w:hAnsi="Arial" w:cs="Arial"/>
                <w:sz w:val="24"/>
                <w:szCs w:val="24"/>
              </w:rPr>
              <w:t>koło zabudowań Państwa Wnuk, Gadomscy, Pieloch</w:t>
            </w:r>
          </w:p>
        </w:tc>
        <w:tc>
          <w:tcPr>
            <w:tcW w:w="1325" w:type="dxa"/>
            <w:vAlign w:val="center"/>
          </w:tcPr>
          <w:p w:rsidR="001B2735" w:rsidRPr="006C5B03" w:rsidRDefault="001B2735" w:rsidP="001B2735">
            <w:pPr>
              <w:jc w:val="center"/>
              <w:rPr>
                <w:rFonts w:ascii="Arial" w:hAnsi="Arial" w:cs="Arial"/>
                <w:b/>
                <w:sz w:val="24"/>
                <w:szCs w:val="24"/>
              </w:rPr>
            </w:pPr>
            <w:r>
              <w:rPr>
                <w:rFonts w:ascii="Arial" w:hAnsi="Arial" w:cs="Arial"/>
                <w:b/>
                <w:sz w:val="24"/>
                <w:szCs w:val="24"/>
              </w:rPr>
              <w:t>130</w:t>
            </w:r>
          </w:p>
        </w:tc>
      </w:tr>
      <w:tr w:rsidR="001B2735" w:rsidRPr="00E02A64" w:rsidTr="001B2735">
        <w:tc>
          <w:tcPr>
            <w:tcW w:w="576" w:type="dxa"/>
            <w:vAlign w:val="center"/>
          </w:tcPr>
          <w:p w:rsidR="001B2735" w:rsidRDefault="001B2735" w:rsidP="001B2735">
            <w:pPr>
              <w:jc w:val="right"/>
              <w:rPr>
                <w:rFonts w:ascii="Arial" w:hAnsi="Arial" w:cs="Arial"/>
                <w:sz w:val="24"/>
                <w:szCs w:val="24"/>
              </w:rPr>
            </w:pPr>
            <w:r>
              <w:rPr>
                <w:rFonts w:ascii="Arial" w:hAnsi="Arial" w:cs="Arial"/>
                <w:sz w:val="24"/>
                <w:szCs w:val="24"/>
              </w:rPr>
              <w:t>10.</w:t>
            </w:r>
          </w:p>
        </w:tc>
        <w:tc>
          <w:tcPr>
            <w:tcW w:w="2254" w:type="dxa"/>
            <w:vAlign w:val="center"/>
          </w:tcPr>
          <w:p w:rsidR="001B2735" w:rsidRPr="006C5B03" w:rsidRDefault="001B2735" w:rsidP="001B2735">
            <w:pPr>
              <w:rPr>
                <w:rFonts w:ascii="Arial" w:hAnsi="Arial" w:cs="Arial"/>
                <w:sz w:val="24"/>
                <w:szCs w:val="24"/>
              </w:rPr>
            </w:pPr>
            <w:r w:rsidRPr="002C6122">
              <w:rPr>
                <w:rFonts w:ascii="Arial" w:hAnsi="Arial" w:cs="Arial"/>
                <w:sz w:val="24"/>
                <w:szCs w:val="24"/>
              </w:rPr>
              <w:t>Leman</w:t>
            </w:r>
          </w:p>
        </w:tc>
        <w:tc>
          <w:tcPr>
            <w:tcW w:w="4962" w:type="dxa"/>
            <w:vAlign w:val="center"/>
          </w:tcPr>
          <w:p w:rsidR="001B2735" w:rsidRPr="006C5B03" w:rsidRDefault="001B2735" w:rsidP="001B2735">
            <w:pPr>
              <w:rPr>
                <w:rFonts w:ascii="Arial" w:hAnsi="Arial" w:cs="Arial"/>
                <w:sz w:val="24"/>
                <w:szCs w:val="24"/>
              </w:rPr>
            </w:pPr>
            <w:r w:rsidRPr="002C6122">
              <w:rPr>
                <w:rFonts w:ascii="Arial" w:hAnsi="Arial" w:cs="Arial"/>
                <w:sz w:val="24"/>
                <w:szCs w:val="24"/>
              </w:rPr>
              <w:t xml:space="preserve">koło </w:t>
            </w:r>
            <w:r>
              <w:rPr>
                <w:rFonts w:ascii="Arial" w:hAnsi="Arial" w:cs="Arial"/>
                <w:sz w:val="24"/>
                <w:szCs w:val="24"/>
              </w:rPr>
              <w:t>zabudowań Państwa Małż, Butler, Dobrowolscy</w:t>
            </w:r>
          </w:p>
        </w:tc>
        <w:tc>
          <w:tcPr>
            <w:tcW w:w="1325" w:type="dxa"/>
            <w:vAlign w:val="center"/>
          </w:tcPr>
          <w:p w:rsidR="001B2735" w:rsidRPr="006C5B03" w:rsidRDefault="001B2735" w:rsidP="001B2735">
            <w:pPr>
              <w:jc w:val="center"/>
              <w:rPr>
                <w:rFonts w:ascii="Arial" w:hAnsi="Arial" w:cs="Arial"/>
                <w:b/>
                <w:sz w:val="24"/>
                <w:szCs w:val="24"/>
              </w:rPr>
            </w:pPr>
            <w:r>
              <w:rPr>
                <w:rFonts w:ascii="Arial" w:hAnsi="Arial" w:cs="Arial"/>
                <w:b/>
                <w:sz w:val="24"/>
                <w:szCs w:val="24"/>
              </w:rPr>
              <w:t>388</w:t>
            </w:r>
          </w:p>
        </w:tc>
      </w:tr>
      <w:tr w:rsidR="001B2735" w:rsidRPr="00E02A64" w:rsidTr="001B2735">
        <w:tc>
          <w:tcPr>
            <w:tcW w:w="576" w:type="dxa"/>
            <w:vAlign w:val="center"/>
          </w:tcPr>
          <w:p w:rsidR="001B2735" w:rsidRDefault="001B2735" w:rsidP="001B2735">
            <w:pPr>
              <w:jc w:val="right"/>
              <w:rPr>
                <w:rFonts w:ascii="Arial" w:hAnsi="Arial" w:cs="Arial"/>
                <w:sz w:val="24"/>
                <w:szCs w:val="24"/>
              </w:rPr>
            </w:pPr>
            <w:r>
              <w:rPr>
                <w:rFonts w:ascii="Arial" w:hAnsi="Arial" w:cs="Arial"/>
                <w:sz w:val="24"/>
                <w:szCs w:val="24"/>
              </w:rPr>
              <w:t>11.</w:t>
            </w:r>
          </w:p>
        </w:tc>
        <w:tc>
          <w:tcPr>
            <w:tcW w:w="2254" w:type="dxa"/>
            <w:vAlign w:val="center"/>
          </w:tcPr>
          <w:p w:rsidR="001B2735" w:rsidRPr="006C5B03" w:rsidRDefault="001B2735" w:rsidP="001B2735">
            <w:pPr>
              <w:rPr>
                <w:rFonts w:ascii="Arial" w:hAnsi="Arial" w:cs="Arial"/>
                <w:sz w:val="24"/>
                <w:szCs w:val="24"/>
              </w:rPr>
            </w:pPr>
            <w:r>
              <w:rPr>
                <w:rFonts w:ascii="Arial" w:hAnsi="Arial" w:cs="Arial"/>
                <w:sz w:val="24"/>
                <w:szCs w:val="24"/>
              </w:rPr>
              <w:t>Dudu Nadrzeczne</w:t>
            </w:r>
          </w:p>
        </w:tc>
        <w:tc>
          <w:tcPr>
            <w:tcW w:w="4962" w:type="dxa"/>
            <w:vAlign w:val="center"/>
          </w:tcPr>
          <w:p w:rsidR="001B2735" w:rsidRPr="006C5B03" w:rsidRDefault="001B2735" w:rsidP="001B2735">
            <w:pPr>
              <w:rPr>
                <w:rFonts w:ascii="Arial" w:hAnsi="Arial" w:cs="Arial"/>
                <w:sz w:val="24"/>
                <w:szCs w:val="24"/>
              </w:rPr>
            </w:pPr>
            <w:r>
              <w:rPr>
                <w:rFonts w:ascii="Arial" w:hAnsi="Arial" w:cs="Arial"/>
                <w:sz w:val="24"/>
                <w:szCs w:val="24"/>
              </w:rPr>
              <w:t>w kierunku zabudowań Pana Duda Mieczysław</w:t>
            </w:r>
          </w:p>
        </w:tc>
        <w:tc>
          <w:tcPr>
            <w:tcW w:w="1325" w:type="dxa"/>
            <w:vAlign w:val="center"/>
          </w:tcPr>
          <w:p w:rsidR="001B2735" w:rsidRPr="006C5B03" w:rsidRDefault="001B2735" w:rsidP="001B2735">
            <w:pPr>
              <w:jc w:val="center"/>
              <w:rPr>
                <w:rFonts w:ascii="Arial" w:hAnsi="Arial" w:cs="Arial"/>
                <w:b/>
                <w:sz w:val="24"/>
                <w:szCs w:val="24"/>
              </w:rPr>
            </w:pPr>
            <w:r w:rsidRPr="002C6122">
              <w:rPr>
                <w:rFonts w:ascii="Arial" w:hAnsi="Arial" w:cs="Arial"/>
                <w:b/>
                <w:sz w:val="24"/>
                <w:szCs w:val="24"/>
              </w:rPr>
              <w:t>138</w:t>
            </w:r>
          </w:p>
        </w:tc>
      </w:tr>
      <w:tr w:rsidR="001B2735" w:rsidRPr="00E02A64" w:rsidTr="001B2735">
        <w:tc>
          <w:tcPr>
            <w:tcW w:w="576" w:type="dxa"/>
            <w:vAlign w:val="center"/>
          </w:tcPr>
          <w:p w:rsidR="001B2735" w:rsidRDefault="001B2735" w:rsidP="001B2735">
            <w:pPr>
              <w:jc w:val="right"/>
              <w:rPr>
                <w:rFonts w:ascii="Arial" w:hAnsi="Arial" w:cs="Arial"/>
                <w:sz w:val="24"/>
                <w:szCs w:val="24"/>
              </w:rPr>
            </w:pPr>
            <w:r>
              <w:rPr>
                <w:rFonts w:ascii="Arial" w:hAnsi="Arial" w:cs="Arial"/>
                <w:sz w:val="24"/>
                <w:szCs w:val="24"/>
              </w:rPr>
              <w:t>12.</w:t>
            </w:r>
          </w:p>
        </w:tc>
        <w:tc>
          <w:tcPr>
            <w:tcW w:w="2254" w:type="dxa"/>
            <w:vAlign w:val="center"/>
          </w:tcPr>
          <w:p w:rsidR="001B2735" w:rsidRDefault="001B2735" w:rsidP="001B2735">
            <w:pPr>
              <w:rPr>
                <w:rFonts w:ascii="Arial" w:hAnsi="Arial" w:cs="Arial"/>
                <w:sz w:val="24"/>
                <w:szCs w:val="24"/>
              </w:rPr>
            </w:pPr>
            <w:r w:rsidRPr="002C6122">
              <w:rPr>
                <w:rFonts w:ascii="Arial" w:hAnsi="Arial" w:cs="Arial"/>
                <w:sz w:val="24"/>
                <w:szCs w:val="24"/>
              </w:rPr>
              <w:t>Szablaki</w:t>
            </w:r>
          </w:p>
        </w:tc>
        <w:tc>
          <w:tcPr>
            <w:tcW w:w="4962" w:type="dxa"/>
            <w:vAlign w:val="center"/>
          </w:tcPr>
          <w:p w:rsidR="001B2735" w:rsidRDefault="001B2735" w:rsidP="001B2735">
            <w:pPr>
              <w:rPr>
                <w:rFonts w:ascii="Arial" w:hAnsi="Arial" w:cs="Arial"/>
                <w:sz w:val="24"/>
                <w:szCs w:val="24"/>
              </w:rPr>
            </w:pPr>
            <w:r w:rsidRPr="002C6122">
              <w:rPr>
                <w:rFonts w:ascii="Arial" w:hAnsi="Arial" w:cs="Arial"/>
                <w:sz w:val="24"/>
                <w:szCs w:val="24"/>
              </w:rPr>
              <w:t xml:space="preserve">koło </w:t>
            </w:r>
            <w:r>
              <w:rPr>
                <w:rFonts w:ascii="Arial" w:hAnsi="Arial" w:cs="Arial"/>
                <w:sz w:val="24"/>
                <w:szCs w:val="24"/>
              </w:rPr>
              <w:t>zabudowań Pana Pieloch Wiesław</w:t>
            </w:r>
          </w:p>
        </w:tc>
        <w:tc>
          <w:tcPr>
            <w:tcW w:w="1325" w:type="dxa"/>
            <w:vAlign w:val="center"/>
          </w:tcPr>
          <w:p w:rsidR="001B2735" w:rsidRPr="002C6122" w:rsidRDefault="001B2735" w:rsidP="001B2735">
            <w:pPr>
              <w:jc w:val="center"/>
              <w:rPr>
                <w:rFonts w:ascii="Arial" w:hAnsi="Arial" w:cs="Arial"/>
                <w:b/>
                <w:sz w:val="24"/>
                <w:szCs w:val="24"/>
              </w:rPr>
            </w:pPr>
            <w:r w:rsidRPr="00453F61">
              <w:rPr>
                <w:rFonts w:ascii="Arial" w:hAnsi="Arial" w:cs="Arial"/>
                <w:b/>
                <w:sz w:val="24"/>
                <w:szCs w:val="24"/>
              </w:rPr>
              <w:t>166</w:t>
            </w:r>
          </w:p>
        </w:tc>
      </w:tr>
      <w:tr w:rsidR="001B2735" w:rsidRPr="00E02A64" w:rsidTr="001B2735">
        <w:tc>
          <w:tcPr>
            <w:tcW w:w="576" w:type="dxa"/>
            <w:vAlign w:val="center"/>
          </w:tcPr>
          <w:p w:rsidR="001B2735" w:rsidRDefault="001B2735" w:rsidP="001B2735">
            <w:pPr>
              <w:jc w:val="right"/>
              <w:rPr>
                <w:rFonts w:ascii="Arial" w:hAnsi="Arial" w:cs="Arial"/>
                <w:sz w:val="24"/>
                <w:szCs w:val="24"/>
              </w:rPr>
            </w:pPr>
            <w:r>
              <w:rPr>
                <w:rFonts w:ascii="Arial" w:hAnsi="Arial" w:cs="Arial"/>
                <w:sz w:val="24"/>
                <w:szCs w:val="24"/>
              </w:rPr>
              <w:t>13.</w:t>
            </w:r>
          </w:p>
        </w:tc>
        <w:tc>
          <w:tcPr>
            <w:tcW w:w="2254" w:type="dxa"/>
            <w:vAlign w:val="center"/>
          </w:tcPr>
          <w:p w:rsidR="001B2735" w:rsidRDefault="001B2735" w:rsidP="001B2735">
            <w:pPr>
              <w:rPr>
                <w:rFonts w:ascii="Arial" w:hAnsi="Arial" w:cs="Arial"/>
                <w:sz w:val="24"/>
                <w:szCs w:val="24"/>
              </w:rPr>
            </w:pPr>
            <w:r w:rsidRPr="00453F61">
              <w:rPr>
                <w:rFonts w:ascii="Arial" w:hAnsi="Arial" w:cs="Arial"/>
                <w:sz w:val="24"/>
                <w:szCs w:val="24"/>
              </w:rPr>
              <w:t>Ksebki</w:t>
            </w:r>
          </w:p>
        </w:tc>
        <w:tc>
          <w:tcPr>
            <w:tcW w:w="4962" w:type="dxa"/>
            <w:vAlign w:val="center"/>
          </w:tcPr>
          <w:p w:rsidR="001B2735" w:rsidRDefault="001B2735" w:rsidP="001B2735">
            <w:pPr>
              <w:rPr>
                <w:rFonts w:ascii="Arial" w:hAnsi="Arial" w:cs="Arial"/>
                <w:sz w:val="24"/>
                <w:szCs w:val="24"/>
              </w:rPr>
            </w:pPr>
            <w:r w:rsidRPr="00453F61">
              <w:rPr>
                <w:rFonts w:ascii="Arial" w:hAnsi="Arial" w:cs="Arial"/>
                <w:sz w:val="24"/>
                <w:szCs w:val="24"/>
              </w:rPr>
              <w:t xml:space="preserve">koło </w:t>
            </w:r>
            <w:r>
              <w:rPr>
                <w:rFonts w:ascii="Arial" w:hAnsi="Arial" w:cs="Arial"/>
                <w:sz w:val="24"/>
                <w:szCs w:val="24"/>
              </w:rPr>
              <w:t>zabudowań Państwa Ksepka, Gołaś</w:t>
            </w:r>
          </w:p>
        </w:tc>
        <w:tc>
          <w:tcPr>
            <w:tcW w:w="1325" w:type="dxa"/>
            <w:vAlign w:val="center"/>
          </w:tcPr>
          <w:p w:rsidR="001B2735" w:rsidRPr="002C6122" w:rsidRDefault="001B2735" w:rsidP="001B2735">
            <w:pPr>
              <w:jc w:val="center"/>
              <w:rPr>
                <w:rFonts w:ascii="Arial" w:hAnsi="Arial" w:cs="Arial"/>
                <w:b/>
                <w:sz w:val="24"/>
                <w:szCs w:val="24"/>
              </w:rPr>
            </w:pPr>
            <w:r w:rsidRPr="00453F61">
              <w:rPr>
                <w:rFonts w:ascii="Arial" w:hAnsi="Arial" w:cs="Arial"/>
                <w:b/>
                <w:sz w:val="24"/>
                <w:szCs w:val="24"/>
              </w:rPr>
              <w:t>128</w:t>
            </w:r>
          </w:p>
        </w:tc>
      </w:tr>
    </w:tbl>
    <w:p w:rsidR="001B2735" w:rsidRDefault="001B2735" w:rsidP="00C07997">
      <w:pPr>
        <w:spacing w:after="0" w:line="276" w:lineRule="auto"/>
        <w:ind w:firstLine="360"/>
        <w:jc w:val="both"/>
        <w:rPr>
          <w:rFonts w:ascii="Arial" w:hAnsi="Arial" w:cs="Arial"/>
          <w:sz w:val="24"/>
          <w:szCs w:val="24"/>
        </w:rPr>
      </w:pPr>
    </w:p>
    <w:p w:rsidR="003B3718" w:rsidRPr="00453F61" w:rsidRDefault="003B3718" w:rsidP="00773944">
      <w:pPr>
        <w:spacing w:after="240" w:line="276" w:lineRule="auto"/>
        <w:jc w:val="both"/>
        <w:rPr>
          <w:rFonts w:ascii="Arial" w:hAnsi="Arial" w:cs="Arial"/>
          <w:b/>
          <w:sz w:val="24"/>
          <w:szCs w:val="24"/>
        </w:rPr>
      </w:pPr>
      <w:r w:rsidRPr="00453F61">
        <w:rPr>
          <w:rFonts w:ascii="Arial" w:hAnsi="Arial" w:cs="Arial"/>
          <w:b/>
          <w:sz w:val="24"/>
          <w:szCs w:val="24"/>
        </w:rPr>
        <w:t xml:space="preserve">Ogółem </w:t>
      </w:r>
      <w:r w:rsidR="00453F61" w:rsidRPr="00453F61">
        <w:rPr>
          <w:rFonts w:ascii="Arial" w:hAnsi="Arial" w:cs="Arial"/>
          <w:b/>
          <w:sz w:val="24"/>
          <w:szCs w:val="24"/>
        </w:rPr>
        <w:t>na teren gminy Turoś</w:t>
      </w:r>
      <w:r w:rsidR="00453F61">
        <w:rPr>
          <w:rFonts w:ascii="Arial" w:hAnsi="Arial" w:cs="Arial"/>
          <w:b/>
          <w:sz w:val="24"/>
          <w:szCs w:val="24"/>
        </w:rPr>
        <w:t xml:space="preserve">l, </w:t>
      </w:r>
      <w:r w:rsidR="00453F61" w:rsidRPr="00453F61">
        <w:rPr>
          <w:rFonts w:ascii="Arial" w:hAnsi="Arial" w:cs="Arial"/>
          <w:b/>
          <w:sz w:val="24"/>
          <w:szCs w:val="24"/>
        </w:rPr>
        <w:t xml:space="preserve">na drogi </w:t>
      </w:r>
      <w:r w:rsidRPr="00453F61">
        <w:rPr>
          <w:rFonts w:ascii="Arial" w:hAnsi="Arial" w:cs="Arial"/>
          <w:b/>
          <w:sz w:val="24"/>
          <w:szCs w:val="24"/>
        </w:rPr>
        <w:t xml:space="preserve">w 2019 roku </w:t>
      </w:r>
      <w:r w:rsidR="00453F61" w:rsidRPr="00453F61">
        <w:rPr>
          <w:rFonts w:ascii="Arial" w:hAnsi="Arial" w:cs="Arial"/>
          <w:b/>
          <w:sz w:val="24"/>
          <w:szCs w:val="24"/>
        </w:rPr>
        <w:t>przywieziono 3494 m</w:t>
      </w:r>
      <w:r w:rsidR="00453F61" w:rsidRPr="00453F61">
        <w:rPr>
          <w:rFonts w:ascii="Arial" w:hAnsi="Arial" w:cs="Arial"/>
          <w:b/>
          <w:sz w:val="24"/>
          <w:szCs w:val="24"/>
          <w:vertAlign w:val="superscript"/>
        </w:rPr>
        <w:t>3</w:t>
      </w:r>
      <w:r w:rsidRPr="00453F61">
        <w:rPr>
          <w:rFonts w:ascii="Arial" w:hAnsi="Arial" w:cs="Arial"/>
          <w:b/>
          <w:sz w:val="24"/>
          <w:szCs w:val="24"/>
        </w:rPr>
        <w:t xml:space="preserve"> żużla.  </w:t>
      </w:r>
    </w:p>
    <w:p w:rsidR="00AB3F2A" w:rsidRPr="00907A2A" w:rsidRDefault="00AB3F2A" w:rsidP="00C07997">
      <w:pPr>
        <w:pStyle w:val="Akapitzlist"/>
        <w:numPr>
          <w:ilvl w:val="2"/>
          <w:numId w:val="30"/>
        </w:numPr>
        <w:spacing w:after="120"/>
        <w:jc w:val="both"/>
        <w:rPr>
          <w:rFonts w:ascii="Arial" w:hAnsi="Arial" w:cs="Arial"/>
          <w:sz w:val="24"/>
          <w:szCs w:val="24"/>
        </w:rPr>
      </w:pPr>
      <w:r w:rsidRPr="00907A2A">
        <w:rPr>
          <w:rFonts w:ascii="Arial" w:hAnsi="Arial" w:cs="Arial"/>
          <w:b/>
          <w:bCs/>
          <w:sz w:val="24"/>
          <w:szCs w:val="24"/>
        </w:rPr>
        <w:t>Turystyka</w:t>
      </w:r>
    </w:p>
    <w:p w:rsidR="00C865A0" w:rsidRPr="00B636E4" w:rsidRDefault="00AB3F2A" w:rsidP="00675D19">
      <w:pPr>
        <w:spacing w:after="240" w:line="276" w:lineRule="auto"/>
        <w:ind w:firstLine="426"/>
        <w:jc w:val="both"/>
        <w:rPr>
          <w:rFonts w:ascii="Arial" w:hAnsi="Arial" w:cs="Arial"/>
          <w:sz w:val="24"/>
          <w:szCs w:val="24"/>
        </w:rPr>
      </w:pPr>
      <w:r w:rsidRPr="00BB794D">
        <w:rPr>
          <w:rFonts w:ascii="Arial" w:hAnsi="Arial" w:cs="Arial"/>
          <w:sz w:val="24"/>
          <w:szCs w:val="24"/>
        </w:rPr>
        <w:t xml:space="preserve">Planowane wydatki tego </w:t>
      </w:r>
      <w:r w:rsidR="00453F61">
        <w:rPr>
          <w:rFonts w:ascii="Arial" w:hAnsi="Arial" w:cs="Arial"/>
          <w:sz w:val="24"/>
          <w:szCs w:val="24"/>
        </w:rPr>
        <w:t>działu w kwocie 5.000,00 zł. były realizowane w 2019</w:t>
      </w:r>
      <w:r w:rsidRPr="00BB794D">
        <w:rPr>
          <w:rFonts w:ascii="Arial" w:hAnsi="Arial" w:cs="Arial"/>
          <w:sz w:val="24"/>
          <w:szCs w:val="24"/>
        </w:rPr>
        <w:t xml:space="preserve"> roku, </w:t>
      </w:r>
      <w:r w:rsidR="00453F61">
        <w:rPr>
          <w:rFonts w:ascii="Arial" w:hAnsi="Arial" w:cs="Arial"/>
          <w:sz w:val="24"/>
          <w:szCs w:val="24"/>
        </w:rPr>
        <w:t xml:space="preserve">w kwocie 2.107,04 zł. Niskie wykonanie planu nastąpiło, gdyż nie zachodziła taka potrzeba. </w:t>
      </w:r>
    </w:p>
    <w:p w:rsidR="00AB3F2A" w:rsidRPr="00453F61" w:rsidRDefault="00AB3F2A" w:rsidP="004C641A">
      <w:pPr>
        <w:pStyle w:val="Akapitzlist"/>
        <w:numPr>
          <w:ilvl w:val="2"/>
          <w:numId w:val="30"/>
        </w:numPr>
        <w:spacing w:after="120"/>
        <w:jc w:val="both"/>
        <w:rPr>
          <w:rFonts w:ascii="Arial" w:hAnsi="Arial" w:cs="Arial"/>
          <w:b/>
          <w:sz w:val="24"/>
          <w:szCs w:val="24"/>
        </w:rPr>
      </w:pPr>
      <w:r w:rsidRPr="00907A2A">
        <w:rPr>
          <w:rFonts w:ascii="Arial" w:hAnsi="Arial" w:cs="Arial"/>
          <w:b/>
          <w:bCs/>
          <w:sz w:val="24"/>
          <w:szCs w:val="24"/>
        </w:rPr>
        <w:t>Działalność usługowa</w:t>
      </w:r>
    </w:p>
    <w:p w:rsidR="00453F61" w:rsidRPr="00453F61" w:rsidRDefault="00453F61" w:rsidP="00C865A0">
      <w:pPr>
        <w:spacing w:after="240"/>
        <w:ind w:firstLine="426"/>
        <w:jc w:val="both"/>
        <w:rPr>
          <w:rFonts w:ascii="Arial" w:hAnsi="Arial" w:cs="Arial"/>
          <w:sz w:val="24"/>
          <w:szCs w:val="24"/>
        </w:rPr>
      </w:pPr>
      <w:r w:rsidRPr="00453F61">
        <w:rPr>
          <w:rFonts w:ascii="Arial" w:hAnsi="Arial" w:cs="Arial"/>
          <w:sz w:val="24"/>
          <w:szCs w:val="24"/>
        </w:rPr>
        <w:t xml:space="preserve">Planowane wydatki tego działu w kwocie 26.000,00 zł. wykonano w  84% tj. w kwocie 21.806,00 zł. i dotyczą opłat za  opracowanie projektów decyzji o warunkach zabudowy i decyzji lokalizacji inwestycji celu publicznego. Niższe wykonanie planu wydatków wynika z faktu złożenia mniejszej ilości wniosków o wydanie decyzji. </w:t>
      </w:r>
    </w:p>
    <w:p w:rsidR="00AB3F2A" w:rsidRPr="00907A2A" w:rsidRDefault="00AB3F2A" w:rsidP="004C641A">
      <w:pPr>
        <w:pStyle w:val="Akapitzlist"/>
        <w:numPr>
          <w:ilvl w:val="2"/>
          <w:numId w:val="30"/>
        </w:numPr>
        <w:spacing w:after="120"/>
        <w:jc w:val="both"/>
        <w:rPr>
          <w:rFonts w:ascii="Arial" w:hAnsi="Arial" w:cs="Arial"/>
          <w:sz w:val="24"/>
          <w:szCs w:val="24"/>
        </w:rPr>
      </w:pPr>
      <w:r w:rsidRPr="00907A2A">
        <w:rPr>
          <w:rFonts w:ascii="Arial" w:hAnsi="Arial" w:cs="Arial"/>
          <w:b/>
          <w:bCs/>
          <w:sz w:val="24"/>
          <w:szCs w:val="24"/>
        </w:rPr>
        <w:t>Administracja publiczna</w:t>
      </w:r>
    </w:p>
    <w:p w:rsidR="00942B5E" w:rsidRPr="00C865A0" w:rsidRDefault="00453F61" w:rsidP="00942B5E">
      <w:pPr>
        <w:spacing w:after="120"/>
        <w:ind w:firstLine="426"/>
        <w:jc w:val="both"/>
        <w:rPr>
          <w:rFonts w:ascii="Arial" w:hAnsi="Arial" w:cs="Arial"/>
          <w:sz w:val="24"/>
          <w:szCs w:val="24"/>
        </w:rPr>
      </w:pPr>
      <w:r w:rsidRPr="00C865A0">
        <w:rPr>
          <w:rFonts w:ascii="Arial" w:hAnsi="Arial" w:cs="Arial"/>
          <w:sz w:val="24"/>
          <w:szCs w:val="24"/>
        </w:rPr>
        <w:t>Wydatki tego działu w kwocie 2.152.458,00 zł. w stosunku do planowanych 2.032.854,91 zł. zostały wykonane w 94 %. Poniesione wydatki dotyczą następujących dziedzin działaln</w:t>
      </w:r>
      <w:r w:rsidR="00942B5E" w:rsidRPr="00C865A0">
        <w:rPr>
          <w:rFonts w:ascii="Arial" w:hAnsi="Arial" w:cs="Arial"/>
          <w:sz w:val="24"/>
          <w:szCs w:val="24"/>
        </w:rPr>
        <w:t>ości:</w:t>
      </w:r>
    </w:p>
    <w:p w:rsidR="00942B5E" w:rsidRPr="00C865A0" w:rsidRDefault="00453F61" w:rsidP="004C641A">
      <w:pPr>
        <w:pStyle w:val="Akapitzlist"/>
        <w:numPr>
          <w:ilvl w:val="0"/>
          <w:numId w:val="39"/>
        </w:numPr>
        <w:ind w:left="360"/>
        <w:jc w:val="both"/>
        <w:rPr>
          <w:rFonts w:ascii="Arial" w:hAnsi="Arial" w:cs="Arial"/>
          <w:sz w:val="24"/>
          <w:szCs w:val="24"/>
        </w:rPr>
      </w:pPr>
      <w:r w:rsidRPr="00C865A0">
        <w:rPr>
          <w:rFonts w:ascii="Arial" w:hAnsi="Arial" w:cs="Arial"/>
          <w:sz w:val="24"/>
          <w:szCs w:val="24"/>
        </w:rPr>
        <w:t>realizacji zadań zleconych pr</w:t>
      </w:r>
      <w:r w:rsidR="00942B5E" w:rsidRPr="00C865A0">
        <w:rPr>
          <w:rFonts w:ascii="Arial" w:hAnsi="Arial" w:cs="Arial"/>
          <w:sz w:val="24"/>
          <w:szCs w:val="24"/>
        </w:rPr>
        <w:t xml:space="preserve">zez Podlaski Urząd Wojewódzki </w:t>
      </w:r>
      <w:r w:rsidR="00942B5E" w:rsidRPr="00C865A0">
        <w:rPr>
          <w:rFonts w:ascii="Arial" w:hAnsi="Arial" w:cs="Arial"/>
          <w:sz w:val="24"/>
          <w:szCs w:val="24"/>
        </w:rPr>
        <w:tab/>
        <w:t xml:space="preserve">-    </w:t>
      </w:r>
      <w:r w:rsidRPr="00C865A0">
        <w:rPr>
          <w:rFonts w:ascii="Arial" w:hAnsi="Arial" w:cs="Arial"/>
          <w:sz w:val="24"/>
          <w:szCs w:val="24"/>
        </w:rPr>
        <w:t>126.647,88 zł.</w:t>
      </w:r>
      <w:r w:rsidR="00942B5E" w:rsidRPr="00C865A0">
        <w:rPr>
          <w:rFonts w:ascii="Arial" w:hAnsi="Arial" w:cs="Arial"/>
          <w:sz w:val="24"/>
          <w:szCs w:val="24"/>
        </w:rPr>
        <w:t>,</w:t>
      </w:r>
    </w:p>
    <w:p w:rsidR="00942B5E" w:rsidRPr="00C865A0" w:rsidRDefault="00942B5E" w:rsidP="004C641A">
      <w:pPr>
        <w:pStyle w:val="Akapitzlist"/>
        <w:numPr>
          <w:ilvl w:val="0"/>
          <w:numId w:val="39"/>
        </w:numPr>
        <w:ind w:left="360"/>
        <w:jc w:val="both"/>
        <w:rPr>
          <w:rFonts w:ascii="Arial" w:hAnsi="Arial" w:cs="Arial"/>
          <w:sz w:val="24"/>
          <w:szCs w:val="24"/>
        </w:rPr>
      </w:pPr>
      <w:r w:rsidRPr="00C865A0">
        <w:rPr>
          <w:rFonts w:ascii="Arial" w:hAnsi="Arial" w:cs="Arial"/>
          <w:sz w:val="24"/>
          <w:szCs w:val="24"/>
        </w:rPr>
        <w:t xml:space="preserve">utrzymania Rady Gminy </w:t>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t xml:space="preserve">-     </w:t>
      </w:r>
      <w:r w:rsidR="00453F61" w:rsidRPr="00C865A0">
        <w:rPr>
          <w:rFonts w:ascii="Arial" w:hAnsi="Arial" w:cs="Arial"/>
          <w:sz w:val="24"/>
          <w:szCs w:val="24"/>
        </w:rPr>
        <w:t>71.817,88  zł</w:t>
      </w:r>
      <w:r w:rsidRPr="00C865A0">
        <w:rPr>
          <w:rFonts w:ascii="Arial" w:hAnsi="Arial" w:cs="Arial"/>
          <w:sz w:val="24"/>
          <w:szCs w:val="24"/>
        </w:rPr>
        <w:t>,</w:t>
      </w:r>
      <w:r w:rsidR="00453F61" w:rsidRPr="00C865A0">
        <w:rPr>
          <w:rFonts w:ascii="Arial" w:hAnsi="Arial" w:cs="Arial"/>
          <w:sz w:val="24"/>
          <w:szCs w:val="24"/>
        </w:rPr>
        <w:t xml:space="preserve">.   </w:t>
      </w:r>
    </w:p>
    <w:p w:rsidR="00942B5E" w:rsidRPr="00C865A0" w:rsidRDefault="00453F61" w:rsidP="004C641A">
      <w:pPr>
        <w:pStyle w:val="Akapitzlist"/>
        <w:numPr>
          <w:ilvl w:val="0"/>
          <w:numId w:val="39"/>
        </w:numPr>
        <w:ind w:left="360"/>
        <w:jc w:val="both"/>
        <w:rPr>
          <w:rFonts w:ascii="Arial" w:hAnsi="Arial" w:cs="Arial"/>
          <w:sz w:val="24"/>
          <w:szCs w:val="24"/>
        </w:rPr>
      </w:pPr>
      <w:r w:rsidRPr="00C865A0">
        <w:rPr>
          <w:rFonts w:ascii="Arial" w:hAnsi="Arial" w:cs="Arial"/>
          <w:sz w:val="24"/>
          <w:szCs w:val="24"/>
        </w:rPr>
        <w:t xml:space="preserve">utrzymania administracji samorządowej </w:t>
      </w:r>
      <w:r w:rsidR="00942B5E" w:rsidRPr="00C865A0">
        <w:rPr>
          <w:rFonts w:ascii="Arial" w:hAnsi="Arial" w:cs="Arial"/>
          <w:sz w:val="24"/>
          <w:szCs w:val="24"/>
        </w:rPr>
        <w:tab/>
      </w:r>
      <w:r w:rsidR="00942B5E" w:rsidRPr="00C865A0">
        <w:rPr>
          <w:rFonts w:ascii="Arial" w:hAnsi="Arial" w:cs="Arial"/>
          <w:sz w:val="24"/>
          <w:szCs w:val="24"/>
        </w:rPr>
        <w:tab/>
      </w:r>
      <w:r w:rsidR="00942B5E" w:rsidRPr="00C865A0">
        <w:rPr>
          <w:rFonts w:ascii="Arial" w:hAnsi="Arial" w:cs="Arial"/>
          <w:sz w:val="24"/>
          <w:szCs w:val="24"/>
        </w:rPr>
        <w:tab/>
      </w:r>
      <w:r w:rsidR="00942B5E" w:rsidRPr="00C865A0">
        <w:rPr>
          <w:rFonts w:ascii="Arial" w:hAnsi="Arial" w:cs="Arial"/>
          <w:sz w:val="24"/>
          <w:szCs w:val="24"/>
        </w:rPr>
        <w:tab/>
        <w:t xml:space="preserve">- </w:t>
      </w:r>
      <w:r w:rsidRPr="00C865A0">
        <w:rPr>
          <w:rFonts w:ascii="Arial" w:hAnsi="Arial" w:cs="Arial"/>
          <w:sz w:val="24"/>
          <w:szCs w:val="24"/>
        </w:rPr>
        <w:t>1.750.928,80 zł.</w:t>
      </w:r>
      <w:r w:rsidR="00942B5E" w:rsidRPr="00C865A0">
        <w:rPr>
          <w:rFonts w:ascii="Arial" w:hAnsi="Arial" w:cs="Arial"/>
          <w:sz w:val="24"/>
          <w:szCs w:val="24"/>
        </w:rPr>
        <w:t>,</w:t>
      </w:r>
      <w:r w:rsidRPr="00C865A0">
        <w:rPr>
          <w:rFonts w:ascii="Arial" w:hAnsi="Arial" w:cs="Arial"/>
          <w:sz w:val="24"/>
          <w:szCs w:val="24"/>
        </w:rPr>
        <w:t xml:space="preserve"> </w:t>
      </w:r>
    </w:p>
    <w:p w:rsidR="00942B5E" w:rsidRPr="00C865A0" w:rsidRDefault="00942B5E" w:rsidP="00942B5E">
      <w:pPr>
        <w:pStyle w:val="Akapitzlist"/>
        <w:ind w:left="360"/>
        <w:jc w:val="both"/>
        <w:rPr>
          <w:rFonts w:ascii="Arial" w:hAnsi="Arial" w:cs="Arial"/>
          <w:sz w:val="24"/>
          <w:szCs w:val="24"/>
        </w:rPr>
      </w:pPr>
      <w:r w:rsidRPr="00C865A0">
        <w:rPr>
          <w:rFonts w:ascii="Arial" w:hAnsi="Arial" w:cs="Arial"/>
          <w:sz w:val="24"/>
          <w:szCs w:val="24"/>
        </w:rPr>
        <w:t xml:space="preserve">(w tym wykonanie klimatyzacji </w:t>
      </w:r>
      <w:r w:rsidR="00453F61" w:rsidRPr="00C865A0">
        <w:rPr>
          <w:rFonts w:ascii="Arial" w:hAnsi="Arial" w:cs="Arial"/>
          <w:sz w:val="24"/>
          <w:szCs w:val="24"/>
        </w:rPr>
        <w:t xml:space="preserve">111.475,99 zł. </w:t>
      </w:r>
    </w:p>
    <w:p w:rsidR="00942B5E" w:rsidRPr="00C865A0" w:rsidRDefault="00942B5E" w:rsidP="00942B5E">
      <w:pPr>
        <w:pStyle w:val="Akapitzlist"/>
        <w:spacing w:after="0"/>
        <w:ind w:left="360"/>
        <w:jc w:val="both"/>
        <w:rPr>
          <w:rFonts w:ascii="Arial" w:hAnsi="Arial" w:cs="Arial"/>
          <w:sz w:val="24"/>
          <w:szCs w:val="24"/>
        </w:rPr>
      </w:pPr>
      <w:r w:rsidRPr="00C865A0">
        <w:rPr>
          <w:rFonts w:ascii="Arial" w:hAnsi="Arial" w:cs="Arial"/>
          <w:sz w:val="24"/>
          <w:szCs w:val="24"/>
        </w:rPr>
        <w:t xml:space="preserve"> </w:t>
      </w:r>
      <w:r w:rsidR="00453F61" w:rsidRPr="00C865A0">
        <w:rPr>
          <w:rFonts w:ascii="Arial" w:hAnsi="Arial" w:cs="Arial"/>
          <w:sz w:val="24"/>
          <w:szCs w:val="24"/>
        </w:rPr>
        <w:t>i zakup samochodu służbowego – 74.990,00 zł.)</w:t>
      </w:r>
    </w:p>
    <w:p w:rsidR="00942B5E" w:rsidRPr="00C865A0" w:rsidRDefault="00942B5E" w:rsidP="004C641A">
      <w:pPr>
        <w:pStyle w:val="Akapitzlist"/>
        <w:numPr>
          <w:ilvl w:val="0"/>
          <w:numId w:val="39"/>
        </w:numPr>
        <w:spacing w:after="0"/>
        <w:ind w:left="360"/>
        <w:jc w:val="both"/>
        <w:rPr>
          <w:rFonts w:ascii="Arial" w:hAnsi="Arial" w:cs="Arial"/>
          <w:sz w:val="24"/>
          <w:szCs w:val="24"/>
        </w:rPr>
      </w:pPr>
      <w:r w:rsidRPr="00C865A0">
        <w:rPr>
          <w:rFonts w:ascii="Arial" w:hAnsi="Arial" w:cs="Arial"/>
          <w:sz w:val="24"/>
          <w:szCs w:val="24"/>
        </w:rPr>
        <w:t xml:space="preserve">promocji </w:t>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r>
      <w:r w:rsidRPr="00C865A0">
        <w:rPr>
          <w:rFonts w:ascii="Arial" w:hAnsi="Arial" w:cs="Arial"/>
          <w:sz w:val="24"/>
          <w:szCs w:val="24"/>
        </w:rPr>
        <w:tab/>
        <w:t xml:space="preserve">-      </w:t>
      </w:r>
      <w:r w:rsidR="00453F61" w:rsidRPr="00C865A0">
        <w:rPr>
          <w:rFonts w:ascii="Arial" w:hAnsi="Arial" w:cs="Arial"/>
          <w:sz w:val="24"/>
          <w:szCs w:val="24"/>
        </w:rPr>
        <w:t>20.578,20 zł.</w:t>
      </w:r>
      <w:r w:rsidRPr="00C865A0">
        <w:rPr>
          <w:rFonts w:ascii="Arial" w:hAnsi="Arial" w:cs="Arial"/>
          <w:sz w:val="24"/>
          <w:szCs w:val="24"/>
        </w:rPr>
        <w:t>;</w:t>
      </w:r>
    </w:p>
    <w:p w:rsidR="00453F61" w:rsidRPr="00C865A0" w:rsidRDefault="00453F61" w:rsidP="004C641A">
      <w:pPr>
        <w:pStyle w:val="Akapitzlist"/>
        <w:numPr>
          <w:ilvl w:val="0"/>
          <w:numId w:val="39"/>
        </w:numPr>
        <w:spacing w:after="0"/>
        <w:ind w:left="360"/>
        <w:jc w:val="both"/>
        <w:rPr>
          <w:rFonts w:ascii="Arial" w:hAnsi="Arial" w:cs="Arial"/>
          <w:sz w:val="24"/>
          <w:szCs w:val="24"/>
        </w:rPr>
      </w:pPr>
      <w:r w:rsidRPr="00C865A0">
        <w:rPr>
          <w:rFonts w:ascii="Arial" w:hAnsi="Arial" w:cs="Arial"/>
          <w:sz w:val="24"/>
          <w:szCs w:val="24"/>
        </w:rPr>
        <w:t xml:space="preserve">wypłaty prowizji dla sołtysów i diet za udział w Sesjach  </w:t>
      </w:r>
      <w:r w:rsidR="00942B5E" w:rsidRPr="00C865A0">
        <w:rPr>
          <w:rFonts w:ascii="Arial" w:hAnsi="Arial" w:cs="Arial"/>
          <w:sz w:val="24"/>
          <w:szCs w:val="24"/>
        </w:rPr>
        <w:tab/>
      </w:r>
      <w:r w:rsidR="00942B5E" w:rsidRPr="00C865A0">
        <w:rPr>
          <w:rFonts w:ascii="Arial" w:hAnsi="Arial" w:cs="Arial"/>
          <w:sz w:val="24"/>
          <w:szCs w:val="24"/>
        </w:rPr>
        <w:tab/>
      </w:r>
      <w:r w:rsidRPr="00C865A0">
        <w:rPr>
          <w:rFonts w:ascii="Arial" w:hAnsi="Arial" w:cs="Arial"/>
          <w:sz w:val="24"/>
          <w:szCs w:val="24"/>
        </w:rPr>
        <w:t xml:space="preserve">-  </w:t>
      </w:r>
      <w:r w:rsidR="00942B5E" w:rsidRPr="00C865A0">
        <w:rPr>
          <w:rFonts w:ascii="Arial" w:hAnsi="Arial" w:cs="Arial"/>
          <w:sz w:val="24"/>
          <w:szCs w:val="24"/>
        </w:rPr>
        <w:t xml:space="preserve">    </w:t>
      </w:r>
      <w:r w:rsidRPr="00C865A0">
        <w:rPr>
          <w:rFonts w:ascii="Arial" w:hAnsi="Arial" w:cs="Arial"/>
          <w:sz w:val="24"/>
          <w:szCs w:val="24"/>
        </w:rPr>
        <w:t xml:space="preserve">62.882,15 zł.          </w:t>
      </w:r>
    </w:p>
    <w:p w:rsidR="00AB3F2A" w:rsidRPr="00B636E4" w:rsidRDefault="00AB3F2A" w:rsidP="00C44E90">
      <w:pPr>
        <w:pStyle w:val="Akapitzlist"/>
        <w:spacing w:after="240"/>
        <w:ind w:left="360"/>
        <w:jc w:val="both"/>
        <w:rPr>
          <w:rFonts w:ascii="Arial" w:hAnsi="Arial" w:cs="Arial"/>
          <w:sz w:val="24"/>
          <w:szCs w:val="24"/>
        </w:rPr>
      </w:pPr>
      <w:r w:rsidRPr="00B636E4">
        <w:rPr>
          <w:rFonts w:ascii="Arial" w:hAnsi="Arial" w:cs="Arial"/>
          <w:sz w:val="24"/>
          <w:szCs w:val="24"/>
        </w:rPr>
        <w:t xml:space="preserve">     </w:t>
      </w:r>
      <w:r w:rsidRPr="006147E9">
        <w:t xml:space="preserve">                                                                </w:t>
      </w:r>
    </w:p>
    <w:p w:rsidR="00AB3F2A" w:rsidRPr="00907A2A" w:rsidRDefault="00AB3F2A" w:rsidP="004C641A">
      <w:pPr>
        <w:pStyle w:val="Akapitzlist"/>
        <w:numPr>
          <w:ilvl w:val="2"/>
          <w:numId w:val="30"/>
        </w:numPr>
        <w:spacing w:after="120"/>
        <w:jc w:val="both"/>
        <w:rPr>
          <w:rFonts w:ascii="Arial" w:hAnsi="Arial" w:cs="Arial"/>
          <w:sz w:val="24"/>
          <w:szCs w:val="24"/>
        </w:rPr>
      </w:pPr>
      <w:r w:rsidRPr="00907A2A">
        <w:rPr>
          <w:rFonts w:ascii="Arial" w:hAnsi="Arial" w:cs="Arial"/>
          <w:b/>
          <w:bCs/>
          <w:sz w:val="24"/>
          <w:szCs w:val="24"/>
        </w:rPr>
        <w:t>Urzędy naczelnych organów władzy, kontroli i sądownictwa</w:t>
      </w:r>
    </w:p>
    <w:p w:rsidR="00AB3F2A" w:rsidRPr="00B636E4" w:rsidRDefault="00AB3F2A" w:rsidP="00C865A0">
      <w:pPr>
        <w:spacing w:after="240" w:line="276" w:lineRule="auto"/>
        <w:ind w:firstLine="426"/>
        <w:jc w:val="both"/>
        <w:rPr>
          <w:rFonts w:ascii="Arial" w:hAnsi="Arial" w:cs="Arial"/>
          <w:sz w:val="24"/>
          <w:szCs w:val="24"/>
        </w:rPr>
      </w:pPr>
      <w:r w:rsidRPr="00B636E4">
        <w:rPr>
          <w:rFonts w:ascii="Arial" w:hAnsi="Arial" w:cs="Arial"/>
          <w:sz w:val="24"/>
          <w:szCs w:val="24"/>
        </w:rPr>
        <w:t>Planowane</w:t>
      </w:r>
      <w:r w:rsidR="00C865A0">
        <w:rPr>
          <w:rFonts w:ascii="Arial" w:hAnsi="Arial" w:cs="Arial"/>
          <w:sz w:val="24"/>
          <w:szCs w:val="24"/>
        </w:rPr>
        <w:t xml:space="preserve"> wydatki tego działu w kwocie 44.955,00 zł. wykonano w kwocie 44.955,00 zł., co stanowi 96</w:t>
      </w:r>
      <w:r w:rsidRPr="00B636E4">
        <w:rPr>
          <w:rFonts w:ascii="Arial" w:hAnsi="Arial" w:cs="Arial"/>
          <w:sz w:val="24"/>
          <w:szCs w:val="24"/>
        </w:rPr>
        <w:t xml:space="preserve">% planu. </w:t>
      </w:r>
      <w:r w:rsidR="00C865A0">
        <w:rPr>
          <w:rFonts w:ascii="Arial" w:hAnsi="Arial" w:cs="Arial"/>
          <w:sz w:val="24"/>
          <w:szCs w:val="24"/>
        </w:rPr>
        <w:t xml:space="preserve">Dotyczą one wydatków na aktualizację stałego </w:t>
      </w:r>
      <w:r w:rsidR="00C865A0">
        <w:rPr>
          <w:rFonts w:ascii="Arial" w:hAnsi="Arial" w:cs="Arial"/>
          <w:sz w:val="24"/>
          <w:szCs w:val="24"/>
        </w:rPr>
        <w:lastRenderedPageBreak/>
        <w:t>rejestru wyborców do Sejmu i Senatu RP, przeprowadzenie wyborów do Parlamentu Europejskiego oraz depozytów materiałów wyborczych.</w:t>
      </w:r>
    </w:p>
    <w:p w:rsidR="00AB3F2A" w:rsidRPr="00907A2A" w:rsidRDefault="00AB3F2A" w:rsidP="004C641A">
      <w:pPr>
        <w:pStyle w:val="Akapitzlist"/>
        <w:numPr>
          <w:ilvl w:val="2"/>
          <w:numId w:val="30"/>
        </w:numPr>
        <w:spacing w:after="120"/>
        <w:jc w:val="both"/>
        <w:rPr>
          <w:rFonts w:ascii="Arial" w:hAnsi="Arial" w:cs="Arial"/>
          <w:b/>
          <w:bCs/>
          <w:sz w:val="24"/>
          <w:szCs w:val="24"/>
        </w:rPr>
      </w:pPr>
      <w:r w:rsidRPr="00907A2A">
        <w:rPr>
          <w:rFonts w:ascii="Arial" w:hAnsi="Arial" w:cs="Arial"/>
          <w:b/>
          <w:bCs/>
          <w:sz w:val="24"/>
          <w:szCs w:val="24"/>
        </w:rPr>
        <w:t>Bezpieczeństwo publiczne i ochrona przeciwpożarowa</w:t>
      </w:r>
    </w:p>
    <w:p w:rsidR="00AB3F2A" w:rsidRPr="00B636E4" w:rsidRDefault="00AB3F2A" w:rsidP="00AD7184">
      <w:pPr>
        <w:spacing w:line="276" w:lineRule="auto"/>
        <w:ind w:firstLine="709"/>
        <w:jc w:val="both"/>
        <w:rPr>
          <w:rFonts w:ascii="Arial" w:hAnsi="Arial" w:cs="Arial"/>
          <w:bCs/>
          <w:sz w:val="24"/>
          <w:szCs w:val="24"/>
        </w:rPr>
      </w:pPr>
      <w:r w:rsidRPr="00B636E4">
        <w:rPr>
          <w:rFonts w:ascii="Arial" w:hAnsi="Arial" w:cs="Arial"/>
          <w:bCs/>
          <w:sz w:val="24"/>
          <w:szCs w:val="24"/>
        </w:rPr>
        <w:t xml:space="preserve">Planowane </w:t>
      </w:r>
      <w:r w:rsidR="00C865A0">
        <w:rPr>
          <w:rFonts w:ascii="Arial" w:hAnsi="Arial" w:cs="Arial"/>
          <w:bCs/>
          <w:sz w:val="24"/>
          <w:szCs w:val="24"/>
        </w:rPr>
        <w:t>wydatki tego działu w kwocie 167.609</w:t>
      </w:r>
      <w:r w:rsidRPr="00B636E4">
        <w:rPr>
          <w:rFonts w:ascii="Arial" w:hAnsi="Arial" w:cs="Arial"/>
          <w:bCs/>
          <w:sz w:val="24"/>
          <w:szCs w:val="24"/>
        </w:rPr>
        <w:t>,00 z</w:t>
      </w:r>
      <w:r w:rsidR="00C865A0">
        <w:rPr>
          <w:rFonts w:ascii="Arial" w:hAnsi="Arial" w:cs="Arial"/>
          <w:bCs/>
          <w:sz w:val="24"/>
          <w:szCs w:val="24"/>
        </w:rPr>
        <w:t>ł. zostały wykonane w kwocie 146.984,65 zł., co stanowi 88</w:t>
      </w:r>
      <w:r w:rsidRPr="00B636E4">
        <w:rPr>
          <w:rFonts w:ascii="Arial" w:hAnsi="Arial" w:cs="Arial"/>
          <w:bCs/>
          <w:sz w:val="24"/>
          <w:szCs w:val="24"/>
        </w:rPr>
        <w:t>%. Wydatki dotyczą utrzymania Ochotniczych Straży Pożarnych</w:t>
      </w:r>
      <w:r w:rsidR="00C865A0">
        <w:rPr>
          <w:rFonts w:ascii="Arial" w:hAnsi="Arial" w:cs="Arial"/>
          <w:bCs/>
          <w:sz w:val="24"/>
          <w:szCs w:val="24"/>
        </w:rPr>
        <w:t>. Niższe wykonanie planu wydatków wynika z faktu, iż nie zachodzi potrzeba ich dokonywania.</w:t>
      </w:r>
    </w:p>
    <w:p w:rsidR="00AB3F2A" w:rsidRPr="00B636E4" w:rsidRDefault="00AB3F2A" w:rsidP="004C641A">
      <w:pPr>
        <w:numPr>
          <w:ilvl w:val="0"/>
          <w:numId w:val="12"/>
        </w:numPr>
        <w:spacing w:after="120" w:line="276" w:lineRule="auto"/>
        <w:ind w:left="0" w:firstLine="709"/>
        <w:jc w:val="both"/>
        <w:rPr>
          <w:rFonts w:ascii="Arial" w:hAnsi="Arial" w:cs="Arial"/>
          <w:sz w:val="24"/>
          <w:szCs w:val="24"/>
        </w:rPr>
      </w:pPr>
      <w:r w:rsidRPr="00B636E4">
        <w:rPr>
          <w:rFonts w:ascii="Arial" w:hAnsi="Arial" w:cs="Arial"/>
          <w:sz w:val="24"/>
          <w:szCs w:val="24"/>
        </w:rPr>
        <w:t>Na terenie gmi</w:t>
      </w:r>
      <w:r w:rsidR="004D1346">
        <w:rPr>
          <w:rFonts w:ascii="Arial" w:hAnsi="Arial" w:cs="Arial"/>
          <w:sz w:val="24"/>
          <w:szCs w:val="24"/>
        </w:rPr>
        <w:t xml:space="preserve">ny Turośl funkcjonują obecnie trzy </w:t>
      </w:r>
      <w:r w:rsidRPr="00B636E4">
        <w:rPr>
          <w:rFonts w:ascii="Arial" w:hAnsi="Arial" w:cs="Arial"/>
          <w:sz w:val="24"/>
          <w:szCs w:val="24"/>
        </w:rPr>
        <w:t>Jednostki Ochotniczych Straży Pożarnych (tj. Turośl, Leman i Łacha). Dwie spośród tych Jednostek, tj. OSP Turośl i OSP Leman włączone są do Krajowego Systemu Ratowniczo – Gaśniczego. Jednostka OSP Leman do systemu tego włączona została w ro</w:t>
      </w:r>
      <w:r w:rsidR="004D1346">
        <w:rPr>
          <w:rFonts w:ascii="Arial" w:hAnsi="Arial" w:cs="Arial"/>
          <w:sz w:val="24"/>
          <w:szCs w:val="24"/>
        </w:rPr>
        <w:t>ku 2010, a OSP Turośl w 1995 r. J</w:t>
      </w:r>
      <w:r w:rsidR="00C865A0">
        <w:rPr>
          <w:rFonts w:ascii="Arial" w:hAnsi="Arial" w:cs="Arial"/>
          <w:sz w:val="24"/>
          <w:szCs w:val="24"/>
        </w:rPr>
        <w:t xml:space="preserve">ednostki </w:t>
      </w:r>
      <w:r w:rsidR="004D1346">
        <w:rPr>
          <w:rFonts w:ascii="Arial" w:hAnsi="Arial" w:cs="Arial"/>
          <w:sz w:val="24"/>
          <w:szCs w:val="24"/>
        </w:rPr>
        <w:t xml:space="preserve">te </w:t>
      </w:r>
      <w:r w:rsidR="00C865A0">
        <w:rPr>
          <w:rFonts w:ascii="Arial" w:hAnsi="Arial" w:cs="Arial"/>
          <w:sz w:val="24"/>
          <w:szCs w:val="24"/>
        </w:rPr>
        <w:t>zrzeszają w swoich szeregach 79 strażaków – ochotników (OSP L</w:t>
      </w:r>
      <w:r w:rsidR="004D1346">
        <w:rPr>
          <w:rFonts w:ascii="Arial" w:hAnsi="Arial" w:cs="Arial"/>
          <w:sz w:val="24"/>
          <w:szCs w:val="24"/>
        </w:rPr>
        <w:t xml:space="preserve">eman – 19; OSP Łacha – 21 i OSP Turośl – 39). W marcu br. przeprowadzone zostały zebrania sprawozdawcze we wszystkich jednostkach Ochotniczych Straży Pożarnych na terenie gminy. </w:t>
      </w:r>
    </w:p>
    <w:p w:rsidR="00AB3F2A" w:rsidRPr="00B636E4" w:rsidRDefault="00AB3F2A" w:rsidP="004D1346">
      <w:pPr>
        <w:spacing w:after="120" w:line="240" w:lineRule="auto"/>
        <w:jc w:val="both"/>
        <w:rPr>
          <w:rFonts w:ascii="Arial" w:hAnsi="Arial" w:cs="Arial"/>
          <w:sz w:val="24"/>
          <w:szCs w:val="24"/>
        </w:rPr>
      </w:pPr>
      <w:r w:rsidRPr="00B636E4">
        <w:rPr>
          <w:rFonts w:ascii="Arial" w:hAnsi="Arial" w:cs="Arial"/>
          <w:b/>
          <w:sz w:val="24"/>
          <w:szCs w:val="24"/>
        </w:rPr>
        <w:t>O</w:t>
      </w:r>
      <w:r w:rsidR="004D1346">
        <w:rPr>
          <w:rFonts w:ascii="Arial" w:hAnsi="Arial" w:cs="Arial"/>
          <w:b/>
          <w:sz w:val="24"/>
          <w:szCs w:val="24"/>
        </w:rPr>
        <w:t xml:space="preserve">chotnicza </w:t>
      </w:r>
      <w:r w:rsidRPr="00B636E4">
        <w:rPr>
          <w:rFonts w:ascii="Arial" w:hAnsi="Arial" w:cs="Arial"/>
          <w:b/>
          <w:sz w:val="24"/>
          <w:szCs w:val="24"/>
        </w:rPr>
        <w:t>S</w:t>
      </w:r>
      <w:r w:rsidR="004D1346">
        <w:rPr>
          <w:rFonts w:ascii="Arial" w:hAnsi="Arial" w:cs="Arial"/>
          <w:b/>
          <w:sz w:val="24"/>
          <w:szCs w:val="24"/>
        </w:rPr>
        <w:t xml:space="preserve">traż </w:t>
      </w:r>
      <w:r w:rsidRPr="00B636E4">
        <w:rPr>
          <w:rFonts w:ascii="Arial" w:hAnsi="Arial" w:cs="Arial"/>
          <w:b/>
          <w:sz w:val="24"/>
          <w:szCs w:val="24"/>
        </w:rPr>
        <w:t>P</w:t>
      </w:r>
      <w:r w:rsidR="004D1346">
        <w:rPr>
          <w:rFonts w:ascii="Arial" w:hAnsi="Arial" w:cs="Arial"/>
          <w:b/>
          <w:sz w:val="24"/>
          <w:szCs w:val="24"/>
        </w:rPr>
        <w:t xml:space="preserve">ożarna </w:t>
      </w:r>
      <w:r w:rsidR="0014347B">
        <w:rPr>
          <w:rFonts w:ascii="Arial" w:hAnsi="Arial" w:cs="Arial"/>
          <w:b/>
          <w:sz w:val="24"/>
          <w:szCs w:val="24"/>
        </w:rPr>
        <w:t xml:space="preserve"> </w:t>
      </w:r>
      <w:r w:rsidRPr="00B636E4">
        <w:rPr>
          <w:rFonts w:ascii="Arial" w:hAnsi="Arial" w:cs="Arial"/>
          <w:b/>
          <w:sz w:val="24"/>
          <w:szCs w:val="24"/>
        </w:rPr>
        <w:t>KSRG</w:t>
      </w:r>
      <w:r w:rsidR="0014347B">
        <w:rPr>
          <w:rFonts w:ascii="Arial" w:hAnsi="Arial" w:cs="Arial"/>
          <w:b/>
          <w:sz w:val="24"/>
          <w:szCs w:val="24"/>
        </w:rPr>
        <w:t xml:space="preserve"> </w:t>
      </w:r>
      <w:r w:rsidRPr="00B636E4">
        <w:rPr>
          <w:rFonts w:ascii="Arial" w:hAnsi="Arial" w:cs="Arial"/>
          <w:b/>
          <w:sz w:val="24"/>
          <w:szCs w:val="24"/>
        </w:rPr>
        <w:t>Turośl</w:t>
      </w:r>
    </w:p>
    <w:p w:rsidR="00AB3F2A" w:rsidRPr="00B636E4" w:rsidRDefault="004D1346" w:rsidP="00AD7184">
      <w:pPr>
        <w:spacing w:after="120" w:line="276" w:lineRule="auto"/>
        <w:ind w:firstLine="709"/>
        <w:jc w:val="both"/>
        <w:rPr>
          <w:rFonts w:ascii="Arial" w:hAnsi="Arial" w:cs="Arial"/>
          <w:sz w:val="24"/>
          <w:szCs w:val="24"/>
        </w:rPr>
      </w:pPr>
      <w:r>
        <w:rPr>
          <w:rFonts w:ascii="Arial" w:hAnsi="Arial" w:cs="Arial"/>
          <w:sz w:val="24"/>
          <w:szCs w:val="24"/>
        </w:rPr>
        <w:t>W  2019</w:t>
      </w:r>
      <w:r w:rsidR="00AB3F2A" w:rsidRPr="00B636E4">
        <w:rPr>
          <w:rFonts w:ascii="Arial" w:hAnsi="Arial" w:cs="Arial"/>
          <w:sz w:val="24"/>
          <w:szCs w:val="24"/>
        </w:rPr>
        <w:t xml:space="preserve"> roku  strażacy z OSP Turośl uczestnic</w:t>
      </w:r>
      <w:r>
        <w:rPr>
          <w:rFonts w:ascii="Arial" w:hAnsi="Arial" w:cs="Arial"/>
          <w:sz w:val="24"/>
          <w:szCs w:val="24"/>
        </w:rPr>
        <w:t>zyli  w 62</w:t>
      </w:r>
      <w:r w:rsidR="006E0DB5">
        <w:rPr>
          <w:rFonts w:ascii="Arial" w:hAnsi="Arial" w:cs="Arial"/>
          <w:sz w:val="24"/>
          <w:szCs w:val="24"/>
        </w:rPr>
        <w:t xml:space="preserve"> akcjach ratowniczo - </w:t>
      </w:r>
      <w:r w:rsidR="00AB3F2A" w:rsidRPr="00B636E4">
        <w:rPr>
          <w:rFonts w:ascii="Arial" w:hAnsi="Arial" w:cs="Arial"/>
          <w:sz w:val="24"/>
          <w:szCs w:val="24"/>
        </w:rPr>
        <w:t>gaśniczych, z czego:</w:t>
      </w:r>
    </w:p>
    <w:p w:rsidR="00AB3F2A" w:rsidRPr="004D1346" w:rsidRDefault="00AB3F2A" w:rsidP="004C641A">
      <w:pPr>
        <w:pStyle w:val="Akapitzlist"/>
        <w:numPr>
          <w:ilvl w:val="0"/>
          <w:numId w:val="41"/>
        </w:numPr>
        <w:spacing w:after="0" w:line="276" w:lineRule="auto"/>
        <w:ind w:left="360"/>
        <w:jc w:val="both"/>
        <w:rPr>
          <w:rFonts w:ascii="Arial" w:hAnsi="Arial" w:cs="Arial"/>
          <w:sz w:val="24"/>
          <w:szCs w:val="24"/>
        </w:rPr>
      </w:pPr>
      <w:r w:rsidRPr="004D1346">
        <w:rPr>
          <w:rFonts w:ascii="Arial" w:hAnsi="Arial" w:cs="Arial"/>
          <w:sz w:val="24"/>
          <w:szCs w:val="24"/>
          <w:u w:val="single"/>
        </w:rPr>
        <w:t>12 razy wyjeżdżali do gaszenia pożaru, i tak gasili:</w:t>
      </w:r>
    </w:p>
    <w:p w:rsidR="004D1346" w:rsidRDefault="004D1346" w:rsidP="004C641A">
      <w:pPr>
        <w:pStyle w:val="Akapitzlist"/>
        <w:numPr>
          <w:ilvl w:val="0"/>
          <w:numId w:val="42"/>
        </w:numPr>
        <w:spacing w:after="0" w:line="276" w:lineRule="auto"/>
        <w:ind w:left="723"/>
        <w:jc w:val="both"/>
        <w:rPr>
          <w:rFonts w:ascii="Arial" w:hAnsi="Arial" w:cs="Arial"/>
          <w:sz w:val="24"/>
          <w:szCs w:val="24"/>
        </w:rPr>
      </w:pPr>
      <w:r w:rsidRPr="004D1346">
        <w:rPr>
          <w:rFonts w:ascii="Arial" w:hAnsi="Arial" w:cs="Arial"/>
          <w:sz w:val="24"/>
          <w:szCs w:val="24"/>
        </w:rPr>
        <w:t xml:space="preserve">2 razy domy </w:t>
      </w:r>
      <w:r w:rsidR="00AB3F2A" w:rsidRPr="004D1346">
        <w:rPr>
          <w:rFonts w:ascii="Arial" w:hAnsi="Arial" w:cs="Arial"/>
          <w:sz w:val="24"/>
          <w:szCs w:val="24"/>
        </w:rPr>
        <w:t>mieszkalne,</w:t>
      </w:r>
    </w:p>
    <w:p w:rsidR="004D1346" w:rsidRDefault="004D1346" w:rsidP="004C641A">
      <w:pPr>
        <w:pStyle w:val="Akapitzlist"/>
        <w:numPr>
          <w:ilvl w:val="0"/>
          <w:numId w:val="42"/>
        </w:numPr>
        <w:spacing w:after="0" w:line="276" w:lineRule="auto"/>
        <w:ind w:left="723"/>
        <w:jc w:val="both"/>
        <w:rPr>
          <w:rFonts w:ascii="Arial" w:hAnsi="Arial" w:cs="Arial"/>
          <w:sz w:val="24"/>
          <w:szCs w:val="24"/>
        </w:rPr>
      </w:pPr>
      <w:r>
        <w:rPr>
          <w:rFonts w:ascii="Arial" w:hAnsi="Arial" w:cs="Arial"/>
          <w:sz w:val="24"/>
          <w:szCs w:val="24"/>
        </w:rPr>
        <w:t>2 razy budynki gospodarcze,</w:t>
      </w:r>
    </w:p>
    <w:p w:rsidR="004D1346" w:rsidRDefault="004D1346" w:rsidP="004C641A">
      <w:pPr>
        <w:pStyle w:val="Akapitzlist"/>
        <w:numPr>
          <w:ilvl w:val="0"/>
          <w:numId w:val="42"/>
        </w:numPr>
        <w:spacing w:after="0" w:line="276" w:lineRule="auto"/>
        <w:ind w:left="723"/>
        <w:jc w:val="both"/>
        <w:rPr>
          <w:rFonts w:ascii="Arial" w:hAnsi="Arial" w:cs="Arial"/>
          <w:sz w:val="24"/>
          <w:szCs w:val="24"/>
        </w:rPr>
      </w:pPr>
      <w:r>
        <w:rPr>
          <w:rFonts w:ascii="Arial" w:hAnsi="Arial" w:cs="Arial"/>
          <w:sz w:val="24"/>
          <w:szCs w:val="24"/>
        </w:rPr>
        <w:t>8</w:t>
      </w:r>
      <w:r w:rsidR="00AB3F2A" w:rsidRPr="004D1346">
        <w:rPr>
          <w:rFonts w:ascii="Arial" w:hAnsi="Arial" w:cs="Arial"/>
          <w:sz w:val="24"/>
          <w:szCs w:val="24"/>
        </w:rPr>
        <w:t xml:space="preserve"> razy palący się las,</w:t>
      </w:r>
    </w:p>
    <w:p w:rsidR="004D1346" w:rsidRDefault="004D1346" w:rsidP="004C641A">
      <w:pPr>
        <w:pStyle w:val="Akapitzlist"/>
        <w:numPr>
          <w:ilvl w:val="0"/>
          <w:numId w:val="42"/>
        </w:numPr>
        <w:spacing w:after="0" w:line="276" w:lineRule="auto"/>
        <w:ind w:left="723"/>
        <w:jc w:val="both"/>
        <w:rPr>
          <w:rFonts w:ascii="Arial" w:hAnsi="Arial" w:cs="Arial"/>
          <w:sz w:val="24"/>
          <w:szCs w:val="24"/>
        </w:rPr>
      </w:pPr>
      <w:r>
        <w:rPr>
          <w:rFonts w:ascii="Arial" w:hAnsi="Arial" w:cs="Arial"/>
          <w:sz w:val="24"/>
          <w:szCs w:val="24"/>
        </w:rPr>
        <w:t>1 raz palącą się słomę na polu,</w:t>
      </w:r>
    </w:p>
    <w:p w:rsidR="004D1346" w:rsidRDefault="004D1346" w:rsidP="004C641A">
      <w:pPr>
        <w:pStyle w:val="Akapitzlist"/>
        <w:numPr>
          <w:ilvl w:val="0"/>
          <w:numId w:val="42"/>
        </w:numPr>
        <w:spacing w:after="0" w:line="276" w:lineRule="auto"/>
        <w:ind w:left="723"/>
        <w:jc w:val="both"/>
        <w:rPr>
          <w:rFonts w:ascii="Arial" w:hAnsi="Arial" w:cs="Arial"/>
          <w:sz w:val="24"/>
          <w:szCs w:val="24"/>
        </w:rPr>
      </w:pPr>
      <w:r>
        <w:rPr>
          <w:rFonts w:ascii="Arial" w:hAnsi="Arial" w:cs="Arial"/>
          <w:sz w:val="24"/>
          <w:szCs w:val="24"/>
        </w:rPr>
        <w:t>5 razy palące się trawy</w:t>
      </w:r>
      <w:r w:rsidR="00AB3F2A" w:rsidRPr="004D1346">
        <w:rPr>
          <w:rFonts w:ascii="Arial" w:hAnsi="Arial" w:cs="Arial"/>
          <w:sz w:val="24"/>
          <w:szCs w:val="24"/>
        </w:rPr>
        <w:t>,</w:t>
      </w:r>
    </w:p>
    <w:p w:rsidR="00AB3F2A" w:rsidRPr="004D1346" w:rsidRDefault="00AB3F2A" w:rsidP="004C641A">
      <w:pPr>
        <w:pStyle w:val="Akapitzlist"/>
        <w:numPr>
          <w:ilvl w:val="0"/>
          <w:numId w:val="42"/>
        </w:numPr>
        <w:spacing w:after="120" w:line="276" w:lineRule="auto"/>
        <w:ind w:left="723"/>
        <w:jc w:val="both"/>
        <w:rPr>
          <w:rFonts w:ascii="Arial" w:hAnsi="Arial" w:cs="Arial"/>
          <w:sz w:val="24"/>
          <w:szCs w:val="24"/>
        </w:rPr>
      </w:pPr>
      <w:r w:rsidRPr="004D1346">
        <w:rPr>
          <w:rFonts w:ascii="Arial" w:hAnsi="Arial" w:cs="Arial"/>
          <w:sz w:val="24"/>
          <w:szCs w:val="24"/>
        </w:rPr>
        <w:t xml:space="preserve">2 razy </w:t>
      </w:r>
      <w:r w:rsidR="004D1346">
        <w:rPr>
          <w:rFonts w:ascii="Arial" w:hAnsi="Arial" w:cs="Arial"/>
          <w:sz w:val="24"/>
          <w:szCs w:val="24"/>
        </w:rPr>
        <w:t>palącą się sadzę</w:t>
      </w:r>
      <w:r w:rsidRPr="004D1346">
        <w:rPr>
          <w:rFonts w:ascii="Arial" w:hAnsi="Arial" w:cs="Arial"/>
          <w:sz w:val="24"/>
          <w:szCs w:val="24"/>
        </w:rPr>
        <w:t xml:space="preserve"> w kominie.</w:t>
      </w:r>
    </w:p>
    <w:p w:rsidR="004D1346" w:rsidRDefault="0014347B" w:rsidP="004C641A">
      <w:pPr>
        <w:pStyle w:val="Akapitzlist"/>
        <w:numPr>
          <w:ilvl w:val="0"/>
          <w:numId w:val="41"/>
        </w:numPr>
        <w:spacing w:after="0" w:line="240" w:lineRule="auto"/>
        <w:ind w:left="360"/>
        <w:jc w:val="both"/>
        <w:rPr>
          <w:rFonts w:ascii="Arial" w:hAnsi="Arial" w:cs="Arial"/>
          <w:sz w:val="24"/>
          <w:szCs w:val="24"/>
          <w:u w:val="single"/>
        </w:rPr>
      </w:pPr>
      <w:r>
        <w:rPr>
          <w:rFonts w:ascii="Arial" w:hAnsi="Arial" w:cs="Arial"/>
          <w:sz w:val="24"/>
          <w:szCs w:val="24"/>
          <w:u w:val="single"/>
        </w:rPr>
        <w:t>42</w:t>
      </w:r>
      <w:r w:rsidR="00AB3F2A" w:rsidRPr="004D1346">
        <w:rPr>
          <w:rFonts w:ascii="Arial" w:hAnsi="Arial" w:cs="Arial"/>
          <w:sz w:val="24"/>
          <w:szCs w:val="24"/>
          <w:u w:val="single"/>
        </w:rPr>
        <w:t xml:space="preserve"> razy wyjeżdżali do innych miejscowych zagrożeń, tj. :</w:t>
      </w:r>
    </w:p>
    <w:p w:rsidR="004D1346" w:rsidRPr="004D1346" w:rsidRDefault="004D1346" w:rsidP="004D1346">
      <w:pPr>
        <w:pStyle w:val="Akapitzlist"/>
        <w:spacing w:after="0" w:line="240" w:lineRule="auto"/>
        <w:ind w:left="360"/>
        <w:jc w:val="both"/>
        <w:rPr>
          <w:rFonts w:ascii="Arial" w:hAnsi="Arial" w:cs="Arial"/>
          <w:sz w:val="6"/>
          <w:szCs w:val="6"/>
          <w:u w:val="single"/>
        </w:rPr>
      </w:pPr>
    </w:p>
    <w:p w:rsidR="004D1346" w:rsidRPr="0014347B" w:rsidRDefault="0014347B" w:rsidP="004C641A">
      <w:pPr>
        <w:pStyle w:val="Akapitzlist"/>
        <w:numPr>
          <w:ilvl w:val="0"/>
          <w:numId w:val="43"/>
        </w:numPr>
        <w:spacing w:after="120" w:line="240" w:lineRule="auto"/>
        <w:jc w:val="both"/>
        <w:rPr>
          <w:rFonts w:ascii="Arial" w:hAnsi="Arial" w:cs="Arial"/>
          <w:sz w:val="24"/>
          <w:szCs w:val="24"/>
          <w:u w:val="single"/>
        </w:rPr>
      </w:pPr>
      <w:r>
        <w:rPr>
          <w:rFonts w:ascii="Arial" w:hAnsi="Arial" w:cs="Arial"/>
          <w:sz w:val="24"/>
          <w:szCs w:val="24"/>
        </w:rPr>
        <w:t>9</w:t>
      </w:r>
      <w:r w:rsidR="00AB3F2A" w:rsidRPr="004D1346">
        <w:rPr>
          <w:rFonts w:ascii="Arial" w:hAnsi="Arial" w:cs="Arial"/>
          <w:sz w:val="24"/>
          <w:szCs w:val="24"/>
        </w:rPr>
        <w:t xml:space="preserve">  razy do wypadku drogowego, </w:t>
      </w:r>
    </w:p>
    <w:p w:rsidR="0014347B" w:rsidRPr="004D1346" w:rsidRDefault="0014347B" w:rsidP="004C641A">
      <w:pPr>
        <w:pStyle w:val="Akapitzlist"/>
        <w:numPr>
          <w:ilvl w:val="0"/>
          <w:numId w:val="43"/>
        </w:numPr>
        <w:spacing w:after="120" w:line="240" w:lineRule="auto"/>
        <w:jc w:val="both"/>
        <w:rPr>
          <w:rFonts w:ascii="Arial" w:hAnsi="Arial" w:cs="Arial"/>
          <w:sz w:val="24"/>
          <w:szCs w:val="24"/>
          <w:u w:val="single"/>
        </w:rPr>
      </w:pPr>
      <w:r>
        <w:rPr>
          <w:rFonts w:ascii="Arial" w:hAnsi="Arial" w:cs="Arial"/>
          <w:sz w:val="24"/>
          <w:szCs w:val="24"/>
        </w:rPr>
        <w:t>1 raz usuwali wyrwę w drodze,</w:t>
      </w:r>
    </w:p>
    <w:p w:rsidR="0014347B" w:rsidRPr="0014347B" w:rsidRDefault="0014347B" w:rsidP="004C641A">
      <w:pPr>
        <w:pStyle w:val="Akapitzlist"/>
        <w:numPr>
          <w:ilvl w:val="0"/>
          <w:numId w:val="43"/>
        </w:numPr>
        <w:spacing w:after="120" w:line="240" w:lineRule="auto"/>
        <w:jc w:val="both"/>
        <w:rPr>
          <w:rFonts w:ascii="Arial" w:hAnsi="Arial" w:cs="Arial"/>
          <w:sz w:val="24"/>
          <w:szCs w:val="24"/>
          <w:u w:val="single"/>
        </w:rPr>
      </w:pPr>
      <w:r>
        <w:rPr>
          <w:rFonts w:ascii="Arial" w:hAnsi="Arial" w:cs="Arial"/>
          <w:sz w:val="24"/>
          <w:szCs w:val="24"/>
        </w:rPr>
        <w:t>11</w:t>
      </w:r>
      <w:r w:rsidR="00AB3F2A" w:rsidRPr="004D1346">
        <w:rPr>
          <w:rFonts w:ascii="Arial" w:hAnsi="Arial" w:cs="Arial"/>
          <w:sz w:val="24"/>
          <w:szCs w:val="24"/>
        </w:rPr>
        <w:t xml:space="preserve">  raz usuwali szerszenie z budynków mieszkalnych,</w:t>
      </w:r>
    </w:p>
    <w:p w:rsidR="0014347B" w:rsidRPr="0014347B" w:rsidRDefault="0014347B" w:rsidP="004C641A">
      <w:pPr>
        <w:pStyle w:val="Akapitzlist"/>
        <w:numPr>
          <w:ilvl w:val="0"/>
          <w:numId w:val="43"/>
        </w:numPr>
        <w:spacing w:after="120" w:line="240" w:lineRule="auto"/>
        <w:jc w:val="both"/>
        <w:rPr>
          <w:rFonts w:ascii="Arial" w:hAnsi="Arial" w:cs="Arial"/>
          <w:sz w:val="24"/>
          <w:szCs w:val="24"/>
          <w:u w:val="single"/>
        </w:rPr>
      </w:pPr>
      <w:r>
        <w:rPr>
          <w:rFonts w:ascii="Arial" w:hAnsi="Arial" w:cs="Arial"/>
          <w:sz w:val="24"/>
          <w:szCs w:val="24"/>
        </w:rPr>
        <w:t>17</w:t>
      </w:r>
      <w:r w:rsidR="00AB3F2A" w:rsidRPr="0014347B">
        <w:rPr>
          <w:rFonts w:ascii="Arial" w:hAnsi="Arial" w:cs="Arial"/>
          <w:sz w:val="24"/>
          <w:szCs w:val="24"/>
        </w:rPr>
        <w:t xml:space="preserve">  razy usuwali powalone drzewa na drogach,</w:t>
      </w:r>
    </w:p>
    <w:p w:rsidR="0014347B" w:rsidRPr="0014347B" w:rsidRDefault="0014347B" w:rsidP="004C641A">
      <w:pPr>
        <w:pStyle w:val="Akapitzlist"/>
        <w:numPr>
          <w:ilvl w:val="0"/>
          <w:numId w:val="43"/>
        </w:numPr>
        <w:spacing w:after="120" w:line="240" w:lineRule="auto"/>
        <w:jc w:val="both"/>
        <w:rPr>
          <w:rFonts w:ascii="Arial" w:hAnsi="Arial" w:cs="Arial"/>
          <w:sz w:val="24"/>
          <w:szCs w:val="24"/>
          <w:u w:val="single"/>
        </w:rPr>
      </w:pPr>
      <w:r>
        <w:rPr>
          <w:rFonts w:ascii="Arial" w:hAnsi="Arial" w:cs="Arial"/>
          <w:sz w:val="24"/>
          <w:szCs w:val="24"/>
        </w:rPr>
        <w:t>1 raz ratowali szczenięta z pod naczepy samochodowej,</w:t>
      </w:r>
    </w:p>
    <w:p w:rsidR="0014347B" w:rsidRPr="0014347B" w:rsidRDefault="0014347B" w:rsidP="004C641A">
      <w:pPr>
        <w:pStyle w:val="Akapitzlist"/>
        <w:numPr>
          <w:ilvl w:val="0"/>
          <w:numId w:val="43"/>
        </w:numPr>
        <w:spacing w:after="120" w:line="240" w:lineRule="auto"/>
        <w:jc w:val="both"/>
        <w:rPr>
          <w:rFonts w:ascii="Arial" w:hAnsi="Arial" w:cs="Arial"/>
          <w:sz w:val="24"/>
          <w:szCs w:val="24"/>
          <w:u w:val="single"/>
        </w:rPr>
      </w:pPr>
      <w:r>
        <w:rPr>
          <w:rFonts w:ascii="Arial" w:hAnsi="Arial" w:cs="Arial"/>
          <w:sz w:val="24"/>
          <w:szCs w:val="24"/>
        </w:rPr>
        <w:t>1 raz usuwali zabitego łosia z drogi,</w:t>
      </w:r>
    </w:p>
    <w:p w:rsidR="0014347B" w:rsidRPr="0014347B" w:rsidRDefault="0014347B" w:rsidP="004C641A">
      <w:pPr>
        <w:pStyle w:val="Akapitzlist"/>
        <w:numPr>
          <w:ilvl w:val="0"/>
          <w:numId w:val="43"/>
        </w:numPr>
        <w:spacing w:after="120" w:line="240" w:lineRule="auto"/>
        <w:jc w:val="both"/>
        <w:rPr>
          <w:rFonts w:ascii="Arial" w:hAnsi="Arial" w:cs="Arial"/>
          <w:sz w:val="24"/>
          <w:szCs w:val="24"/>
          <w:u w:val="single"/>
        </w:rPr>
      </w:pPr>
      <w:r>
        <w:rPr>
          <w:rFonts w:ascii="Arial" w:hAnsi="Arial" w:cs="Arial"/>
          <w:sz w:val="24"/>
          <w:szCs w:val="24"/>
        </w:rPr>
        <w:t>2 razy zabezpieczali lądowanie helikoptera ratowniczego (LPR) do wypadków.</w:t>
      </w:r>
    </w:p>
    <w:p w:rsidR="00AB3F2A" w:rsidRPr="00B636E4" w:rsidRDefault="00AB3F2A" w:rsidP="004C641A">
      <w:pPr>
        <w:numPr>
          <w:ilvl w:val="0"/>
          <w:numId w:val="12"/>
        </w:numPr>
        <w:spacing w:after="120" w:line="276" w:lineRule="auto"/>
        <w:ind w:left="0" w:firstLine="0"/>
        <w:jc w:val="both"/>
        <w:rPr>
          <w:rFonts w:ascii="Arial" w:hAnsi="Arial" w:cs="Arial"/>
          <w:sz w:val="24"/>
          <w:szCs w:val="24"/>
        </w:rPr>
      </w:pPr>
      <w:r w:rsidRPr="00B636E4">
        <w:rPr>
          <w:rFonts w:ascii="Arial" w:hAnsi="Arial" w:cs="Arial"/>
          <w:b/>
          <w:sz w:val="24"/>
          <w:szCs w:val="24"/>
        </w:rPr>
        <w:t>O</w:t>
      </w:r>
      <w:r w:rsidR="0014347B">
        <w:rPr>
          <w:rFonts w:ascii="Arial" w:hAnsi="Arial" w:cs="Arial"/>
          <w:b/>
          <w:sz w:val="24"/>
          <w:szCs w:val="24"/>
        </w:rPr>
        <w:t xml:space="preserve">chotnicza </w:t>
      </w:r>
      <w:r w:rsidRPr="00B636E4">
        <w:rPr>
          <w:rFonts w:ascii="Arial" w:hAnsi="Arial" w:cs="Arial"/>
          <w:b/>
          <w:sz w:val="24"/>
          <w:szCs w:val="24"/>
        </w:rPr>
        <w:t>S</w:t>
      </w:r>
      <w:r w:rsidR="0014347B">
        <w:rPr>
          <w:rFonts w:ascii="Arial" w:hAnsi="Arial" w:cs="Arial"/>
          <w:b/>
          <w:sz w:val="24"/>
          <w:szCs w:val="24"/>
        </w:rPr>
        <w:t xml:space="preserve">traż </w:t>
      </w:r>
      <w:r w:rsidRPr="00B636E4">
        <w:rPr>
          <w:rFonts w:ascii="Arial" w:hAnsi="Arial" w:cs="Arial"/>
          <w:b/>
          <w:sz w:val="24"/>
          <w:szCs w:val="24"/>
        </w:rPr>
        <w:t>P</w:t>
      </w:r>
      <w:r w:rsidR="0014347B">
        <w:rPr>
          <w:rFonts w:ascii="Arial" w:hAnsi="Arial" w:cs="Arial"/>
          <w:b/>
          <w:sz w:val="24"/>
          <w:szCs w:val="24"/>
        </w:rPr>
        <w:t xml:space="preserve">ożarna  </w:t>
      </w:r>
      <w:r w:rsidRPr="00B636E4">
        <w:rPr>
          <w:rFonts w:ascii="Arial" w:hAnsi="Arial" w:cs="Arial"/>
          <w:b/>
          <w:sz w:val="24"/>
          <w:szCs w:val="24"/>
        </w:rPr>
        <w:t>KSRG</w:t>
      </w:r>
      <w:r w:rsidR="0014347B">
        <w:rPr>
          <w:rFonts w:ascii="Arial" w:hAnsi="Arial" w:cs="Arial"/>
          <w:b/>
          <w:sz w:val="24"/>
          <w:szCs w:val="24"/>
        </w:rPr>
        <w:t xml:space="preserve"> </w:t>
      </w:r>
      <w:r w:rsidRPr="00B636E4">
        <w:rPr>
          <w:rFonts w:ascii="Arial" w:hAnsi="Arial" w:cs="Arial"/>
          <w:b/>
          <w:sz w:val="24"/>
          <w:szCs w:val="24"/>
        </w:rPr>
        <w:t xml:space="preserve"> Leman</w:t>
      </w:r>
    </w:p>
    <w:p w:rsidR="00AB3F2A" w:rsidRPr="00B636E4" w:rsidRDefault="00AB3F2A" w:rsidP="00AD7184">
      <w:pPr>
        <w:spacing w:after="0" w:line="276" w:lineRule="auto"/>
        <w:jc w:val="both"/>
        <w:rPr>
          <w:rFonts w:ascii="Arial" w:hAnsi="Arial" w:cs="Arial"/>
          <w:sz w:val="24"/>
          <w:szCs w:val="24"/>
        </w:rPr>
      </w:pPr>
      <w:r w:rsidRPr="00B636E4">
        <w:rPr>
          <w:rFonts w:ascii="Arial" w:hAnsi="Arial" w:cs="Arial"/>
          <w:sz w:val="24"/>
          <w:szCs w:val="24"/>
        </w:rPr>
        <w:t>Strażacy z</w:t>
      </w:r>
      <w:r w:rsidR="0014347B">
        <w:rPr>
          <w:rFonts w:ascii="Arial" w:hAnsi="Arial" w:cs="Arial"/>
          <w:sz w:val="24"/>
          <w:szCs w:val="24"/>
        </w:rPr>
        <w:t xml:space="preserve"> tej jednostki brali udział w 11</w:t>
      </w:r>
      <w:r w:rsidRPr="00B636E4">
        <w:rPr>
          <w:rFonts w:ascii="Arial" w:hAnsi="Arial" w:cs="Arial"/>
          <w:sz w:val="24"/>
          <w:szCs w:val="24"/>
        </w:rPr>
        <w:t xml:space="preserve"> akcjach ratowniczo – gaśniczych, tj.:</w:t>
      </w:r>
    </w:p>
    <w:p w:rsidR="00AB3F2A" w:rsidRDefault="0014347B" w:rsidP="004C641A">
      <w:pPr>
        <w:pStyle w:val="Akapitzlist"/>
        <w:numPr>
          <w:ilvl w:val="0"/>
          <w:numId w:val="44"/>
        </w:numPr>
        <w:spacing w:after="0" w:line="276" w:lineRule="auto"/>
        <w:jc w:val="both"/>
        <w:rPr>
          <w:rFonts w:ascii="Arial" w:hAnsi="Arial" w:cs="Arial"/>
          <w:sz w:val="24"/>
          <w:szCs w:val="24"/>
        </w:rPr>
      </w:pPr>
      <w:r>
        <w:rPr>
          <w:rFonts w:ascii="Arial" w:hAnsi="Arial" w:cs="Arial"/>
          <w:sz w:val="24"/>
          <w:szCs w:val="24"/>
        </w:rPr>
        <w:t>1 raz gasili palący się dom</w:t>
      </w:r>
      <w:r w:rsidR="00AB3F2A" w:rsidRPr="0014347B">
        <w:rPr>
          <w:rFonts w:ascii="Arial" w:hAnsi="Arial" w:cs="Arial"/>
          <w:sz w:val="24"/>
          <w:szCs w:val="24"/>
        </w:rPr>
        <w:t>,</w:t>
      </w:r>
    </w:p>
    <w:p w:rsidR="0014347B" w:rsidRDefault="0014347B" w:rsidP="004C641A">
      <w:pPr>
        <w:pStyle w:val="Akapitzlist"/>
        <w:numPr>
          <w:ilvl w:val="0"/>
          <w:numId w:val="44"/>
        </w:numPr>
        <w:spacing w:after="0" w:line="276" w:lineRule="auto"/>
        <w:jc w:val="both"/>
        <w:rPr>
          <w:rFonts w:ascii="Arial" w:hAnsi="Arial" w:cs="Arial"/>
          <w:sz w:val="24"/>
          <w:szCs w:val="24"/>
        </w:rPr>
      </w:pPr>
      <w:r>
        <w:rPr>
          <w:rFonts w:ascii="Arial" w:hAnsi="Arial" w:cs="Arial"/>
          <w:sz w:val="24"/>
          <w:szCs w:val="24"/>
        </w:rPr>
        <w:t>1 raz gasili palący się budynek gospodarczy,</w:t>
      </w:r>
    </w:p>
    <w:p w:rsidR="0014347B" w:rsidRDefault="0014347B" w:rsidP="004C641A">
      <w:pPr>
        <w:pStyle w:val="Akapitzlist"/>
        <w:numPr>
          <w:ilvl w:val="0"/>
          <w:numId w:val="44"/>
        </w:numPr>
        <w:spacing w:after="0" w:line="276" w:lineRule="auto"/>
        <w:jc w:val="both"/>
        <w:rPr>
          <w:rFonts w:ascii="Arial" w:hAnsi="Arial" w:cs="Arial"/>
          <w:sz w:val="24"/>
          <w:szCs w:val="24"/>
        </w:rPr>
      </w:pPr>
      <w:r>
        <w:rPr>
          <w:rFonts w:ascii="Arial" w:hAnsi="Arial" w:cs="Arial"/>
          <w:sz w:val="24"/>
          <w:szCs w:val="24"/>
        </w:rPr>
        <w:t>1 raz palącą się sadzę w kominie,</w:t>
      </w:r>
    </w:p>
    <w:p w:rsidR="0014347B" w:rsidRDefault="00800F81" w:rsidP="004C641A">
      <w:pPr>
        <w:pStyle w:val="Akapitzlist"/>
        <w:numPr>
          <w:ilvl w:val="0"/>
          <w:numId w:val="44"/>
        </w:numPr>
        <w:spacing w:after="0" w:line="276" w:lineRule="auto"/>
        <w:jc w:val="both"/>
        <w:rPr>
          <w:rFonts w:ascii="Arial" w:hAnsi="Arial" w:cs="Arial"/>
          <w:sz w:val="24"/>
          <w:szCs w:val="24"/>
        </w:rPr>
      </w:pPr>
      <w:r>
        <w:rPr>
          <w:rFonts w:ascii="Arial" w:hAnsi="Arial" w:cs="Arial"/>
          <w:sz w:val="24"/>
          <w:szCs w:val="24"/>
        </w:rPr>
        <w:t>5 razy palący się las,</w:t>
      </w:r>
    </w:p>
    <w:p w:rsidR="00800F81" w:rsidRDefault="00800F81" w:rsidP="004C641A">
      <w:pPr>
        <w:pStyle w:val="Akapitzlist"/>
        <w:numPr>
          <w:ilvl w:val="0"/>
          <w:numId w:val="44"/>
        </w:numPr>
        <w:spacing w:after="0" w:line="276" w:lineRule="auto"/>
        <w:jc w:val="both"/>
        <w:rPr>
          <w:rFonts w:ascii="Arial" w:hAnsi="Arial" w:cs="Arial"/>
          <w:sz w:val="24"/>
          <w:szCs w:val="24"/>
        </w:rPr>
      </w:pPr>
      <w:r>
        <w:rPr>
          <w:rFonts w:ascii="Arial" w:hAnsi="Arial" w:cs="Arial"/>
          <w:sz w:val="24"/>
          <w:szCs w:val="24"/>
        </w:rPr>
        <w:t>1 raz wyjeżdżali do wypadku drogowego,</w:t>
      </w:r>
    </w:p>
    <w:p w:rsidR="00800F81" w:rsidRDefault="00800F81" w:rsidP="004C641A">
      <w:pPr>
        <w:pStyle w:val="Akapitzlist"/>
        <w:numPr>
          <w:ilvl w:val="0"/>
          <w:numId w:val="44"/>
        </w:numPr>
        <w:spacing w:after="0" w:line="276" w:lineRule="auto"/>
        <w:jc w:val="both"/>
        <w:rPr>
          <w:rFonts w:ascii="Arial" w:hAnsi="Arial" w:cs="Arial"/>
          <w:sz w:val="24"/>
          <w:szCs w:val="24"/>
        </w:rPr>
      </w:pPr>
      <w:r>
        <w:rPr>
          <w:rFonts w:ascii="Arial" w:hAnsi="Arial" w:cs="Arial"/>
          <w:sz w:val="24"/>
          <w:szCs w:val="24"/>
        </w:rPr>
        <w:t>1 raz usuwali powalone drzewa na drogę,</w:t>
      </w:r>
    </w:p>
    <w:p w:rsidR="00AB3F2A" w:rsidRDefault="00800F81" w:rsidP="004C641A">
      <w:pPr>
        <w:pStyle w:val="Akapitzlist"/>
        <w:numPr>
          <w:ilvl w:val="0"/>
          <w:numId w:val="44"/>
        </w:numPr>
        <w:spacing w:after="120" w:line="276" w:lineRule="auto"/>
        <w:jc w:val="both"/>
        <w:rPr>
          <w:rFonts w:ascii="Arial" w:hAnsi="Arial" w:cs="Arial"/>
          <w:sz w:val="24"/>
          <w:szCs w:val="24"/>
        </w:rPr>
      </w:pPr>
      <w:r>
        <w:rPr>
          <w:rFonts w:ascii="Arial" w:hAnsi="Arial" w:cs="Arial"/>
          <w:sz w:val="24"/>
          <w:szCs w:val="24"/>
        </w:rPr>
        <w:t>1 raz usuwali Szerszenie z budynku.</w:t>
      </w:r>
    </w:p>
    <w:p w:rsidR="00800F81" w:rsidRDefault="00800F81" w:rsidP="00800F81">
      <w:pPr>
        <w:spacing w:after="120" w:line="276" w:lineRule="auto"/>
        <w:jc w:val="both"/>
        <w:rPr>
          <w:rFonts w:ascii="Arial" w:hAnsi="Arial" w:cs="Arial"/>
          <w:b/>
          <w:sz w:val="24"/>
          <w:szCs w:val="24"/>
        </w:rPr>
      </w:pPr>
      <w:r w:rsidRPr="00800F81">
        <w:rPr>
          <w:rFonts w:ascii="Arial" w:hAnsi="Arial" w:cs="Arial"/>
          <w:b/>
          <w:sz w:val="24"/>
          <w:szCs w:val="24"/>
        </w:rPr>
        <w:lastRenderedPageBreak/>
        <w:t>Ochotnicza Straż Pożarna Łacha:</w:t>
      </w:r>
    </w:p>
    <w:p w:rsidR="00800F81" w:rsidRDefault="00800F81" w:rsidP="00AD7184">
      <w:pPr>
        <w:spacing w:after="0" w:line="276" w:lineRule="auto"/>
        <w:jc w:val="both"/>
        <w:rPr>
          <w:rFonts w:ascii="Arial" w:hAnsi="Arial" w:cs="Arial"/>
          <w:sz w:val="24"/>
          <w:szCs w:val="24"/>
        </w:rPr>
      </w:pPr>
      <w:r w:rsidRPr="00800F81">
        <w:rPr>
          <w:rFonts w:ascii="Arial" w:hAnsi="Arial" w:cs="Arial"/>
          <w:sz w:val="24"/>
          <w:szCs w:val="24"/>
        </w:rPr>
        <w:t xml:space="preserve">Strażacy z tej </w:t>
      </w:r>
      <w:r>
        <w:rPr>
          <w:rFonts w:ascii="Arial" w:hAnsi="Arial" w:cs="Arial"/>
          <w:sz w:val="24"/>
          <w:szCs w:val="24"/>
        </w:rPr>
        <w:t xml:space="preserve">Jednostki cztery razy </w:t>
      </w:r>
      <w:r w:rsidRPr="00800F81">
        <w:rPr>
          <w:rFonts w:ascii="Arial" w:hAnsi="Arial" w:cs="Arial"/>
          <w:sz w:val="24"/>
          <w:szCs w:val="24"/>
        </w:rPr>
        <w:t>wyjeżdż</w:t>
      </w:r>
      <w:r>
        <w:rPr>
          <w:rFonts w:ascii="Arial" w:hAnsi="Arial" w:cs="Arial"/>
          <w:sz w:val="24"/>
          <w:szCs w:val="24"/>
        </w:rPr>
        <w:t>ali do akcji ratowniczo – gaśniczych:</w:t>
      </w:r>
    </w:p>
    <w:p w:rsidR="00800F81" w:rsidRDefault="00800F81" w:rsidP="004C641A">
      <w:pPr>
        <w:pStyle w:val="Akapitzlist"/>
        <w:numPr>
          <w:ilvl w:val="0"/>
          <w:numId w:val="45"/>
        </w:numPr>
        <w:spacing w:after="0" w:line="276" w:lineRule="auto"/>
        <w:jc w:val="both"/>
        <w:rPr>
          <w:rFonts w:ascii="Arial" w:hAnsi="Arial" w:cs="Arial"/>
          <w:sz w:val="24"/>
          <w:szCs w:val="24"/>
        </w:rPr>
      </w:pPr>
      <w:r>
        <w:rPr>
          <w:rFonts w:ascii="Arial" w:hAnsi="Arial" w:cs="Arial"/>
          <w:sz w:val="24"/>
          <w:szCs w:val="24"/>
        </w:rPr>
        <w:t>1 raz do wypadku drogowego,</w:t>
      </w:r>
    </w:p>
    <w:p w:rsidR="00800F81" w:rsidRDefault="00800F81" w:rsidP="004C641A">
      <w:pPr>
        <w:pStyle w:val="Akapitzlist"/>
        <w:numPr>
          <w:ilvl w:val="0"/>
          <w:numId w:val="45"/>
        </w:numPr>
        <w:spacing w:after="0" w:line="276" w:lineRule="auto"/>
        <w:jc w:val="both"/>
        <w:rPr>
          <w:rFonts w:ascii="Arial" w:hAnsi="Arial" w:cs="Arial"/>
          <w:sz w:val="24"/>
          <w:szCs w:val="24"/>
        </w:rPr>
      </w:pPr>
      <w:r>
        <w:rPr>
          <w:rFonts w:ascii="Arial" w:hAnsi="Arial" w:cs="Arial"/>
          <w:sz w:val="24"/>
          <w:szCs w:val="24"/>
        </w:rPr>
        <w:t>1 raz gasili palącą się sadzę w kominie,</w:t>
      </w:r>
    </w:p>
    <w:p w:rsidR="00800F81" w:rsidRDefault="00800F81" w:rsidP="004C641A">
      <w:pPr>
        <w:pStyle w:val="Akapitzlist"/>
        <w:numPr>
          <w:ilvl w:val="0"/>
          <w:numId w:val="45"/>
        </w:numPr>
        <w:spacing w:after="0" w:line="276" w:lineRule="auto"/>
        <w:jc w:val="both"/>
        <w:rPr>
          <w:rFonts w:ascii="Arial" w:hAnsi="Arial" w:cs="Arial"/>
          <w:sz w:val="24"/>
          <w:szCs w:val="24"/>
        </w:rPr>
      </w:pPr>
      <w:r>
        <w:rPr>
          <w:rFonts w:ascii="Arial" w:hAnsi="Arial" w:cs="Arial"/>
          <w:sz w:val="24"/>
          <w:szCs w:val="24"/>
        </w:rPr>
        <w:t>1 raz usuwali powalone drzewo na drogę,</w:t>
      </w:r>
    </w:p>
    <w:p w:rsidR="00800F81" w:rsidRDefault="00800F81" w:rsidP="004C641A">
      <w:pPr>
        <w:pStyle w:val="Akapitzlist"/>
        <w:numPr>
          <w:ilvl w:val="0"/>
          <w:numId w:val="45"/>
        </w:numPr>
        <w:spacing w:after="120" w:line="276" w:lineRule="auto"/>
        <w:jc w:val="both"/>
        <w:rPr>
          <w:rFonts w:ascii="Arial" w:hAnsi="Arial" w:cs="Arial"/>
          <w:sz w:val="24"/>
          <w:szCs w:val="24"/>
        </w:rPr>
      </w:pPr>
      <w:r>
        <w:rPr>
          <w:rFonts w:ascii="Arial" w:hAnsi="Arial" w:cs="Arial"/>
          <w:sz w:val="24"/>
          <w:szCs w:val="24"/>
        </w:rPr>
        <w:t>1 raz zabezpieczali imprezę plenerową „Dożynki krajowe” w Kolnie.</w:t>
      </w:r>
    </w:p>
    <w:p w:rsidR="00ED2DB6" w:rsidRDefault="00800F81" w:rsidP="00AD7184">
      <w:pPr>
        <w:ind w:firstLine="709"/>
        <w:jc w:val="both"/>
        <w:rPr>
          <w:rFonts w:ascii="Arial" w:hAnsi="Arial" w:cs="Arial"/>
          <w:sz w:val="24"/>
          <w:szCs w:val="24"/>
        </w:rPr>
      </w:pPr>
      <w:r w:rsidRPr="00800F81">
        <w:rPr>
          <w:rFonts w:ascii="Arial" w:hAnsi="Arial" w:cs="Arial"/>
          <w:sz w:val="24"/>
          <w:szCs w:val="24"/>
        </w:rPr>
        <w:t>Na zakup sprzętu i wyposażenia osobistego oraz remonty strażnic Jednostki OSP</w:t>
      </w:r>
      <w:r w:rsidR="00ED2DB6">
        <w:rPr>
          <w:rFonts w:ascii="Arial" w:hAnsi="Arial" w:cs="Arial"/>
          <w:sz w:val="24"/>
          <w:szCs w:val="24"/>
        </w:rPr>
        <w:t xml:space="preserve"> z </w:t>
      </w:r>
      <w:r w:rsidRPr="00800F81">
        <w:rPr>
          <w:rFonts w:ascii="Arial" w:hAnsi="Arial" w:cs="Arial"/>
          <w:sz w:val="24"/>
          <w:szCs w:val="24"/>
        </w:rPr>
        <w:t>terenu gminy</w:t>
      </w:r>
      <w:r w:rsidR="00ED2DB6">
        <w:rPr>
          <w:rFonts w:ascii="Arial" w:hAnsi="Arial" w:cs="Arial"/>
          <w:sz w:val="24"/>
          <w:szCs w:val="24"/>
        </w:rPr>
        <w:t xml:space="preserve"> uzyskały dofinansowanie</w:t>
      </w:r>
      <w:r w:rsidRPr="00800F81">
        <w:rPr>
          <w:rFonts w:ascii="Arial" w:hAnsi="Arial" w:cs="Arial"/>
          <w:sz w:val="24"/>
          <w:szCs w:val="24"/>
        </w:rPr>
        <w:t>:</w:t>
      </w:r>
    </w:p>
    <w:p w:rsidR="00ED2DB6" w:rsidRDefault="00800F81" w:rsidP="004C641A">
      <w:pPr>
        <w:pStyle w:val="Akapitzlist"/>
        <w:numPr>
          <w:ilvl w:val="0"/>
          <w:numId w:val="47"/>
        </w:numPr>
        <w:ind w:left="360"/>
        <w:jc w:val="both"/>
        <w:rPr>
          <w:rFonts w:ascii="Arial" w:hAnsi="Arial" w:cs="Arial"/>
          <w:sz w:val="24"/>
          <w:szCs w:val="24"/>
        </w:rPr>
      </w:pPr>
      <w:r w:rsidRPr="00ED2DB6">
        <w:rPr>
          <w:rFonts w:ascii="Arial" w:hAnsi="Arial" w:cs="Arial"/>
          <w:sz w:val="24"/>
          <w:szCs w:val="24"/>
        </w:rPr>
        <w:t xml:space="preserve">budżetu państwa w ramach Krajowego </w:t>
      </w:r>
      <w:r w:rsidR="00ED2DB6">
        <w:rPr>
          <w:rFonts w:ascii="Arial" w:hAnsi="Arial" w:cs="Arial"/>
          <w:sz w:val="24"/>
          <w:szCs w:val="24"/>
        </w:rPr>
        <w:t>Systemu Ratowniczo – Gaśniczego:</w:t>
      </w:r>
    </w:p>
    <w:p w:rsidR="00ED2DB6" w:rsidRDefault="00800F81" w:rsidP="004C641A">
      <w:pPr>
        <w:pStyle w:val="Akapitzlist"/>
        <w:numPr>
          <w:ilvl w:val="0"/>
          <w:numId w:val="48"/>
        </w:numPr>
        <w:jc w:val="both"/>
        <w:rPr>
          <w:rFonts w:ascii="Arial" w:hAnsi="Arial" w:cs="Arial"/>
          <w:sz w:val="24"/>
          <w:szCs w:val="24"/>
        </w:rPr>
      </w:pPr>
      <w:r w:rsidRPr="00ED2DB6">
        <w:rPr>
          <w:rFonts w:ascii="Arial" w:hAnsi="Arial" w:cs="Arial"/>
          <w:sz w:val="24"/>
          <w:szCs w:val="24"/>
        </w:rPr>
        <w:t xml:space="preserve">OSP KSRG Leman </w:t>
      </w:r>
      <w:r w:rsidR="00ED2DB6">
        <w:rPr>
          <w:rFonts w:ascii="Arial" w:hAnsi="Arial" w:cs="Arial"/>
          <w:sz w:val="24"/>
          <w:szCs w:val="24"/>
        </w:rPr>
        <w:tab/>
      </w:r>
      <w:r w:rsidR="00ED2DB6">
        <w:rPr>
          <w:rFonts w:ascii="Arial" w:hAnsi="Arial" w:cs="Arial"/>
          <w:sz w:val="24"/>
          <w:szCs w:val="24"/>
        </w:rPr>
        <w:tab/>
      </w:r>
      <w:r w:rsidRPr="00ED2DB6">
        <w:rPr>
          <w:rFonts w:ascii="Arial" w:hAnsi="Arial" w:cs="Arial"/>
          <w:sz w:val="24"/>
          <w:szCs w:val="24"/>
        </w:rPr>
        <w:t xml:space="preserve">–  </w:t>
      </w:r>
      <w:r w:rsidR="00ED2DB6">
        <w:rPr>
          <w:rFonts w:ascii="Arial" w:hAnsi="Arial" w:cs="Arial"/>
          <w:sz w:val="24"/>
          <w:szCs w:val="24"/>
        </w:rPr>
        <w:t xml:space="preserve">  5 500,</w:t>
      </w:r>
      <w:r w:rsidRPr="00ED2DB6">
        <w:rPr>
          <w:rFonts w:ascii="Arial" w:hAnsi="Arial" w:cs="Arial"/>
          <w:sz w:val="24"/>
          <w:szCs w:val="24"/>
        </w:rPr>
        <w:t xml:space="preserve">00 zł;  </w:t>
      </w:r>
    </w:p>
    <w:p w:rsidR="00800F81" w:rsidRPr="00ED2DB6" w:rsidRDefault="00800F81" w:rsidP="004C641A">
      <w:pPr>
        <w:pStyle w:val="Akapitzlist"/>
        <w:numPr>
          <w:ilvl w:val="0"/>
          <w:numId w:val="48"/>
        </w:numPr>
        <w:jc w:val="both"/>
        <w:rPr>
          <w:rFonts w:ascii="Arial" w:hAnsi="Arial" w:cs="Arial"/>
          <w:sz w:val="24"/>
          <w:szCs w:val="24"/>
        </w:rPr>
      </w:pPr>
      <w:r w:rsidRPr="00ED2DB6">
        <w:rPr>
          <w:rFonts w:ascii="Arial" w:hAnsi="Arial" w:cs="Arial"/>
          <w:sz w:val="24"/>
          <w:szCs w:val="24"/>
        </w:rPr>
        <w:t xml:space="preserve">OSP KSRG Turośl </w:t>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Pr="00ED2DB6">
        <w:rPr>
          <w:rFonts w:ascii="Arial" w:hAnsi="Arial" w:cs="Arial"/>
          <w:sz w:val="24"/>
          <w:szCs w:val="24"/>
        </w:rPr>
        <w:t xml:space="preserve">– </w:t>
      </w:r>
      <w:r w:rsidR="00ED2DB6">
        <w:rPr>
          <w:rFonts w:ascii="Arial" w:hAnsi="Arial" w:cs="Arial"/>
          <w:sz w:val="24"/>
          <w:szCs w:val="24"/>
        </w:rPr>
        <w:t xml:space="preserve"> </w:t>
      </w:r>
      <w:r w:rsidRPr="00ED2DB6">
        <w:rPr>
          <w:rFonts w:ascii="Arial" w:hAnsi="Arial" w:cs="Arial"/>
          <w:sz w:val="24"/>
          <w:szCs w:val="24"/>
        </w:rPr>
        <w:t>10 500,00 z</w:t>
      </w:r>
      <w:r w:rsidR="00ED2DB6">
        <w:rPr>
          <w:rFonts w:ascii="Arial" w:hAnsi="Arial" w:cs="Arial"/>
          <w:sz w:val="24"/>
          <w:szCs w:val="24"/>
        </w:rPr>
        <w:t>ł</w:t>
      </w:r>
      <w:r w:rsidRPr="00ED2DB6">
        <w:rPr>
          <w:rFonts w:ascii="Arial" w:hAnsi="Arial" w:cs="Arial"/>
          <w:sz w:val="24"/>
          <w:szCs w:val="24"/>
        </w:rPr>
        <w:t>;</w:t>
      </w:r>
    </w:p>
    <w:p w:rsidR="00ED2DB6" w:rsidRPr="00ED2DB6" w:rsidRDefault="00ED2DB6" w:rsidP="004C641A">
      <w:pPr>
        <w:pStyle w:val="Akapitzlist"/>
        <w:numPr>
          <w:ilvl w:val="0"/>
          <w:numId w:val="47"/>
        </w:numPr>
        <w:ind w:left="360"/>
        <w:jc w:val="both"/>
        <w:rPr>
          <w:rFonts w:ascii="Arial" w:hAnsi="Arial" w:cs="Arial"/>
          <w:sz w:val="24"/>
          <w:szCs w:val="24"/>
        </w:rPr>
      </w:pPr>
      <w:r w:rsidRPr="00ED2DB6">
        <w:rPr>
          <w:rFonts w:ascii="Arial" w:hAnsi="Arial" w:cs="Arial"/>
          <w:sz w:val="24"/>
          <w:szCs w:val="24"/>
        </w:rPr>
        <w:t>od Komendanta Głównego PSP:</w:t>
      </w:r>
    </w:p>
    <w:p w:rsidR="00ED2DB6" w:rsidRDefault="00800F81" w:rsidP="004C641A">
      <w:pPr>
        <w:pStyle w:val="Akapitzlist"/>
        <w:numPr>
          <w:ilvl w:val="0"/>
          <w:numId w:val="49"/>
        </w:numPr>
        <w:jc w:val="both"/>
        <w:rPr>
          <w:rFonts w:ascii="Arial" w:hAnsi="Arial" w:cs="Arial"/>
          <w:sz w:val="24"/>
          <w:szCs w:val="24"/>
        </w:rPr>
      </w:pPr>
      <w:r w:rsidRPr="00ED2DB6">
        <w:rPr>
          <w:rFonts w:ascii="Arial" w:hAnsi="Arial" w:cs="Arial"/>
          <w:sz w:val="24"/>
          <w:szCs w:val="24"/>
        </w:rPr>
        <w:t xml:space="preserve">OSP Leman </w:t>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Pr="00ED2DB6">
        <w:rPr>
          <w:rFonts w:ascii="Arial" w:hAnsi="Arial" w:cs="Arial"/>
          <w:sz w:val="24"/>
          <w:szCs w:val="24"/>
        </w:rPr>
        <w:t xml:space="preserve">– </w:t>
      </w:r>
      <w:r w:rsidR="00ED2DB6">
        <w:rPr>
          <w:rFonts w:ascii="Arial" w:hAnsi="Arial" w:cs="Arial"/>
          <w:sz w:val="24"/>
          <w:szCs w:val="24"/>
        </w:rPr>
        <w:t xml:space="preserve">   </w:t>
      </w:r>
      <w:r w:rsidRPr="00ED2DB6">
        <w:rPr>
          <w:rFonts w:ascii="Arial" w:hAnsi="Arial" w:cs="Arial"/>
          <w:sz w:val="24"/>
          <w:szCs w:val="24"/>
        </w:rPr>
        <w:t>5</w:t>
      </w:r>
      <w:r w:rsidR="00ED2DB6">
        <w:rPr>
          <w:rFonts w:ascii="Arial" w:hAnsi="Arial" w:cs="Arial"/>
          <w:sz w:val="24"/>
          <w:szCs w:val="24"/>
        </w:rPr>
        <w:t xml:space="preserve"> </w:t>
      </w:r>
      <w:r w:rsidRPr="00ED2DB6">
        <w:rPr>
          <w:rFonts w:ascii="Arial" w:hAnsi="Arial" w:cs="Arial"/>
          <w:sz w:val="24"/>
          <w:szCs w:val="24"/>
        </w:rPr>
        <w:t xml:space="preserve">000,00 zł; </w:t>
      </w:r>
    </w:p>
    <w:p w:rsidR="00ED2DB6" w:rsidRDefault="00800F81" w:rsidP="004C641A">
      <w:pPr>
        <w:pStyle w:val="Akapitzlist"/>
        <w:numPr>
          <w:ilvl w:val="0"/>
          <w:numId w:val="49"/>
        </w:numPr>
        <w:jc w:val="both"/>
        <w:rPr>
          <w:rFonts w:ascii="Arial" w:hAnsi="Arial" w:cs="Arial"/>
          <w:sz w:val="24"/>
          <w:szCs w:val="24"/>
        </w:rPr>
      </w:pPr>
      <w:r w:rsidRPr="00ED2DB6">
        <w:rPr>
          <w:rFonts w:ascii="Arial" w:hAnsi="Arial" w:cs="Arial"/>
          <w:sz w:val="24"/>
          <w:szCs w:val="24"/>
        </w:rPr>
        <w:t xml:space="preserve">OSP Turośl </w:t>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t>–    9 600,</w:t>
      </w:r>
      <w:r w:rsidRPr="00ED2DB6">
        <w:rPr>
          <w:rFonts w:ascii="Arial" w:hAnsi="Arial" w:cs="Arial"/>
          <w:sz w:val="24"/>
          <w:szCs w:val="24"/>
        </w:rPr>
        <w:t xml:space="preserve">00 zł; </w:t>
      </w:r>
    </w:p>
    <w:p w:rsidR="00800F81" w:rsidRPr="00ED2DB6" w:rsidRDefault="00800F81" w:rsidP="004C641A">
      <w:pPr>
        <w:pStyle w:val="Akapitzlist"/>
        <w:numPr>
          <w:ilvl w:val="0"/>
          <w:numId w:val="49"/>
        </w:numPr>
        <w:jc w:val="both"/>
        <w:rPr>
          <w:rFonts w:ascii="Arial" w:hAnsi="Arial" w:cs="Arial"/>
          <w:sz w:val="24"/>
          <w:szCs w:val="24"/>
        </w:rPr>
      </w:pPr>
      <w:r w:rsidRPr="00ED2DB6">
        <w:rPr>
          <w:rFonts w:ascii="Arial" w:hAnsi="Arial" w:cs="Arial"/>
          <w:sz w:val="24"/>
          <w:szCs w:val="24"/>
        </w:rPr>
        <w:t xml:space="preserve">OSP Łacha </w:t>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Pr="00ED2DB6">
        <w:rPr>
          <w:rFonts w:ascii="Arial" w:hAnsi="Arial" w:cs="Arial"/>
          <w:sz w:val="24"/>
          <w:szCs w:val="24"/>
        </w:rPr>
        <w:t xml:space="preserve">– </w:t>
      </w:r>
      <w:r w:rsidR="00ED2DB6">
        <w:rPr>
          <w:rFonts w:ascii="Arial" w:hAnsi="Arial" w:cs="Arial"/>
          <w:sz w:val="24"/>
          <w:szCs w:val="24"/>
        </w:rPr>
        <w:t xml:space="preserve">   </w:t>
      </w:r>
      <w:r w:rsidRPr="00ED2DB6">
        <w:rPr>
          <w:rFonts w:ascii="Arial" w:hAnsi="Arial" w:cs="Arial"/>
          <w:sz w:val="24"/>
          <w:szCs w:val="24"/>
        </w:rPr>
        <w:t>5</w:t>
      </w:r>
      <w:r w:rsidR="00ED2DB6">
        <w:rPr>
          <w:rFonts w:ascii="Arial" w:hAnsi="Arial" w:cs="Arial"/>
          <w:sz w:val="24"/>
          <w:szCs w:val="24"/>
        </w:rPr>
        <w:t xml:space="preserve"> 000,00 zł</w:t>
      </w:r>
      <w:r w:rsidRPr="00ED2DB6">
        <w:rPr>
          <w:rFonts w:ascii="Arial" w:hAnsi="Arial" w:cs="Arial"/>
          <w:sz w:val="24"/>
          <w:szCs w:val="24"/>
        </w:rPr>
        <w:t>;</w:t>
      </w:r>
    </w:p>
    <w:p w:rsidR="00ED2DB6" w:rsidRDefault="00ED2DB6" w:rsidP="004C641A">
      <w:pPr>
        <w:pStyle w:val="Akapitzlist"/>
        <w:numPr>
          <w:ilvl w:val="0"/>
          <w:numId w:val="47"/>
        </w:numPr>
        <w:ind w:left="360"/>
        <w:jc w:val="both"/>
        <w:rPr>
          <w:rFonts w:ascii="Arial" w:hAnsi="Arial" w:cs="Arial"/>
          <w:sz w:val="24"/>
          <w:szCs w:val="24"/>
        </w:rPr>
      </w:pPr>
      <w:r>
        <w:rPr>
          <w:rFonts w:ascii="Arial" w:hAnsi="Arial" w:cs="Arial"/>
          <w:sz w:val="24"/>
          <w:szCs w:val="24"/>
        </w:rPr>
        <w:t>z Funduszu Składkowego KRUS:</w:t>
      </w:r>
    </w:p>
    <w:p w:rsidR="00ED2DB6" w:rsidRDefault="00800F81" w:rsidP="004C641A">
      <w:pPr>
        <w:pStyle w:val="Akapitzlist"/>
        <w:numPr>
          <w:ilvl w:val="0"/>
          <w:numId w:val="50"/>
        </w:numPr>
        <w:ind w:left="723"/>
        <w:jc w:val="both"/>
        <w:rPr>
          <w:rFonts w:ascii="Arial" w:hAnsi="Arial" w:cs="Arial"/>
          <w:sz w:val="24"/>
          <w:szCs w:val="24"/>
        </w:rPr>
      </w:pPr>
      <w:r w:rsidRPr="00ED2DB6">
        <w:rPr>
          <w:rFonts w:ascii="Arial" w:hAnsi="Arial" w:cs="Arial"/>
          <w:sz w:val="24"/>
          <w:szCs w:val="24"/>
        </w:rPr>
        <w:t xml:space="preserve">OSP Leman </w:t>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t xml:space="preserve">–   </w:t>
      </w:r>
      <w:r w:rsidRPr="00ED2DB6">
        <w:rPr>
          <w:rFonts w:ascii="Arial" w:hAnsi="Arial" w:cs="Arial"/>
          <w:sz w:val="24"/>
          <w:szCs w:val="24"/>
        </w:rPr>
        <w:t>6</w:t>
      </w:r>
      <w:r w:rsidR="00ED2DB6">
        <w:rPr>
          <w:rFonts w:ascii="Arial" w:hAnsi="Arial" w:cs="Arial"/>
          <w:sz w:val="24"/>
          <w:szCs w:val="24"/>
        </w:rPr>
        <w:t xml:space="preserve"> </w:t>
      </w:r>
      <w:r w:rsidRPr="00ED2DB6">
        <w:rPr>
          <w:rFonts w:ascii="Arial" w:hAnsi="Arial" w:cs="Arial"/>
          <w:sz w:val="24"/>
          <w:szCs w:val="24"/>
        </w:rPr>
        <w:t xml:space="preserve">750,00 zł; </w:t>
      </w:r>
    </w:p>
    <w:p w:rsidR="00ED2DB6" w:rsidRDefault="00800F81" w:rsidP="004C641A">
      <w:pPr>
        <w:pStyle w:val="Akapitzlist"/>
        <w:numPr>
          <w:ilvl w:val="0"/>
          <w:numId w:val="50"/>
        </w:numPr>
        <w:ind w:left="723"/>
        <w:jc w:val="both"/>
        <w:rPr>
          <w:rFonts w:ascii="Arial" w:hAnsi="Arial" w:cs="Arial"/>
          <w:sz w:val="24"/>
          <w:szCs w:val="24"/>
        </w:rPr>
      </w:pPr>
      <w:r w:rsidRPr="00ED2DB6">
        <w:rPr>
          <w:rFonts w:ascii="Arial" w:hAnsi="Arial" w:cs="Arial"/>
          <w:sz w:val="24"/>
          <w:szCs w:val="24"/>
        </w:rPr>
        <w:t xml:space="preserve">OSP Łacha </w:t>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00ED2DB6">
        <w:rPr>
          <w:rFonts w:ascii="Arial" w:hAnsi="Arial" w:cs="Arial"/>
          <w:sz w:val="24"/>
          <w:szCs w:val="24"/>
        </w:rPr>
        <w:tab/>
      </w:r>
      <w:r w:rsidRPr="00ED2DB6">
        <w:rPr>
          <w:rFonts w:ascii="Arial" w:hAnsi="Arial" w:cs="Arial"/>
          <w:sz w:val="24"/>
          <w:szCs w:val="24"/>
        </w:rPr>
        <w:t xml:space="preserve">– </w:t>
      </w:r>
      <w:r w:rsidR="00ED2DB6">
        <w:rPr>
          <w:rFonts w:ascii="Arial" w:hAnsi="Arial" w:cs="Arial"/>
          <w:sz w:val="24"/>
          <w:szCs w:val="24"/>
        </w:rPr>
        <w:t xml:space="preserve">  </w:t>
      </w:r>
      <w:r w:rsidRPr="00ED2DB6">
        <w:rPr>
          <w:rFonts w:ascii="Arial" w:hAnsi="Arial" w:cs="Arial"/>
          <w:sz w:val="24"/>
          <w:szCs w:val="24"/>
        </w:rPr>
        <w:t>5</w:t>
      </w:r>
      <w:r w:rsidR="00ED2DB6">
        <w:rPr>
          <w:rFonts w:ascii="Arial" w:hAnsi="Arial" w:cs="Arial"/>
          <w:sz w:val="24"/>
          <w:szCs w:val="24"/>
        </w:rPr>
        <w:t xml:space="preserve"> </w:t>
      </w:r>
      <w:r w:rsidRPr="00ED2DB6">
        <w:rPr>
          <w:rFonts w:ascii="Arial" w:hAnsi="Arial" w:cs="Arial"/>
          <w:sz w:val="24"/>
          <w:szCs w:val="24"/>
        </w:rPr>
        <w:t xml:space="preserve">250,00 zł; </w:t>
      </w:r>
    </w:p>
    <w:p w:rsidR="00800F81" w:rsidRPr="00ED2DB6" w:rsidRDefault="00800F81" w:rsidP="004C641A">
      <w:pPr>
        <w:pStyle w:val="Akapitzlist"/>
        <w:numPr>
          <w:ilvl w:val="0"/>
          <w:numId w:val="50"/>
        </w:numPr>
        <w:ind w:left="723"/>
        <w:jc w:val="both"/>
        <w:rPr>
          <w:rFonts w:ascii="Arial" w:hAnsi="Arial" w:cs="Arial"/>
          <w:sz w:val="24"/>
          <w:szCs w:val="24"/>
        </w:rPr>
      </w:pPr>
      <w:r w:rsidRPr="00ED2DB6">
        <w:rPr>
          <w:rFonts w:ascii="Arial" w:hAnsi="Arial" w:cs="Arial"/>
          <w:sz w:val="24"/>
          <w:szCs w:val="24"/>
        </w:rPr>
        <w:t xml:space="preserve">OSP Turośl </w:t>
      </w:r>
      <w:r w:rsidR="00ED2DB6">
        <w:rPr>
          <w:rFonts w:ascii="Arial" w:hAnsi="Arial" w:cs="Arial"/>
          <w:sz w:val="24"/>
          <w:szCs w:val="24"/>
        </w:rPr>
        <w:tab/>
      </w:r>
      <w:r w:rsidR="00AD7184">
        <w:rPr>
          <w:rFonts w:ascii="Arial" w:hAnsi="Arial" w:cs="Arial"/>
          <w:sz w:val="24"/>
          <w:szCs w:val="24"/>
        </w:rPr>
        <w:tab/>
      </w:r>
      <w:r w:rsidR="00AD7184">
        <w:rPr>
          <w:rFonts w:ascii="Arial" w:hAnsi="Arial" w:cs="Arial"/>
          <w:sz w:val="24"/>
          <w:szCs w:val="24"/>
        </w:rPr>
        <w:tab/>
      </w:r>
      <w:r w:rsidR="00AD7184">
        <w:rPr>
          <w:rFonts w:ascii="Arial" w:hAnsi="Arial" w:cs="Arial"/>
          <w:sz w:val="24"/>
          <w:szCs w:val="24"/>
        </w:rPr>
        <w:tab/>
      </w:r>
      <w:r w:rsidRPr="00ED2DB6">
        <w:rPr>
          <w:rFonts w:ascii="Arial" w:hAnsi="Arial" w:cs="Arial"/>
          <w:sz w:val="24"/>
          <w:szCs w:val="24"/>
        </w:rPr>
        <w:t xml:space="preserve">– </w:t>
      </w:r>
      <w:r w:rsidR="00ED2DB6">
        <w:rPr>
          <w:rFonts w:ascii="Arial" w:hAnsi="Arial" w:cs="Arial"/>
          <w:sz w:val="24"/>
          <w:szCs w:val="24"/>
        </w:rPr>
        <w:t xml:space="preserve">  </w:t>
      </w:r>
      <w:r w:rsidRPr="00ED2DB6">
        <w:rPr>
          <w:rFonts w:ascii="Arial" w:hAnsi="Arial" w:cs="Arial"/>
          <w:sz w:val="24"/>
          <w:szCs w:val="24"/>
        </w:rPr>
        <w:t>5</w:t>
      </w:r>
      <w:r w:rsidR="00ED2DB6">
        <w:rPr>
          <w:rFonts w:ascii="Arial" w:hAnsi="Arial" w:cs="Arial"/>
          <w:sz w:val="24"/>
          <w:szCs w:val="24"/>
        </w:rPr>
        <w:t xml:space="preserve"> 250,00 zł</w:t>
      </w:r>
      <w:r w:rsidRPr="00ED2DB6">
        <w:rPr>
          <w:rFonts w:ascii="Arial" w:hAnsi="Arial" w:cs="Arial"/>
          <w:sz w:val="24"/>
          <w:szCs w:val="24"/>
        </w:rPr>
        <w:t>;</w:t>
      </w:r>
    </w:p>
    <w:p w:rsidR="00ED2DB6" w:rsidRDefault="00ED2DB6" w:rsidP="004C641A">
      <w:pPr>
        <w:pStyle w:val="Akapitzlist"/>
        <w:numPr>
          <w:ilvl w:val="0"/>
          <w:numId w:val="47"/>
        </w:numPr>
        <w:ind w:left="360"/>
        <w:jc w:val="both"/>
        <w:rPr>
          <w:rFonts w:ascii="Arial" w:hAnsi="Arial" w:cs="Arial"/>
          <w:sz w:val="24"/>
          <w:szCs w:val="24"/>
        </w:rPr>
      </w:pPr>
      <w:r>
        <w:rPr>
          <w:rFonts w:ascii="Arial" w:hAnsi="Arial" w:cs="Arial"/>
          <w:sz w:val="24"/>
          <w:szCs w:val="24"/>
        </w:rPr>
        <w:t xml:space="preserve">z </w:t>
      </w:r>
      <w:r w:rsidR="00800F81" w:rsidRPr="00ED2DB6">
        <w:rPr>
          <w:rFonts w:ascii="Arial" w:hAnsi="Arial" w:cs="Arial"/>
          <w:sz w:val="24"/>
          <w:szCs w:val="24"/>
        </w:rPr>
        <w:t>Ministerstwa Spraw Wewnętrznych i Administra</w:t>
      </w:r>
      <w:r>
        <w:rPr>
          <w:rFonts w:ascii="Arial" w:hAnsi="Arial" w:cs="Arial"/>
          <w:sz w:val="24"/>
          <w:szCs w:val="24"/>
        </w:rPr>
        <w:t>cji:</w:t>
      </w:r>
    </w:p>
    <w:p w:rsidR="00800F81" w:rsidRPr="00ED2DB6" w:rsidRDefault="00ED2DB6" w:rsidP="004C641A">
      <w:pPr>
        <w:pStyle w:val="Akapitzlist"/>
        <w:numPr>
          <w:ilvl w:val="0"/>
          <w:numId w:val="51"/>
        </w:numPr>
        <w:ind w:left="723"/>
        <w:jc w:val="both"/>
        <w:rPr>
          <w:rFonts w:ascii="Arial" w:hAnsi="Arial" w:cs="Arial"/>
          <w:sz w:val="24"/>
          <w:szCs w:val="24"/>
        </w:rPr>
      </w:pPr>
      <w:r>
        <w:rPr>
          <w:rFonts w:ascii="Arial" w:hAnsi="Arial" w:cs="Arial"/>
          <w:sz w:val="24"/>
          <w:szCs w:val="24"/>
        </w:rPr>
        <w:t xml:space="preserve">OSP Łacha </w:t>
      </w:r>
      <w:r>
        <w:rPr>
          <w:rFonts w:ascii="Arial" w:hAnsi="Arial" w:cs="Arial"/>
          <w:sz w:val="24"/>
          <w:szCs w:val="24"/>
        </w:rPr>
        <w:tab/>
      </w:r>
      <w:r w:rsidR="00AD7184">
        <w:rPr>
          <w:rFonts w:ascii="Arial" w:hAnsi="Arial" w:cs="Arial"/>
          <w:sz w:val="24"/>
          <w:szCs w:val="24"/>
        </w:rPr>
        <w:tab/>
      </w:r>
      <w:r w:rsidR="00AD7184">
        <w:rPr>
          <w:rFonts w:ascii="Arial" w:hAnsi="Arial" w:cs="Arial"/>
          <w:sz w:val="24"/>
          <w:szCs w:val="24"/>
        </w:rPr>
        <w:tab/>
      </w:r>
      <w:r w:rsidR="00AD7184">
        <w:rPr>
          <w:rFonts w:ascii="Arial" w:hAnsi="Arial" w:cs="Arial"/>
          <w:sz w:val="24"/>
          <w:szCs w:val="24"/>
        </w:rPr>
        <w:tab/>
      </w:r>
      <w:r>
        <w:rPr>
          <w:rFonts w:ascii="Arial" w:hAnsi="Arial" w:cs="Arial"/>
          <w:sz w:val="24"/>
          <w:szCs w:val="24"/>
        </w:rPr>
        <w:t>– 18 550,00 zł</w:t>
      </w:r>
      <w:r w:rsidR="00800F81" w:rsidRPr="00ED2DB6">
        <w:rPr>
          <w:rFonts w:ascii="Arial" w:hAnsi="Arial" w:cs="Arial"/>
          <w:sz w:val="24"/>
          <w:szCs w:val="24"/>
        </w:rPr>
        <w:t>.</w:t>
      </w:r>
    </w:p>
    <w:p w:rsidR="00800F81" w:rsidRPr="00800F81" w:rsidRDefault="00800F81" w:rsidP="00800F81">
      <w:pPr>
        <w:jc w:val="both"/>
        <w:rPr>
          <w:rFonts w:ascii="Arial" w:hAnsi="Arial" w:cs="Arial"/>
          <w:sz w:val="24"/>
          <w:szCs w:val="24"/>
        </w:rPr>
      </w:pPr>
    </w:p>
    <w:p w:rsidR="00800F81" w:rsidRPr="00800F81" w:rsidRDefault="00800F81" w:rsidP="00AD7184">
      <w:pPr>
        <w:pStyle w:val="Podtytu"/>
        <w:ind w:firstLine="709"/>
        <w:jc w:val="both"/>
        <w:rPr>
          <w:rFonts w:ascii="Arial" w:hAnsi="Arial" w:cs="Arial"/>
          <w:sz w:val="24"/>
        </w:rPr>
      </w:pPr>
      <w:r w:rsidRPr="00800F81">
        <w:rPr>
          <w:rFonts w:ascii="Arial" w:hAnsi="Arial" w:cs="Arial"/>
          <w:sz w:val="24"/>
        </w:rPr>
        <w:t xml:space="preserve">Poza oficjalnymi akcjami ratowniczo – gaśniczym w 2019 r.  strażacy z Turośli prezentowali sprzęt  i umiejętności w czasie imprezy integracyjnej z okazji Dnia Dziecka w Turośli oraz uczestniczyli w organizacji imprezy plenerowej „Turoślańskie Prezentacje Kulturalne” w Ptakach. </w:t>
      </w:r>
    </w:p>
    <w:p w:rsidR="00AD7184" w:rsidRDefault="00800F81" w:rsidP="00AD7184">
      <w:pPr>
        <w:spacing w:after="0"/>
        <w:ind w:firstLine="709"/>
        <w:jc w:val="both"/>
        <w:rPr>
          <w:rFonts w:ascii="Arial" w:eastAsia="Calibri" w:hAnsi="Arial" w:cs="Arial"/>
          <w:color w:val="000000"/>
          <w:sz w:val="24"/>
          <w:szCs w:val="24"/>
        </w:rPr>
      </w:pPr>
      <w:r w:rsidRPr="00800F81">
        <w:rPr>
          <w:rFonts w:ascii="Arial" w:eastAsia="Calibri" w:hAnsi="Arial" w:cs="Arial"/>
          <w:color w:val="000000"/>
          <w:sz w:val="24"/>
          <w:szCs w:val="24"/>
        </w:rPr>
        <w:t>Ponadto OSP</w:t>
      </w:r>
      <w:r w:rsidR="00AD7184">
        <w:rPr>
          <w:rFonts w:ascii="Arial" w:eastAsia="Calibri" w:hAnsi="Arial" w:cs="Arial"/>
          <w:color w:val="000000"/>
          <w:sz w:val="24"/>
          <w:szCs w:val="24"/>
        </w:rPr>
        <w:t xml:space="preserve"> w Turośli uczestniczyła wraz z </w:t>
      </w:r>
      <w:r w:rsidRPr="00800F81">
        <w:rPr>
          <w:rFonts w:ascii="Arial" w:eastAsia="Calibri" w:hAnsi="Arial" w:cs="Arial"/>
          <w:color w:val="000000"/>
          <w:sz w:val="24"/>
          <w:szCs w:val="24"/>
        </w:rPr>
        <w:t xml:space="preserve">Gminą Turośl oraz Gminnym Ośrodkiem Kultury w Turośli w realizacji projektu pn. „Organizacja wydarzenia promującego obszar LSR Wigilia Kurpiowska”. Całkowita wartość realizowanego projektu wyniosła 50 376,00 zł, z tego 37 470,00 zł OSP otrzymała dofinansowanie, a 12 906,00 zł stanowił udział własny jednostki. </w:t>
      </w:r>
    </w:p>
    <w:p w:rsidR="00800F81" w:rsidRPr="00800F81" w:rsidRDefault="00800F81" w:rsidP="00AD7184">
      <w:pPr>
        <w:spacing w:after="60"/>
        <w:ind w:firstLine="709"/>
        <w:jc w:val="both"/>
        <w:rPr>
          <w:rFonts w:ascii="Arial" w:eastAsia="Calibri" w:hAnsi="Arial" w:cs="Arial"/>
          <w:color w:val="000000"/>
          <w:sz w:val="24"/>
          <w:szCs w:val="24"/>
        </w:rPr>
      </w:pPr>
      <w:r w:rsidRPr="00800F81">
        <w:rPr>
          <w:rFonts w:ascii="Arial" w:eastAsia="Calibri" w:hAnsi="Arial" w:cs="Arial"/>
          <w:color w:val="000000"/>
          <w:sz w:val="24"/>
          <w:szCs w:val="24"/>
        </w:rPr>
        <w:t>Na otrzymane dofinansowanie w kwocie 37 470,00 zł przed zrealizowaniem projektu złożyło się:</w:t>
      </w:r>
    </w:p>
    <w:p w:rsidR="00800F81" w:rsidRPr="00800F81" w:rsidRDefault="00800F81" w:rsidP="004C641A">
      <w:pPr>
        <w:numPr>
          <w:ilvl w:val="0"/>
          <w:numId w:val="46"/>
        </w:numPr>
        <w:spacing w:after="0" w:line="240" w:lineRule="auto"/>
        <w:ind w:hanging="11"/>
        <w:jc w:val="both"/>
        <w:rPr>
          <w:rFonts w:ascii="Arial" w:eastAsia="Calibri" w:hAnsi="Arial" w:cs="Arial"/>
          <w:color w:val="000000"/>
          <w:sz w:val="24"/>
          <w:szCs w:val="24"/>
        </w:rPr>
      </w:pPr>
      <w:r w:rsidRPr="00800F81">
        <w:rPr>
          <w:rFonts w:ascii="Arial" w:eastAsia="Calibri" w:hAnsi="Arial" w:cs="Arial"/>
          <w:color w:val="000000"/>
          <w:sz w:val="24"/>
          <w:szCs w:val="24"/>
        </w:rPr>
        <w:t>zaliczka dotującego - 13 627,00 zł.</w:t>
      </w:r>
    </w:p>
    <w:p w:rsidR="00800F81" w:rsidRPr="00800F81" w:rsidRDefault="00800F81" w:rsidP="004C641A">
      <w:pPr>
        <w:numPr>
          <w:ilvl w:val="0"/>
          <w:numId w:val="46"/>
        </w:numPr>
        <w:spacing w:after="120" w:line="240" w:lineRule="auto"/>
        <w:ind w:hanging="11"/>
        <w:jc w:val="both"/>
        <w:rPr>
          <w:rFonts w:ascii="Arial" w:eastAsia="Calibri" w:hAnsi="Arial" w:cs="Arial"/>
          <w:color w:val="000000"/>
          <w:sz w:val="24"/>
          <w:szCs w:val="24"/>
        </w:rPr>
      </w:pPr>
      <w:r w:rsidRPr="00800F81">
        <w:rPr>
          <w:rFonts w:ascii="Arial" w:eastAsia="Calibri" w:hAnsi="Arial" w:cs="Arial"/>
          <w:color w:val="000000"/>
          <w:sz w:val="24"/>
          <w:szCs w:val="24"/>
        </w:rPr>
        <w:t>pożyczka z budżetu Gminy Turośl - 23 842,00 zł,</w:t>
      </w:r>
    </w:p>
    <w:p w:rsidR="00800F81" w:rsidRPr="00AD7184" w:rsidRDefault="00800F81" w:rsidP="004D3DE6">
      <w:pPr>
        <w:spacing w:after="240"/>
        <w:ind w:firstLine="709"/>
        <w:jc w:val="both"/>
        <w:rPr>
          <w:rFonts w:ascii="Arial" w:hAnsi="Arial" w:cs="Arial"/>
          <w:sz w:val="24"/>
          <w:szCs w:val="24"/>
        </w:rPr>
      </w:pPr>
      <w:r w:rsidRPr="00800F81">
        <w:rPr>
          <w:rFonts w:ascii="Arial" w:eastAsia="Calibri" w:hAnsi="Arial" w:cs="Arial"/>
          <w:color w:val="000000"/>
          <w:sz w:val="24"/>
          <w:szCs w:val="24"/>
        </w:rPr>
        <w:t xml:space="preserve"> Projekt realizowany był </w:t>
      </w:r>
      <w:r w:rsidRPr="00800F81">
        <w:rPr>
          <w:rFonts w:ascii="Arial" w:eastAsia="Calibri" w:hAnsi="Arial" w:cs="Arial"/>
          <w:bCs/>
          <w:color w:val="000000"/>
          <w:sz w:val="24"/>
          <w:szCs w:val="24"/>
        </w:rPr>
        <w:t>w ramach Lokalnej Strategii Rozwoju Stowarzyszenia Lokalna Grupa Działania „Kraina Mlekiem Płynąca” w Małym Płocku w ramach przedsięwzięcie</w:t>
      </w:r>
      <w:r w:rsidRPr="00800F81">
        <w:rPr>
          <w:rFonts w:ascii="Arial" w:eastAsia="Calibri" w:hAnsi="Arial" w:cs="Arial"/>
          <w:b/>
          <w:bCs/>
          <w:color w:val="000000"/>
          <w:sz w:val="24"/>
          <w:szCs w:val="24"/>
        </w:rPr>
        <w:t xml:space="preserve"> </w:t>
      </w:r>
      <w:r w:rsidRPr="00800F81">
        <w:rPr>
          <w:rFonts w:ascii="Arial" w:eastAsia="Calibri" w:hAnsi="Arial" w:cs="Arial"/>
          <w:color w:val="000000"/>
          <w:sz w:val="24"/>
          <w:szCs w:val="24"/>
        </w:rPr>
        <w:t xml:space="preserve">Promocja i zachowanie dziedzictwa lokalnego na operacje z zakresu – promowanie obszaru objętego LSR, w tym produktów lub usług lokalnych w ramach Programu Rozwoju </w:t>
      </w:r>
      <w:r w:rsidRPr="00800F81">
        <w:rPr>
          <w:rFonts w:ascii="Arial" w:eastAsia="Calibri" w:hAnsi="Arial" w:cs="Arial"/>
          <w:sz w:val="24"/>
          <w:szCs w:val="24"/>
        </w:rPr>
        <w:t xml:space="preserve">Obszarów Wiejskich na lata 2014-2020. </w:t>
      </w:r>
    </w:p>
    <w:p w:rsidR="00AB3F2A" w:rsidRPr="00907A2A" w:rsidRDefault="00AB3F2A" w:rsidP="004C641A">
      <w:pPr>
        <w:pStyle w:val="Akapitzlist"/>
        <w:keepNext/>
        <w:numPr>
          <w:ilvl w:val="2"/>
          <w:numId w:val="30"/>
        </w:numPr>
        <w:suppressAutoHyphens/>
        <w:spacing w:after="120"/>
        <w:jc w:val="both"/>
        <w:outlineLvl w:val="1"/>
        <w:rPr>
          <w:rFonts w:ascii="Arial" w:hAnsi="Arial" w:cs="Arial"/>
          <w:b/>
          <w:bCs/>
          <w:sz w:val="24"/>
          <w:szCs w:val="24"/>
          <w:lang w:eastAsia="ar-SA"/>
        </w:rPr>
      </w:pPr>
      <w:r w:rsidRPr="00907A2A">
        <w:rPr>
          <w:rFonts w:ascii="Arial" w:hAnsi="Arial" w:cs="Arial"/>
          <w:b/>
          <w:bCs/>
          <w:sz w:val="24"/>
          <w:szCs w:val="24"/>
          <w:lang w:eastAsia="ar-SA"/>
        </w:rPr>
        <w:t>Obsługa długu publicznego</w:t>
      </w:r>
    </w:p>
    <w:p w:rsidR="00AB3F2A" w:rsidRPr="00327B71" w:rsidRDefault="00AB3F2A" w:rsidP="00AD7184">
      <w:pPr>
        <w:spacing w:after="240"/>
        <w:ind w:firstLine="709"/>
        <w:jc w:val="both"/>
        <w:rPr>
          <w:rFonts w:ascii="Arial" w:hAnsi="Arial" w:cs="Arial"/>
          <w:sz w:val="24"/>
          <w:szCs w:val="24"/>
        </w:rPr>
      </w:pPr>
      <w:r w:rsidRPr="00327B71">
        <w:rPr>
          <w:rFonts w:ascii="Arial" w:hAnsi="Arial" w:cs="Arial"/>
          <w:sz w:val="24"/>
          <w:szCs w:val="24"/>
        </w:rPr>
        <w:t xml:space="preserve">Na planowane </w:t>
      </w:r>
      <w:r w:rsidR="00AD7184">
        <w:rPr>
          <w:rFonts w:ascii="Arial" w:hAnsi="Arial" w:cs="Arial"/>
          <w:sz w:val="24"/>
          <w:szCs w:val="24"/>
        </w:rPr>
        <w:t>wydatki tego działu w kwocie 200</w:t>
      </w:r>
      <w:r w:rsidRPr="00327B71">
        <w:rPr>
          <w:rFonts w:ascii="Arial" w:hAnsi="Arial" w:cs="Arial"/>
          <w:sz w:val="24"/>
          <w:szCs w:val="24"/>
        </w:rPr>
        <w:t xml:space="preserve">.000,00 zł. </w:t>
      </w:r>
      <w:r w:rsidR="00AD7184">
        <w:rPr>
          <w:rFonts w:ascii="Arial" w:hAnsi="Arial" w:cs="Arial"/>
          <w:sz w:val="24"/>
          <w:szCs w:val="24"/>
        </w:rPr>
        <w:t>dokonano wydatki w wysokości 177.589,16 zł, co stanowi 89</w:t>
      </w:r>
      <w:r w:rsidRPr="00327B71">
        <w:rPr>
          <w:rFonts w:ascii="Arial" w:hAnsi="Arial" w:cs="Arial"/>
          <w:sz w:val="24"/>
          <w:szCs w:val="24"/>
        </w:rPr>
        <w:t xml:space="preserve">% planu. Poniesione wydatki dotyczą odsetek </w:t>
      </w:r>
      <w:r w:rsidRPr="00327B71">
        <w:rPr>
          <w:rFonts w:ascii="Arial" w:hAnsi="Arial" w:cs="Arial"/>
          <w:sz w:val="24"/>
          <w:szCs w:val="24"/>
        </w:rPr>
        <w:lastRenderedPageBreak/>
        <w:t>od zaciągniętych kredytó</w:t>
      </w:r>
      <w:r w:rsidR="00327B71">
        <w:rPr>
          <w:rFonts w:ascii="Arial" w:hAnsi="Arial" w:cs="Arial"/>
          <w:sz w:val="24"/>
          <w:szCs w:val="24"/>
        </w:rPr>
        <w:t>w i kosztów obsługi bankowej.</w:t>
      </w:r>
      <w:r w:rsidR="00AD7184">
        <w:rPr>
          <w:rFonts w:ascii="Arial" w:hAnsi="Arial" w:cs="Arial"/>
          <w:sz w:val="24"/>
          <w:szCs w:val="24"/>
        </w:rPr>
        <w:t xml:space="preserve"> Niższe wykonanie planu związane jest z niższymi stawkami WIBOR.</w:t>
      </w:r>
      <w:r w:rsidR="00327B71">
        <w:rPr>
          <w:rFonts w:ascii="Arial" w:hAnsi="Arial" w:cs="Arial"/>
          <w:sz w:val="24"/>
          <w:szCs w:val="24"/>
        </w:rPr>
        <w:t xml:space="preserve">  </w:t>
      </w:r>
    </w:p>
    <w:p w:rsidR="00AB3F2A" w:rsidRPr="00907A2A" w:rsidRDefault="00907A2A" w:rsidP="006B4490">
      <w:pPr>
        <w:keepNext/>
        <w:suppressAutoHyphens/>
        <w:spacing w:after="120"/>
        <w:jc w:val="both"/>
        <w:outlineLvl w:val="1"/>
        <w:rPr>
          <w:rFonts w:ascii="Arial" w:hAnsi="Arial" w:cs="Arial"/>
          <w:b/>
          <w:bCs/>
          <w:sz w:val="24"/>
          <w:szCs w:val="24"/>
          <w:lang w:eastAsia="ar-SA"/>
        </w:rPr>
      </w:pPr>
      <w:r>
        <w:rPr>
          <w:rFonts w:ascii="Arial" w:hAnsi="Arial" w:cs="Arial"/>
          <w:b/>
          <w:bCs/>
          <w:sz w:val="24"/>
          <w:szCs w:val="24"/>
          <w:lang w:eastAsia="ar-SA"/>
        </w:rPr>
        <w:t xml:space="preserve">3.2.10. </w:t>
      </w:r>
      <w:r w:rsidR="00AB3F2A" w:rsidRPr="00907A2A">
        <w:rPr>
          <w:rFonts w:ascii="Arial" w:hAnsi="Arial" w:cs="Arial"/>
          <w:b/>
          <w:bCs/>
          <w:sz w:val="24"/>
          <w:szCs w:val="24"/>
          <w:lang w:eastAsia="ar-SA"/>
        </w:rPr>
        <w:t>Różne rozliczenia</w:t>
      </w:r>
    </w:p>
    <w:p w:rsidR="00FC3E2E" w:rsidRDefault="00AB3F2A" w:rsidP="00C223E0">
      <w:pPr>
        <w:spacing w:after="240"/>
        <w:ind w:firstLine="708"/>
        <w:jc w:val="both"/>
        <w:rPr>
          <w:rFonts w:ascii="Arial" w:hAnsi="Arial" w:cs="Arial"/>
          <w:sz w:val="24"/>
          <w:szCs w:val="24"/>
        </w:rPr>
      </w:pPr>
      <w:r w:rsidRPr="00327B71">
        <w:rPr>
          <w:rFonts w:ascii="Arial" w:hAnsi="Arial" w:cs="Arial"/>
          <w:sz w:val="24"/>
          <w:szCs w:val="24"/>
        </w:rPr>
        <w:t>Planowan</w:t>
      </w:r>
      <w:r w:rsidR="00AD7184">
        <w:rPr>
          <w:rFonts w:ascii="Arial" w:hAnsi="Arial" w:cs="Arial"/>
          <w:sz w:val="24"/>
          <w:szCs w:val="24"/>
        </w:rPr>
        <w:t>e wydatki tego działu w kwocie 9</w:t>
      </w:r>
      <w:r w:rsidRPr="00327B71">
        <w:rPr>
          <w:rFonts w:ascii="Arial" w:hAnsi="Arial" w:cs="Arial"/>
          <w:sz w:val="24"/>
          <w:szCs w:val="24"/>
        </w:rPr>
        <w:t xml:space="preserve">5.000,00 zł. dotyczą </w:t>
      </w:r>
      <w:r w:rsidR="00AD7184">
        <w:rPr>
          <w:rFonts w:ascii="Arial" w:hAnsi="Arial" w:cs="Arial"/>
          <w:sz w:val="24"/>
          <w:szCs w:val="24"/>
        </w:rPr>
        <w:t xml:space="preserve">w całości </w:t>
      </w:r>
      <w:r w:rsidRPr="00327B71">
        <w:rPr>
          <w:rFonts w:ascii="Arial" w:hAnsi="Arial" w:cs="Arial"/>
          <w:sz w:val="24"/>
          <w:szCs w:val="24"/>
        </w:rPr>
        <w:t>rezerwy na z</w:t>
      </w:r>
      <w:r w:rsidR="00AD7184">
        <w:rPr>
          <w:rFonts w:ascii="Arial" w:hAnsi="Arial" w:cs="Arial"/>
          <w:sz w:val="24"/>
          <w:szCs w:val="24"/>
        </w:rPr>
        <w:t>arządzanie kryzysowe</w:t>
      </w:r>
      <w:r w:rsidR="00327B71">
        <w:rPr>
          <w:rFonts w:ascii="Arial" w:hAnsi="Arial" w:cs="Arial"/>
          <w:sz w:val="24"/>
          <w:szCs w:val="24"/>
        </w:rPr>
        <w:t>.</w:t>
      </w:r>
      <w:r w:rsidR="00AD7184">
        <w:rPr>
          <w:rFonts w:ascii="Arial" w:hAnsi="Arial" w:cs="Arial"/>
          <w:sz w:val="24"/>
          <w:szCs w:val="24"/>
        </w:rPr>
        <w:t xml:space="preserve"> Rezerwa ta nie została rozdysponowana, gdyż nie zachodziła taka potrzeba.</w:t>
      </w:r>
      <w:r w:rsidR="00327B71">
        <w:rPr>
          <w:rFonts w:ascii="Arial" w:hAnsi="Arial" w:cs="Arial"/>
          <w:sz w:val="24"/>
          <w:szCs w:val="24"/>
        </w:rPr>
        <w:t xml:space="preserve"> </w:t>
      </w:r>
    </w:p>
    <w:p w:rsidR="00082F18" w:rsidRPr="00907A2A" w:rsidRDefault="00907A2A" w:rsidP="006B4490">
      <w:pPr>
        <w:spacing w:after="120"/>
        <w:jc w:val="both"/>
        <w:rPr>
          <w:rFonts w:ascii="Arial" w:hAnsi="Arial" w:cs="Arial"/>
          <w:b/>
          <w:bCs/>
          <w:sz w:val="24"/>
          <w:szCs w:val="24"/>
        </w:rPr>
      </w:pPr>
      <w:r>
        <w:rPr>
          <w:rFonts w:ascii="Arial" w:hAnsi="Arial" w:cs="Arial"/>
          <w:b/>
          <w:bCs/>
          <w:sz w:val="24"/>
          <w:szCs w:val="24"/>
        </w:rPr>
        <w:t>3.2.11.</w:t>
      </w:r>
      <w:r w:rsidR="00082F18" w:rsidRPr="00907A2A">
        <w:rPr>
          <w:rFonts w:ascii="Arial" w:hAnsi="Arial" w:cs="Arial"/>
          <w:b/>
          <w:bCs/>
          <w:sz w:val="24"/>
          <w:szCs w:val="24"/>
        </w:rPr>
        <w:t>Oświata i wychowanie</w:t>
      </w:r>
      <w:r>
        <w:rPr>
          <w:rFonts w:ascii="Arial" w:hAnsi="Arial" w:cs="Arial"/>
          <w:b/>
          <w:bCs/>
          <w:sz w:val="24"/>
          <w:szCs w:val="24"/>
        </w:rPr>
        <w:t xml:space="preserve"> oraz edukacyjna opieka wychowawcza</w:t>
      </w:r>
    </w:p>
    <w:p w:rsidR="00082F18" w:rsidRPr="00082F18" w:rsidRDefault="004D3DE6" w:rsidP="00C223E0">
      <w:pPr>
        <w:spacing w:after="120" w:line="276" w:lineRule="auto"/>
        <w:ind w:firstLine="708"/>
        <w:jc w:val="both"/>
        <w:rPr>
          <w:rFonts w:ascii="Arial" w:hAnsi="Arial" w:cs="Arial"/>
          <w:sz w:val="24"/>
          <w:szCs w:val="24"/>
        </w:rPr>
      </w:pPr>
      <w:r>
        <w:rPr>
          <w:rFonts w:ascii="Arial" w:hAnsi="Arial" w:cs="Arial"/>
          <w:sz w:val="24"/>
          <w:szCs w:val="24"/>
        </w:rPr>
        <w:t>Plan wydatków na 2019</w:t>
      </w:r>
      <w:r w:rsidR="00082F18" w:rsidRPr="00082F18">
        <w:rPr>
          <w:rFonts w:ascii="Arial" w:hAnsi="Arial" w:cs="Arial"/>
          <w:sz w:val="24"/>
          <w:szCs w:val="24"/>
        </w:rPr>
        <w:t xml:space="preserve"> r. w dziale 801</w:t>
      </w:r>
      <w:r>
        <w:rPr>
          <w:rFonts w:ascii="Arial" w:hAnsi="Arial" w:cs="Arial"/>
          <w:sz w:val="24"/>
          <w:szCs w:val="24"/>
        </w:rPr>
        <w:t xml:space="preserve"> "Oświata i Wychowanie" wynosi 10.092.311,37 zł, zrealizowano w kwocie 9.415.413,65 zł. (93</w:t>
      </w:r>
      <w:r w:rsidR="00082F18" w:rsidRPr="00082F18">
        <w:rPr>
          <w:rFonts w:ascii="Arial" w:hAnsi="Arial" w:cs="Arial"/>
          <w:sz w:val="24"/>
          <w:szCs w:val="24"/>
        </w:rPr>
        <w:t>%) oraz  w dziale 854 "Edukacyjna</w:t>
      </w:r>
      <w:r>
        <w:rPr>
          <w:rFonts w:ascii="Arial" w:hAnsi="Arial" w:cs="Arial"/>
          <w:sz w:val="24"/>
          <w:szCs w:val="24"/>
        </w:rPr>
        <w:t xml:space="preserve"> opieka wychowawcza" na plan 347.174,00 zł. - wykonanie 323.868,30 zł. (93</w:t>
      </w:r>
      <w:r w:rsidR="00082F18" w:rsidRPr="00082F18">
        <w:rPr>
          <w:rFonts w:ascii="Arial" w:hAnsi="Arial" w:cs="Arial"/>
          <w:sz w:val="24"/>
          <w:szCs w:val="24"/>
        </w:rPr>
        <w:t>%). Ogółe</w:t>
      </w:r>
      <w:r>
        <w:rPr>
          <w:rFonts w:ascii="Arial" w:hAnsi="Arial" w:cs="Arial"/>
          <w:sz w:val="24"/>
          <w:szCs w:val="24"/>
        </w:rPr>
        <w:t>m budżet oświaty to kwota 10.439.485,37 zł. - wykonanie 9.739.281,95 zł. - 93</w:t>
      </w:r>
      <w:r w:rsidR="00082F18" w:rsidRPr="00082F18">
        <w:rPr>
          <w:rFonts w:ascii="Arial" w:hAnsi="Arial" w:cs="Arial"/>
          <w:sz w:val="24"/>
          <w:szCs w:val="24"/>
        </w:rPr>
        <w:t>%.</w:t>
      </w:r>
    </w:p>
    <w:p w:rsidR="00082F18" w:rsidRPr="00082F18" w:rsidRDefault="00082F18" w:rsidP="00C223E0">
      <w:pPr>
        <w:spacing w:after="120" w:line="276" w:lineRule="auto"/>
        <w:ind w:firstLine="360"/>
        <w:jc w:val="both"/>
        <w:rPr>
          <w:rFonts w:ascii="Arial" w:hAnsi="Arial" w:cs="Arial"/>
          <w:sz w:val="24"/>
          <w:szCs w:val="24"/>
        </w:rPr>
      </w:pPr>
      <w:r w:rsidRPr="00082F18">
        <w:rPr>
          <w:rFonts w:ascii="Arial" w:hAnsi="Arial" w:cs="Arial"/>
          <w:sz w:val="24"/>
          <w:szCs w:val="24"/>
        </w:rPr>
        <w:t>Na realiza</w:t>
      </w:r>
      <w:r w:rsidR="004D3DE6">
        <w:rPr>
          <w:rFonts w:ascii="Arial" w:hAnsi="Arial" w:cs="Arial"/>
          <w:sz w:val="24"/>
          <w:szCs w:val="24"/>
        </w:rPr>
        <w:t xml:space="preserve">cję zadań oświatowych otrzymano </w:t>
      </w:r>
      <w:r w:rsidRPr="00082F18">
        <w:rPr>
          <w:rFonts w:ascii="Arial" w:hAnsi="Arial" w:cs="Arial"/>
          <w:sz w:val="24"/>
          <w:szCs w:val="24"/>
        </w:rPr>
        <w:t>subwencję oświatową w kwoci</w:t>
      </w:r>
      <w:r w:rsidR="004D3DE6">
        <w:rPr>
          <w:rFonts w:ascii="Arial" w:hAnsi="Arial" w:cs="Arial"/>
          <w:sz w:val="24"/>
          <w:szCs w:val="24"/>
        </w:rPr>
        <w:t>e 6.296.897</w:t>
      </w:r>
      <w:r w:rsidRPr="00082F18">
        <w:rPr>
          <w:rFonts w:ascii="Arial" w:hAnsi="Arial" w:cs="Arial"/>
          <w:sz w:val="24"/>
          <w:szCs w:val="24"/>
        </w:rPr>
        <w:t>,00</w:t>
      </w:r>
      <w:r w:rsidR="004D3DE6">
        <w:rPr>
          <w:rFonts w:ascii="Arial" w:hAnsi="Arial" w:cs="Arial"/>
          <w:sz w:val="24"/>
          <w:szCs w:val="24"/>
        </w:rPr>
        <w:t xml:space="preserve"> zł., dotację w kwocie 352.244,42</w:t>
      </w:r>
      <w:r w:rsidRPr="00082F18">
        <w:rPr>
          <w:rFonts w:ascii="Arial" w:hAnsi="Arial" w:cs="Arial"/>
          <w:sz w:val="24"/>
          <w:szCs w:val="24"/>
        </w:rPr>
        <w:t xml:space="preserve"> zł.</w:t>
      </w:r>
      <w:r w:rsidR="004D3DE6">
        <w:rPr>
          <w:rFonts w:ascii="Arial" w:hAnsi="Arial" w:cs="Arial"/>
          <w:sz w:val="24"/>
          <w:szCs w:val="24"/>
        </w:rPr>
        <w:t xml:space="preserve"> oraz uzyskano dochody w kwocie 301.836,38 zł.</w:t>
      </w:r>
    </w:p>
    <w:p w:rsidR="00082F18" w:rsidRPr="00082F18" w:rsidRDefault="00082F18" w:rsidP="00C223E0">
      <w:pPr>
        <w:spacing w:after="120" w:line="276" w:lineRule="auto"/>
        <w:jc w:val="both"/>
        <w:rPr>
          <w:rFonts w:ascii="Arial" w:hAnsi="Arial" w:cs="Arial"/>
          <w:sz w:val="24"/>
          <w:szCs w:val="24"/>
        </w:rPr>
      </w:pPr>
      <w:r w:rsidRPr="00082F18">
        <w:rPr>
          <w:rFonts w:ascii="Arial" w:hAnsi="Arial" w:cs="Arial"/>
          <w:sz w:val="24"/>
          <w:szCs w:val="24"/>
        </w:rPr>
        <w:t>Realizacja wydatków dokonywana jest przez poszczególne jednostki budżetowe i przedstawia się następująco:</w:t>
      </w:r>
    </w:p>
    <w:p w:rsidR="00082F18" w:rsidRPr="00907A2A" w:rsidRDefault="00082F18" w:rsidP="004C641A">
      <w:pPr>
        <w:pStyle w:val="Akapitzlist"/>
        <w:numPr>
          <w:ilvl w:val="3"/>
          <w:numId w:val="31"/>
        </w:numPr>
        <w:spacing w:after="120"/>
        <w:jc w:val="both"/>
        <w:rPr>
          <w:rFonts w:ascii="Arial" w:hAnsi="Arial" w:cs="Arial"/>
          <w:b/>
          <w:sz w:val="24"/>
          <w:szCs w:val="24"/>
        </w:rPr>
      </w:pPr>
      <w:r w:rsidRPr="00907A2A">
        <w:rPr>
          <w:rFonts w:ascii="Arial" w:hAnsi="Arial" w:cs="Arial"/>
          <w:b/>
          <w:sz w:val="24"/>
          <w:szCs w:val="24"/>
        </w:rPr>
        <w:t>Zespół Obsługi Szkół Gminy Turośl</w:t>
      </w:r>
    </w:p>
    <w:p w:rsidR="006F756C" w:rsidRDefault="004D3DE6" w:rsidP="006F756C">
      <w:pPr>
        <w:spacing w:after="120"/>
        <w:ind w:firstLine="700"/>
        <w:jc w:val="both"/>
        <w:rPr>
          <w:rFonts w:ascii="Arial" w:hAnsi="Arial" w:cs="Arial"/>
          <w:sz w:val="24"/>
          <w:szCs w:val="24"/>
        </w:rPr>
      </w:pPr>
      <w:r>
        <w:rPr>
          <w:rFonts w:ascii="Arial" w:hAnsi="Arial" w:cs="Arial"/>
          <w:sz w:val="24"/>
          <w:szCs w:val="24"/>
        </w:rPr>
        <w:t>Zatwierdzony budżet na 2019</w:t>
      </w:r>
      <w:r w:rsidR="00082F18" w:rsidRPr="00082F18">
        <w:rPr>
          <w:rFonts w:ascii="Arial" w:hAnsi="Arial" w:cs="Arial"/>
          <w:sz w:val="24"/>
          <w:szCs w:val="24"/>
        </w:rPr>
        <w:t xml:space="preserve"> r. w dziale 801 "Oświata i Wycho</w:t>
      </w:r>
      <w:r w:rsidR="00B63C0D">
        <w:rPr>
          <w:rFonts w:ascii="Arial" w:hAnsi="Arial" w:cs="Arial"/>
          <w:sz w:val="24"/>
          <w:szCs w:val="24"/>
        </w:rPr>
        <w:t xml:space="preserve">wanie" wynosi 1 054 </w:t>
      </w:r>
      <w:r>
        <w:rPr>
          <w:rFonts w:ascii="Arial" w:hAnsi="Arial" w:cs="Arial"/>
          <w:sz w:val="24"/>
          <w:szCs w:val="24"/>
        </w:rPr>
        <w:t>183,00 zł.</w:t>
      </w:r>
      <w:r w:rsidR="00082F18" w:rsidRPr="00082F18">
        <w:rPr>
          <w:rFonts w:ascii="Arial" w:hAnsi="Arial" w:cs="Arial"/>
          <w:sz w:val="24"/>
          <w:szCs w:val="24"/>
        </w:rPr>
        <w:t>, w dziale 854 "Edu</w:t>
      </w:r>
      <w:r>
        <w:rPr>
          <w:rFonts w:ascii="Arial" w:hAnsi="Arial" w:cs="Arial"/>
          <w:sz w:val="24"/>
          <w:szCs w:val="24"/>
        </w:rPr>
        <w:t>kacyjna opieka wychowawcza" 62 2</w:t>
      </w:r>
      <w:r w:rsidR="00082F18" w:rsidRPr="00082F18">
        <w:rPr>
          <w:rFonts w:ascii="Arial" w:hAnsi="Arial" w:cs="Arial"/>
          <w:sz w:val="24"/>
          <w:szCs w:val="24"/>
        </w:rPr>
        <w:t>00,00 zł</w:t>
      </w:r>
      <w:r>
        <w:rPr>
          <w:rFonts w:ascii="Arial" w:hAnsi="Arial" w:cs="Arial"/>
          <w:sz w:val="24"/>
          <w:szCs w:val="24"/>
        </w:rPr>
        <w:t>.</w:t>
      </w:r>
      <w:r w:rsidR="00082F18" w:rsidRPr="00082F18">
        <w:rPr>
          <w:rFonts w:ascii="Arial" w:hAnsi="Arial" w:cs="Arial"/>
          <w:sz w:val="24"/>
          <w:szCs w:val="24"/>
        </w:rPr>
        <w:t xml:space="preserve">, w </w:t>
      </w:r>
      <w:r>
        <w:rPr>
          <w:rFonts w:ascii="Arial" w:hAnsi="Arial" w:cs="Arial"/>
          <w:sz w:val="24"/>
          <w:szCs w:val="24"/>
        </w:rPr>
        <w:t>dziale 855 „Rodzina”</w:t>
      </w:r>
      <w:r w:rsidR="00B63C0D">
        <w:rPr>
          <w:rFonts w:ascii="Arial" w:hAnsi="Arial" w:cs="Arial"/>
          <w:sz w:val="24"/>
          <w:szCs w:val="24"/>
        </w:rPr>
        <w:t xml:space="preserve"> 1 </w:t>
      </w:r>
      <w:r>
        <w:rPr>
          <w:rFonts w:ascii="Arial" w:hAnsi="Arial" w:cs="Arial"/>
          <w:sz w:val="24"/>
          <w:szCs w:val="24"/>
        </w:rPr>
        <w:t xml:space="preserve">800,00 zł., w dziale 921 „Kultura i ochrona dziedzictwa </w:t>
      </w:r>
      <w:r w:rsidR="00B63C0D">
        <w:rPr>
          <w:rFonts w:ascii="Arial" w:hAnsi="Arial" w:cs="Arial"/>
          <w:sz w:val="24"/>
          <w:szCs w:val="24"/>
        </w:rPr>
        <w:t xml:space="preserve">narodowego” 2 </w:t>
      </w:r>
      <w:r>
        <w:rPr>
          <w:rFonts w:ascii="Arial" w:hAnsi="Arial" w:cs="Arial"/>
          <w:sz w:val="24"/>
          <w:szCs w:val="24"/>
        </w:rPr>
        <w:t>000,00 zł</w:t>
      </w:r>
      <w:r w:rsidR="006F756C">
        <w:rPr>
          <w:rFonts w:ascii="Arial" w:hAnsi="Arial" w:cs="Arial"/>
          <w:sz w:val="24"/>
          <w:szCs w:val="24"/>
        </w:rPr>
        <w:t>., oraz w dziale 926</w:t>
      </w:r>
      <w:r>
        <w:rPr>
          <w:rFonts w:ascii="Arial" w:hAnsi="Arial" w:cs="Arial"/>
          <w:sz w:val="24"/>
          <w:szCs w:val="24"/>
        </w:rPr>
        <w:t xml:space="preserve"> </w:t>
      </w:r>
      <w:r w:rsidR="00082F18" w:rsidRPr="00082F18">
        <w:rPr>
          <w:rFonts w:ascii="Arial" w:hAnsi="Arial" w:cs="Arial"/>
          <w:sz w:val="24"/>
          <w:szCs w:val="24"/>
        </w:rPr>
        <w:t xml:space="preserve"> ”Kultura fizyczna i sport”</w:t>
      </w:r>
      <w:r w:rsidR="00B63C0D">
        <w:rPr>
          <w:rFonts w:ascii="Arial" w:hAnsi="Arial" w:cs="Arial"/>
          <w:sz w:val="24"/>
          <w:szCs w:val="24"/>
        </w:rPr>
        <w:t xml:space="preserve"> 4 </w:t>
      </w:r>
      <w:r w:rsidR="006F756C">
        <w:rPr>
          <w:rFonts w:ascii="Arial" w:hAnsi="Arial" w:cs="Arial"/>
          <w:sz w:val="24"/>
          <w:szCs w:val="24"/>
        </w:rPr>
        <w:t>250,00 zł.</w:t>
      </w:r>
      <w:r w:rsidR="00082F18" w:rsidRPr="00082F18">
        <w:rPr>
          <w:rFonts w:ascii="Arial" w:hAnsi="Arial" w:cs="Arial"/>
          <w:sz w:val="24"/>
          <w:szCs w:val="24"/>
        </w:rPr>
        <w:t xml:space="preserve">  Ogółem b</w:t>
      </w:r>
      <w:r w:rsidR="00B63C0D">
        <w:rPr>
          <w:rFonts w:ascii="Arial" w:hAnsi="Arial" w:cs="Arial"/>
          <w:sz w:val="24"/>
          <w:szCs w:val="24"/>
        </w:rPr>
        <w:t xml:space="preserve">udżet oświaty to kwota 1 124 </w:t>
      </w:r>
      <w:r w:rsidR="006F756C">
        <w:rPr>
          <w:rFonts w:ascii="Arial" w:hAnsi="Arial" w:cs="Arial"/>
          <w:sz w:val="24"/>
          <w:szCs w:val="24"/>
        </w:rPr>
        <w:t>433,00</w:t>
      </w:r>
      <w:r w:rsidR="00082F18" w:rsidRPr="00082F18">
        <w:rPr>
          <w:rFonts w:ascii="Arial" w:hAnsi="Arial" w:cs="Arial"/>
          <w:sz w:val="24"/>
          <w:szCs w:val="24"/>
        </w:rPr>
        <w:t xml:space="preserve"> zł.  </w:t>
      </w:r>
    </w:p>
    <w:p w:rsidR="00082F18" w:rsidRDefault="006F756C" w:rsidP="006F756C">
      <w:pPr>
        <w:spacing w:after="0"/>
        <w:jc w:val="both"/>
        <w:rPr>
          <w:rFonts w:ascii="Arial" w:hAnsi="Arial" w:cs="Arial"/>
          <w:sz w:val="24"/>
          <w:szCs w:val="24"/>
        </w:rPr>
      </w:pPr>
      <w:r>
        <w:rPr>
          <w:rFonts w:ascii="Arial" w:hAnsi="Arial" w:cs="Arial"/>
          <w:sz w:val="24"/>
          <w:szCs w:val="24"/>
        </w:rPr>
        <w:t>Wykonanie na dzień 31.12.2019</w:t>
      </w:r>
      <w:r w:rsidR="00082F18" w:rsidRPr="00082F18">
        <w:rPr>
          <w:rFonts w:ascii="Arial" w:hAnsi="Arial" w:cs="Arial"/>
          <w:sz w:val="24"/>
          <w:szCs w:val="24"/>
        </w:rPr>
        <w:t xml:space="preserve"> r. wynosi:</w:t>
      </w:r>
    </w:p>
    <w:p w:rsidR="00082F18" w:rsidRDefault="00082F18" w:rsidP="004C641A">
      <w:pPr>
        <w:pStyle w:val="Akapitzlist"/>
        <w:numPr>
          <w:ilvl w:val="0"/>
          <w:numId w:val="14"/>
        </w:numPr>
        <w:spacing w:after="0"/>
        <w:ind w:left="700"/>
        <w:jc w:val="both"/>
        <w:rPr>
          <w:rFonts w:ascii="Arial" w:hAnsi="Arial" w:cs="Arial"/>
          <w:sz w:val="24"/>
          <w:szCs w:val="24"/>
        </w:rPr>
      </w:pPr>
      <w:r w:rsidRPr="00082F18">
        <w:rPr>
          <w:rFonts w:ascii="Arial" w:hAnsi="Arial" w:cs="Arial"/>
          <w:sz w:val="24"/>
          <w:szCs w:val="24"/>
        </w:rPr>
        <w:t>dział 80</w:t>
      </w:r>
      <w:r w:rsidR="006F756C">
        <w:rPr>
          <w:rFonts w:ascii="Arial" w:hAnsi="Arial" w:cs="Arial"/>
          <w:sz w:val="24"/>
          <w:szCs w:val="24"/>
        </w:rPr>
        <w:t>1</w:t>
      </w:r>
      <w:r w:rsidR="006F756C">
        <w:rPr>
          <w:rFonts w:ascii="Arial" w:hAnsi="Arial" w:cs="Arial"/>
          <w:sz w:val="24"/>
          <w:szCs w:val="24"/>
        </w:rPr>
        <w:tab/>
      </w:r>
      <w:r w:rsidR="006F756C">
        <w:rPr>
          <w:rFonts w:ascii="Arial" w:hAnsi="Arial" w:cs="Arial"/>
          <w:sz w:val="24"/>
          <w:szCs w:val="24"/>
        </w:rPr>
        <w:tab/>
      </w:r>
      <w:r w:rsidR="006F756C">
        <w:rPr>
          <w:rFonts w:ascii="Arial" w:hAnsi="Arial" w:cs="Arial"/>
          <w:sz w:val="24"/>
          <w:szCs w:val="24"/>
        </w:rPr>
        <w:tab/>
      </w:r>
      <w:r w:rsidR="006F756C">
        <w:rPr>
          <w:rFonts w:ascii="Arial" w:hAnsi="Arial" w:cs="Arial"/>
          <w:sz w:val="24"/>
          <w:szCs w:val="24"/>
        </w:rPr>
        <w:tab/>
      </w:r>
      <w:r w:rsidR="006F756C">
        <w:rPr>
          <w:rFonts w:ascii="Arial" w:hAnsi="Arial" w:cs="Arial"/>
          <w:sz w:val="24"/>
          <w:szCs w:val="24"/>
        </w:rPr>
        <w:tab/>
        <w:t>-  877 846,30</w:t>
      </w:r>
      <w:r w:rsidRPr="00082F18">
        <w:rPr>
          <w:rFonts w:ascii="Arial" w:hAnsi="Arial" w:cs="Arial"/>
          <w:sz w:val="24"/>
          <w:szCs w:val="24"/>
        </w:rPr>
        <w:t xml:space="preserve"> zł.</w:t>
      </w:r>
      <w:r>
        <w:rPr>
          <w:rFonts w:ascii="Arial" w:hAnsi="Arial" w:cs="Arial"/>
          <w:sz w:val="24"/>
          <w:szCs w:val="24"/>
        </w:rPr>
        <w:t>,</w:t>
      </w:r>
    </w:p>
    <w:p w:rsidR="00082F18" w:rsidRDefault="00082F18" w:rsidP="004C641A">
      <w:pPr>
        <w:pStyle w:val="Akapitzlist"/>
        <w:numPr>
          <w:ilvl w:val="0"/>
          <w:numId w:val="14"/>
        </w:numPr>
        <w:spacing w:after="0"/>
        <w:ind w:left="700"/>
        <w:jc w:val="both"/>
        <w:rPr>
          <w:rFonts w:ascii="Arial" w:hAnsi="Arial" w:cs="Arial"/>
          <w:sz w:val="24"/>
          <w:szCs w:val="24"/>
        </w:rPr>
      </w:pPr>
      <w:r w:rsidRPr="00082F18">
        <w:rPr>
          <w:rFonts w:ascii="Arial" w:hAnsi="Arial" w:cs="Arial"/>
          <w:sz w:val="24"/>
          <w:szCs w:val="24"/>
        </w:rPr>
        <w:t xml:space="preserve">dział 854                  </w:t>
      </w:r>
      <w:r w:rsidR="006F756C">
        <w:rPr>
          <w:rFonts w:ascii="Arial" w:hAnsi="Arial" w:cs="Arial"/>
          <w:sz w:val="24"/>
          <w:szCs w:val="24"/>
        </w:rPr>
        <w:t xml:space="preserve">           </w:t>
      </w:r>
      <w:r w:rsidR="006F756C">
        <w:rPr>
          <w:rFonts w:ascii="Arial" w:hAnsi="Arial" w:cs="Arial"/>
          <w:sz w:val="24"/>
          <w:szCs w:val="24"/>
        </w:rPr>
        <w:tab/>
      </w:r>
      <w:r w:rsidR="006F756C">
        <w:rPr>
          <w:rFonts w:ascii="Arial" w:hAnsi="Arial" w:cs="Arial"/>
          <w:sz w:val="24"/>
          <w:szCs w:val="24"/>
        </w:rPr>
        <w:tab/>
        <w:t>-    53 693</w:t>
      </w:r>
      <w:r>
        <w:rPr>
          <w:rFonts w:ascii="Arial" w:hAnsi="Arial" w:cs="Arial"/>
          <w:sz w:val="24"/>
          <w:szCs w:val="24"/>
        </w:rPr>
        <w:t>,80 zł.,</w:t>
      </w:r>
    </w:p>
    <w:p w:rsidR="006F756C" w:rsidRDefault="006F756C" w:rsidP="004C641A">
      <w:pPr>
        <w:pStyle w:val="Akapitzlist"/>
        <w:numPr>
          <w:ilvl w:val="0"/>
          <w:numId w:val="14"/>
        </w:numPr>
        <w:spacing w:after="0"/>
        <w:ind w:left="700"/>
        <w:jc w:val="both"/>
        <w:rPr>
          <w:rFonts w:ascii="Arial" w:hAnsi="Arial" w:cs="Arial"/>
          <w:sz w:val="24"/>
          <w:szCs w:val="24"/>
        </w:rPr>
      </w:pPr>
      <w:r>
        <w:rPr>
          <w:rFonts w:ascii="Arial" w:hAnsi="Arial" w:cs="Arial"/>
          <w:sz w:val="24"/>
          <w:szCs w:val="24"/>
        </w:rPr>
        <w:t>dział 855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1 800,00 zł,</w:t>
      </w:r>
    </w:p>
    <w:p w:rsidR="006F756C" w:rsidRDefault="006F756C" w:rsidP="004C641A">
      <w:pPr>
        <w:pStyle w:val="Akapitzlist"/>
        <w:numPr>
          <w:ilvl w:val="0"/>
          <w:numId w:val="14"/>
        </w:numPr>
        <w:spacing w:after="0"/>
        <w:ind w:left="700"/>
        <w:jc w:val="both"/>
        <w:rPr>
          <w:rFonts w:ascii="Arial" w:hAnsi="Arial" w:cs="Arial"/>
          <w:sz w:val="24"/>
          <w:szCs w:val="24"/>
        </w:rPr>
      </w:pPr>
      <w:r>
        <w:rPr>
          <w:rFonts w:ascii="Arial" w:hAnsi="Arial" w:cs="Arial"/>
          <w:sz w:val="24"/>
          <w:szCs w:val="24"/>
        </w:rPr>
        <w:t>dział 921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2 000,00 zł.,</w:t>
      </w:r>
    </w:p>
    <w:p w:rsidR="00082F18" w:rsidRPr="00082F18" w:rsidRDefault="00082F18" w:rsidP="004C641A">
      <w:pPr>
        <w:pStyle w:val="Akapitzlist"/>
        <w:numPr>
          <w:ilvl w:val="0"/>
          <w:numId w:val="14"/>
        </w:numPr>
        <w:spacing w:after="0"/>
        <w:ind w:left="700"/>
        <w:jc w:val="both"/>
        <w:rPr>
          <w:rFonts w:ascii="Arial" w:hAnsi="Arial" w:cs="Arial"/>
          <w:sz w:val="24"/>
          <w:szCs w:val="24"/>
        </w:rPr>
      </w:pPr>
      <w:r>
        <w:rPr>
          <w:rFonts w:ascii="Arial" w:hAnsi="Arial" w:cs="Arial"/>
          <w:sz w:val="24"/>
          <w:szCs w:val="24"/>
        </w:rPr>
        <w:t xml:space="preserve">dział 926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F756C">
        <w:rPr>
          <w:rFonts w:ascii="Arial" w:hAnsi="Arial" w:cs="Arial"/>
          <w:sz w:val="24"/>
          <w:szCs w:val="24"/>
        </w:rPr>
        <w:t>-      4 2</w:t>
      </w:r>
      <w:r w:rsidRPr="00082F18">
        <w:rPr>
          <w:rFonts w:ascii="Arial" w:hAnsi="Arial" w:cs="Arial"/>
          <w:sz w:val="24"/>
          <w:szCs w:val="24"/>
        </w:rPr>
        <w:t>50,00 zł</w:t>
      </w:r>
      <w:r>
        <w:rPr>
          <w:rFonts w:ascii="Arial" w:hAnsi="Arial" w:cs="Arial"/>
          <w:sz w:val="24"/>
          <w:szCs w:val="24"/>
        </w:rPr>
        <w:t>.</w:t>
      </w:r>
    </w:p>
    <w:p w:rsidR="00082F18" w:rsidRPr="00082F18" w:rsidRDefault="00082F18" w:rsidP="00082F18">
      <w:pPr>
        <w:spacing w:after="0"/>
        <w:ind w:left="708"/>
        <w:jc w:val="both"/>
        <w:rPr>
          <w:rFonts w:ascii="Arial" w:hAnsi="Arial" w:cs="Arial"/>
          <w:sz w:val="24"/>
          <w:szCs w:val="24"/>
        </w:rPr>
      </w:pPr>
      <w:r w:rsidRPr="00082F18">
        <w:rPr>
          <w:rFonts w:ascii="Arial" w:hAnsi="Arial" w:cs="Arial"/>
          <w:sz w:val="24"/>
          <w:szCs w:val="24"/>
        </w:rPr>
        <w:t xml:space="preserve">                                  </w:t>
      </w:r>
      <w:r>
        <w:rPr>
          <w:rFonts w:ascii="Arial" w:hAnsi="Arial" w:cs="Arial"/>
          <w:sz w:val="24"/>
          <w:szCs w:val="24"/>
        </w:rPr>
        <w:t>------</w:t>
      </w:r>
      <w:r w:rsidRPr="00082F18">
        <w:rPr>
          <w:rFonts w:ascii="Arial" w:hAnsi="Arial" w:cs="Arial"/>
          <w:sz w:val="24"/>
          <w:szCs w:val="24"/>
        </w:rPr>
        <w:t>----------------</w:t>
      </w:r>
      <w:r>
        <w:rPr>
          <w:rFonts w:ascii="Arial" w:hAnsi="Arial" w:cs="Arial"/>
          <w:sz w:val="24"/>
          <w:szCs w:val="24"/>
        </w:rPr>
        <w:t>--------------------------</w:t>
      </w:r>
    </w:p>
    <w:p w:rsidR="00082F18" w:rsidRPr="006F756C" w:rsidRDefault="00082F18" w:rsidP="00082F18">
      <w:pPr>
        <w:jc w:val="both"/>
        <w:rPr>
          <w:rFonts w:ascii="Arial" w:hAnsi="Arial" w:cs="Arial"/>
          <w:b/>
          <w:bCs/>
          <w:iCs/>
          <w:sz w:val="24"/>
          <w:szCs w:val="24"/>
        </w:rPr>
      </w:pPr>
      <w:r w:rsidRPr="006F756C">
        <w:rPr>
          <w:rFonts w:ascii="Arial" w:hAnsi="Arial" w:cs="Arial"/>
          <w:b/>
          <w:sz w:val="24"/>
          <w:szCs w:val="24"/>
        </w:rPr>
        <w:t xml:space="preserve">                                         </w:t>
      </w:r>
      <w:r w:rsidRPr="006F756C">
        <w:rPr>
          <w:rFonts w:ascii="Arial" w:hAnsi="Arial" w:cs="Arial"/>
          <w:b/>
          <w:bCs/>
          <w:iCs/>
          <w:sz w:val="24"/>
          <w:szCs w:val="24"/>
        </w:rPr>
        <w:t xml:space="preserve">     RAZEM:            </w:t>
      </w:r>
      <w:r w:rsidR="006F756C" w:rsidRPr="006F756C">
        <w:rPr>
          <w:rFonts w:ascii="Arial" w:hAnsi="Arial" w:cs="Arial"/>
          <w:b/>
          <w:bCs/>
          <w:iCs/>
          <w:sz w:val="24"/>
          <w:szCs w:val="24"/>
        </w:rPr>
        <w:t xml:space="preserve">      939 590,17 zł    - tj. 83,56</w:t>
      </w:r>
      <w:r w:rsidRPr="006F756C">
        <w:rPr>
          <w:rFonts w:ascii="Arial" w:hAnsi="Arial" w:cs="Arial"/>
          <w:b/>
          <w:bCs/>
          <w:iCs/>
          <w:sz w:val="24"/>
          <w:szCs w:val="24"/>
        </w:rPr>
        <w:t xml:space="preserve"> % planu</w:t>
      </w:r>
      <w:r w:rsidRPr="006F756C">
        <w:rPr>
          <w:b/>
        </w:rPr>
        <w:t xml:space="preserve">                                                                                                                    </w:t>
      </w:r>
    </w:p>
    <w:p w:rsidR="00082F18" w:rsidRPr="00082F18" w:rsidRDefault="00082F18" w:rsidP="006F756C">
      <w:pPr>
        <w:spacing w:after="80"/>
        <w:jc w:val="both"/>
        <w:rPr>
          <w:rFonts w:ascii="Arial" w:hAnsi="Arial" w:cs="Arial"/>
          <w:sz w:val="24"/>
          <w:szCs w:val="24"/>
        </w:rPr>
      </w:pPr>
      <w:r w:rsidRPr="00082F18">
        <w:rPr>
          <w:rFonts w:ascii="Arial" w:hAnsi="Arial" w:cs="Arial"/>
          <w:sz w:val="24"/>
          <w:szCs w:val="24"/>
        </w:rPr>
        <w:t>Analizując w</w:t>
      </w:r>
      <w:r w:rsidR="006F756C">
        <w:rPr>
          <w:rFonts w:ascii="Arial" w:hAnsi="Arial" w:cs="Arial"/>
          <w:sz w:val="24"/>
          <w:szCs w:val="24"/>
        </w:rPr>
        <w:t>ykonanie budżetu oświaty za 2019</w:t>
      </w:r>
      <w:r>
        <w:rPr>
          <w:rFonts w:ascii="Arial" w:hAnsi="Arial" w:cs="Arial"/>
          <w:sz w:val="24"/>
          <w:szCs w:val="24"/>
        </w:rPr>
        <w:t xml:space="preserve"> </w:t>
      </w:r>
      <w:r w:rsidRPr="00082F18">
        <w:rPr>
          <w:rFonts w:ascii="Arial" w:hAnsi="Arial" w:cs="Arial"/>
          <w:sz w:val="24"/>
          <w:szCs w:val="24"/>
        </w:rPr>
        <w:t>r. stwierdza się, że prawie połowa wydatków to wydatki na wynagrodze</w:t>
      </w:r>
      <w:r w:rsidR="006F756C">
        <w:rPr>
          <w:rFonts w:ascii="Arial" w:hAnsi="Arial" w:cs="Arial"/>
          <w:sz w:val="24"/>
          <w:szCs w:val="24"/>
        </w:rPr>
        <w:t>nia i pochodne, które wynoszą 57,66</w:t>
      </w:r>
      <w:r w:rsidRPr="00082F18">
        <w:rPr>
          <w:rFonts w:ascii="Arial" w:hAnsi="Arial" w:cs="Arial"/>
          <w:sz w:val="24"/>
          <w:szCs w:val="24"/>
        </w:rPr>
        <w:t xml:space="preserve"> % całości wydatków i przedstawiają się następująco:</w:t>
      </w:r>
    </w:p>
    <w:p w:rsidR="00082F18" w:rsidRDefault="00082F18" w:rsidP="004C641A">
      <w:pPr>
        <w:pStyle w:val="Akapitzlist"/>
        <w:numPr>
          <w:ilvl w:val="0"/>
          <w:numId w:val="15"/>
        </w:numPr>
        <w:ind w:left="700"/>
        <w:jc w:val="both"/>
        <w:rPr>
          <w:rFonts w:ascii="Arial" w:hAnsi="Arial" w:cs="Arial"/>
          <w:sz w:val="24"/>
          <w:szCs w:val="24"/>
        </w:rPr>
      </w:pPr>
      <w:r w:rsidRPr="00082F18">
        <w:rPr>
          <w:rFonts w:ascii="Arial" w:hAnsi="Arial" w:cs="Arial"/>
          <w:sz w:val="24"/>
          <w:szCs w:val="24"/>
        </w:rPr>
        <w:t>wynagrodzenia adminis</w:t>
      </w:r>
      <w:r w:rsidR="009F1FB8">
        <w:rPr>
          <w:rFonts w:ascii="Arial" w:hAnsi="Arial" w:cs="Arial"/>
          <w:sz w:val="24"/>
          <w:szCs w:val="24"/>
        </w:rPr>
        <w:t>tracji i obsługi ( 7 etatów)</w:t>
      </w:r>
      <w:r w:rsidR="009F1FB8">
        <w:rPr>
          <w:rFonts w:ascii="Arial" w:hAnsi="Arial" w:cs="Arial"/>
          <w:sz w:val="24"/>
          <w:szCs w:val="24"/>
        </w:rPr>
        <w:tab/>
      </w:r>
      <w:r w:rsidR="009F1FB8">
        <w:rPr>
          <w:rFonts w:ascii="Arial" w:hAnsi="Arial" w:cs="Arial"/>
          <w:sz w:val="24"/>
          <w:szCs w:val="24"/>
        </w:rPr>
        <w:tab/>
      </w:r>
      <w:r w:rsidR="006F756C">
        <w:rPr>
          <w:rFonts w:ascii="Arial" w:hAnsi="Arial" w:cs="Arial"/>
          <w:sz w:val="24"/>
          <w:szCs w:val="24"/>
        </w:rPr>
        <w:t>-      392 135,37</w:t>
      </w:r>
      <w:r w:rsidRPr="00082F18">
        <w:rPr>
          <w:rFonts w:ascii="Arial" w:hAnsi="Arial" w:cs="Arial"/>
          <w:sz w:val="24"/>
          <w:szCs w:val="24"/>
        </w:rPr>
        <w:t xml:space="preserve"> zł.</w:t>
      </w:r>
      <w:r>
        <w:rPr>
          <w:rFonts w:ascii="Arial" w:hAnsi="Arial" w:cs="Arial"/>
          <w:sz w:val="24"/>
          <w:szCs w:val="24"/>
        </w:rPr>
        <w:t>,</w:t>
      </w:r>
    </w:p>
    <w:p w:rsidR="00082F18" w:rsidRDefault="00082F18" w:rsidP="004C641A">
      <w:pPr>
        <w:pStyle w:val="Akapitzlist"/>
        <w:numPr>
          <w:ilvl w:val="0"/>
          <w:numId w:val="15"/>
        </w:numPr>
        <w:ind w:left="700"/>
        <w:jc w:val="both"/>
        <w:rPr>
          <w:rFonts w:ascii="Arial" w:hAnsi="Arial" w:cs="Arial"/>
          <w:sz w:val="24"/>
          <w:szCs w:val="24"/>
        </w:rPr>
      </w:pPr>
      <w:r w:rsidRPr="00082F18">
        <w:rPr>
          <w:rFonts w:ascii="Arial" w:hAnsi="Arial" w:cs="Arial"/>
          <w:sz w:val="24"/>
          <w:szCs w:val="24"/>
        </w:rPr>
        <w:t>dodatkowe wyna</w:t>
      </w:r>
      <w:r w:rsidR="009F1FB8">
        <w:rPr>
          <w:rFonts w:ascii="Arial" w:hAnsi="Arial" w:cs="Arial"/>
          <w:sz w:val="24"/>
          <w:szCs w:val="24"/>
        </w:rPr>
        <w:t>grodzenie roczne obsługi „13”</w:t>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Pr="00082F18">
        <w:rPr>
          <w:rFonts w:ascii="Arial" w:hAnsi="Arial" w:cs="Arial"/>
          <w:sz w:val="24"/>
          <w:szCs w:val="24"/>
        </w:rPr>
        <w:t xml:space="preserve">-      </w:t>
      </w:r>
      <w:r>
        <w:rPr>
          <w:rFonts w:ascii="Arial" w:hAnsi="Arial" w:cs="Arial"/>
          <w:sz w:val="24"/>
          <w:szCs w:val="24"/>
        </w:rPr>
        <w:t xml:space="preserve">  </w:t>
      </w:r>
      <w:r w:rsidR="006F756C">
        <w:rPr>
          <w:rFonts w:ascii="Arial" w:hAnsi="Arial" w:cs="Arial"/>
          <w:sz w:val="24"/>
          <w:szCs w:val="24"/>
        </w:rPr>
        <w:t>29 685,30</w:t>
      </w:r>
      <w:r w:rsidRPr="00082F18">
        <w:rPr>
          <w:rFonts w:ascii="Arial" w:hAnsi="Arial" w:cs="Arial"/>
          <w:sz w:val="24"/>
          <w:szCs w:val="24"/>
        </w:rPr>
        <w:t xml:space="preserve"> zł.</w:t>
      </w:r>
      <w:r>
        <w:rPr>
          <w:rFonts w:ascii="Arial" w:hAnsi="Arial" w:cs="Arial"/>
          <w:sz w:val="24"/>
          <w:szCs w:val="24"/>
        </w:rPr>
        <w:t>,</w:t>
      </w:r>
    </w:p>
    <w:p w:rsidR="00082F18" w:rsidRDefault="00082F18" w:rsidP="004C641A">
      <w:pPr>
        <w:pStyle w:val="Akapitzlist"/>
        <w:numPr>
          <w:ilvl w:val="0"/>
          <w:numId w:val="15"/>
        </w:numPr>
        <w:ind w:left="700"/>
        <w:jc w:val="both"/>
        <w:rPr>
          <w:rFonts w:ascii="Arial" w:hAnsi="Arial" w:cs="Arial"/>
          <w:sz w:val="24"/>
          <w:szCs w:val="24"/>
        </w:rPr>
      </w:pPr>
      <w:r w:rsidRPr="00082F18">
        <w:rPr>
          <w:rFonts w:ascii="Arial" w:hAnsi="Arial" w:cs="Arial"/>
          <w:sz w:val="24"/>
          <w:szCs w:val="24"/>
        </w:rPr>
        <w:t>ZU</w:t>
      </w:r>
      <w:r w:rsidR="009F1FB8">
        <w:rPr>
          <w:rFonts w:ascii="Arial" w:hAnsi="Arial" w:cs="Arial"/>
          <w:sz w:val="24"/>
          <w:szCs w:val="24"/>
        </w:rPr>
        <w:t>S i FP</w:t>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Pr="00082F18">
        <w:rPr>
          <w:rFonts w:ascii="Arial" w:hAnsi="Arial" w:cs="Arial"/>
          <w:sz w:val="24"/>
          <w:szCs w:val="24"/>
        </w:rPr>
        <w:t xml:space="preserve">-      </w:t>
      </w:r>
      <w:r>
        <w:rPr>
          <w:rFonts w:ascii="Arial" w:hAnsi="Arial" w:cs="Arial"/>
          <w:sz w:val="24"/>
          <w:szCs w:val="24"/>
        </w:rPr>
        <w:t xml:space="preserve">  </w:t>
      </w:r>
      <w:r w:rsidR="006F756C">
        <w:rPr>
          <w:rFonts w:ascii="Arial" w:hAnsi="Arial" w:cs="Arial"/>
          <w:sz w:val="24"/>
          <w:szCs w:val="24"/>
        </w:rPr>
        <w:t>83 776,66</w:t>
      </w:r>
      <w:r w:rsidRPr="00082F18">
        <w:rPr>
          <w:rFonts w:ascii="Arial" w:hAnsi="Arial" w:cs="Arial"/>
          <w:sz w:val="24"/>
          <w:szCs w:val="24"/>
        </w:rPr>
        <w:t xml:space="preserve"> zł.</w:t>
      </w:r>
      <w:r>
        <w:rPr>
          <w:rFonts w:ascii="Arial" w:hAnsi="Arial" w:cs="Arial"/>
          <w:sz w:val="24"/>
          <w:szCs w:val="24"/>
        </w:rPr>
        <w:t>,</w:t>
      </w:r>
    </w:p>
    <w:p w:rsidR="00082F18" w:rsidRDefault="00082F18" w:rsidP="004C641A">
      <w:pPr>
        <w:pStyle w:val="Akapitzlist"/>
        <w:numPr>
          <w:ilvl w:val="0"/>
          <w:numId w:val="15"/>
        </w:numPr>
        <w:ind w:left="700"/>
        <w:jc w:val="both"/>
        <w:rPr>
          <w:rFonts w:ascii="Arial" w:hAnsi="Arial" w:cs="Arial"/>
          <w:sz w:val="24"/>
          <w:szCs w:val="24"/>
        </w:rPr>
      </w:pPr>
      <w:r w:rsidRPr="00082F18">
        <w:rPr>
          <w:rFonts w:ascii="Arial" w:hAnsi="Arial" w:cs="Arial"/>
          <w:sz w:val="24"/>
          <w:szCs w:val="24"/>
        </w:rPr>
        <w:t>f</w:t>
      </w:r>
      <w:r w:rsidR="009F1FB8">
        <w:rPr>
          <w:rFonts w:ascii="Arial" w:hAnsi="Arial" w:cs="Arial"/>
          <w:sz w:val="24"/>
          <w:szCs w:val="24"/>
        </w:rPr>
        <w:t>undusz świadczeń socjalnych</w:t>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009F1FB8">
        <w:rPr>
          <w:rFonts w:ascii="Arial" w:hAnsi="Arial" w:cs="Arial"/>
          <w:sz w:val="24"/>
          <w:szCs w:val="24"/>
        </w:rPr>
        <w:tab/>
      </w:r>
      <w:r w:rsidRPr="00082F18">
        <w:rPr>
          <w:rFonts w:ascii="Arial" w:hAnsi="Arial" w:cs="Arial"/>
          <w:sz w:val="24"/>
          <w:szCs w:val="24"/>
        </w:rPr>
        <w:t xml:space="preserve">-        </w:t>
      </w:r>
      <w:r>
        <w:rPr>
          <w:rFonts w:ascii="Arial" w:hAnsi="Arial" w:cs="Arial"/>
          <w:sz w:val="24"/>
          <w:szCs w:val="24"/>
        </w:rPr>
        <w:t xml:space="preserve">  </w:t>
      </w:r>
      <w:r w:rsidR="006F756C">
        <w:rPr>
          <w:rFonts w:ascii="Arial" w:hAnsi="Arial" w:cs="Arial"/>
          <w:sz w:val="24"/>
          <w:szCs w:val="24"/>
        </w:rPr>
        <w:t>9 145</w:t>
      </w:r>
      <w:r w:rsidRPr="00082F18">
        <w:rPr>
          <w:rFonts w:ascii="Arial" w:hAnsi="Arial" w:cs="Arial"/>
          <w:sz w:val="24"/>
          <w:szCs w:val="24"/>
        </w:rPr>
        <w:t>,00 zł.</w:t>
      </w:r>
      <w:r>
        <w:rPr>
          <w:rFonts w:ascii="Arial" w:hAnsi="Arial" w:cs="Arial"/>
          <w:sz w:val="24"/>
          <w:szCs w:val="24"/>
        </w:rPr>
        <w:t>,</w:t>
      </w:r>
    </w:p>
    <w:p w:rsidR="00082F18" w:rsidRPr="00082F18" w:rsidRDefault="00082F18" w:rsidP="004C641A">
      <w:pPr>
        <w:pStyle w:val="Akapitzlist"/>
        <w:numPr>
          <w:ilvl w:val="0"/>
          <w:numId w:val="15"/>
        </w:numPr>
        <w:spacing w:after="0"/>
        <w:ind w:left="700"/>
        <w:jc w:val="both"/>
        <w:rPr>
          <w:rFonts w:ascii="Arial" w:hAnsi="Arial" w:cs="Arial"/>
          <w:sz w:val="24"/>
          <w:szCs w:val="24"/>
        </w:rPr>
      </w:pPr>
      <w:r w:rsidRPr="00082F18">
        <w:rPr>
          <w:rFonts w:ascii="Arial" w:hAnsi="Arial" w:cs="Arial"/>
          <w:sz w:val="24"/>
          <w:szCs w:val="24"/>
        </w:rPr>
        <w:t>umowy zlecenia</w:t>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t xml:space="preserve">                    </w:t>
      </w:r>
      <w:r w:rsidR="009F1FB8">
        <w:rPr>
          <w:rFonts w:ascii="Arial" w:hAnsi="Arial" w:cs="Arial"/>
          <w:sz w:val="24"/>
          <w:szCs w:val="24"/>
        </w:rPr>
        <w:t xml:space="preserve">           </w:t>
      </w:r>
      <w:r w:rsidR="009F1FB8">
        <w:rPr>
          <w:rFonts w:ascii="Arial" w:hAnsi="Arial" w:cs="Arial"/>
          <w:sz w:val="24"/>
          <w:szCs w:val="24"/>
        </w:rPr>
        <w:tab/>
      </w:r>
      <w:r w:rsidR="009F1FB8">
        <w:rPr>
          <w:rFonts w:ascii="Arial" w:hAnsi="Arial" w:cs="Arial"/>
          <w:sz w:val="24"/>
          <w:szCs w:val="24"/>
        </w:rPr>
        <w:tab/>
      </w:r>
      <w:r w:rsidRPr="00082F18">
        <w:rPr>
          <w:rFonts w:ascii="Arial" w:hAnsi="Arial" w:cs="Arial"/>
          <w:sz w:val="24"/>
          <w:szCs w:val="24"/>
        </w:rPr>
        <w:t xml:space="preserve">-      </w:t>
      </w:r>
      <w:r>
        <w:rPr>
          <w:rFonts w:ascii="Arial" w:hAnsi="Arial" w:cs="Arial"/>
          <w:sz w:val="24"/>
          <w:szCs w:val="24"/>
        </w:rPr>
        <w:t xml:space="preserve">  </w:t>
      </w:r>
      <w:r w:rsidR="006F756C">
        <w:rPr>
          <w:rFonts w:ascii="Arial" w:hAnsi="Arial" w:cs="Arial"/>
          <w:sz w:val="24"/>
          <w:szCs w:val="24"/>
        </w:rPr>
        <w:t>26 982,60</w:t>
      </w:r>
      <w:r w:rsidRPr="00082F18">
        <w:rPr>
          <w:rFonts w:ascii="Arial" w:hAnsi="Arial" w:cs="Arial"/>
          <w:sz w:val="24"/>
          <w:szCs w:val="24"/>
        </w:rPr>
        <w:t xml:space="preserve"> zł.</w:t>
      </w:r>
    </w:p>
    <w:p w:rsidR="00082F18" w:rsidRPr="00082F18" w:rsidRDefault="00082F18" w:rsidP="00082F18">
      <w:pPr>
        <w:spacing w:after="0"/>
        <w:jc w:val="both"/>
        <w:rPr>
          <w:rFonts w:ascii="Arial" w:hAnsi="Arial" w:cs="Arial"/>
          <w:sz w:val="24"/>
          <w:szCs w:val="24"/>
        </w:rPr>
      </w:pPr>
      <w:r w:rsidRPr="00082F18">
        <w:rPr>
          <w:rFonts w:ascii="Arial" w:hAnsi="Arial" w:cs="Arial"/>
          <w:sz w:val="24"/>
          <w:szCs w:val="24"/>
        </w:rPr>
        <w:t xml:space="preserve">                                     </w:t>
      </w:r>
      <w:r w:rsidRPr="00082F18">
        <w:rPr>
          <w:rFonts w:ascii="Arial" w:hAnsi="Arial" w:cs="Arial"/>
          <w:sz w:val="24"/>
          <w:szCs w:val="24"/>
        </w:rPr>
        <w:tab/>
        <w:t xml:space="preserve">         ----------------------------------------------------</w:t>
      </w:r>
      <w:r w:rsidR="006F756C">
        <w:rPr>
          <w:rFonts w:ascii="Arial" w:hAnsi="Arial" w:cs="Arial"/>
          <w:sz w:val="24"/>
          <w:szCs w:val="24"/>
        </w:rPr>
        <w:t>------------------</w:t>
      </w:r>
    </w:p>
    <w:p w:rsidR="00082F18" w:rsidRPr="00082F18" w:rsidRDefault="00082F18" w:rsidP="00082F18">
      <w:pPr>
        <w:keepNext/>
        <w:spacing w:after="240"/>
        <w:jc w:val="both"/>
        <w:outlineLvl w:val="0"/>
        <w:rPr>
          <w:rFonts w:ascii="Arial" w:hAnsi="Arial" w:cs="Arial"/>
          <w:b/>
          <w:bCs/>
          <w:iCs/>
          <w:sz w:val="24"/>
          <w:szCs w:val="24"/>
        </w:rPr>
      </w:pPr>
      <w:r w:rsidRPr="00082F18">
        <w:rPr>
          <w:rFonts w:ascii="Arial" w:hAnsi="Arial" w:cs="Arial"/>
          <w:b/>
          <w:bCs/>
          <w:iCs/>
          <w:sz w:val="24"/>
          <w:szCs w:val="24"/>
        </w:rPr>
        <w:lastRenderedPageBreak/>
        <w:t xml:space="preserve">                                                       RAZEM:              </w:t>
      </w:r>
      <w:r w:rsidR="006F756C">
        <w:rPr>
          <w:rFonts w:ascii="Arial" w:hAnsi="Arial" w:cs="Arial"/>
          <w:b/>
          <w:bCs/>
          <w:iCs/>
          <w:sz w:val="24"/>
          <w:szCs w:val="24"/>
        </w:rPr>
        <w:t xml:space="preserve">                        -      541 724,93</w:t>
      </w:r>
      <w:r w:rsidRPr="00082F18">
        <w:rPr>
          <w:rFonts w:ascii="Arial" w:hAnsi="Arial" w:cs="Arial"/>
          <w:b/>
          <w:bCs/>
          <w:iCs/>
          <w:sz w:val="24"/>
          <w:szCs w:val="24"/>
        </w:rPr>
        <w:t xml:space="preserve"> zł.                          </w:t>
      </w:r>
    </w:p>
    <w:p w:rsidR="00082F18" w:rsidRPr="00082F18" w:rsidRDefault="00082F18" w:rsidP="004C641A">
      <w:pPr>
        <w:pStyle w:val="Akapitzlist"/>
        <w:numPr>
          <w:ilvl w:val="0"/>
          <w:numId w:val="16"/>
        </w:numPr>
        <w:jc w:val="both"/>
        <w:rPr>
          <w:rFonts w:ascii="Arial" w:hAnsi="Arial" w:cs="Arial"/>
          <w:sz w:val="24"/>
          <w:szCs w:val="24"/>
        </w:rPr>
      </w:pPr>
      <w:r w:rsidRPr="00082F18">
        <w:rPr>
          <w:rFonts w:ascii="Arial" w:hAnsi="Arial" w:cs="Arial"/>
          <w:sz w:val="24"/>
          <w:szCs w:val="24"/>
        </w:rPr>
        <w:t>wydatki rzeczowe</w:t>
      </w:r>
      <w:r w:rsidRPr="00082F18">
        <w:rPr>
          <w:rFonts w:ascii="Arial" w:hAnsi="Arial" w:cs="Arial"/>
          <w:sz w:val="24"/>
          <w:szCs w:val="24"/>
        </w:rPr>
        <w:tab/>
      </w:r>
      <w:r w:rsidRPr="00082F18">
        <w:rPr>
          <w:rFonts w:ascii="Arial" w:hAnsi="Arial" w:cs="Arial"/>
          <w:sz w:val="24"/>
          <w:szCs w:val="24"/>
        </w:rPr>
        <w:tab/>
        <w:t xml:space="preserve"> </w:t>
      </w:r>
      <w:r w:rsidRPr="00082F18">
        <w:rPr>
          <w:rFonts w:ascii="Arial" w:hAnsi="Arial" w:cs="Arial"/>
          <w:sz w:val="24"/>
          <w:szCs w:val="24"/>
        </w:rPr>
        <w:tab/>
      </w:r>
      <w:r w:rsidRPr="00082F18">
        <w:rPr>
          <w:rFonts w:ascii="Arial" w:hAnsi="Arial" w:cs="Arial"/>
          <w:sz w:val="24"/>
          <w:szCs w:val="24"/>
        </w:rPr>
        <w:tab/>
        <w:t xml:space="preserve">                       </w:t>
      </w:r>
      <w:r w:rsidRPr="00082F18">
        <w:rPr>
          <w:rFonts w:ascii="Arial" w:hAnsi="Arial" w:cs="Arial"/>
          <w:sz w:val="24"/>
          <w:szCs w:val="24"/>
        </w:rPr>
        <w:tab/>
        <w:t xml:space="preserve">- </w:t>
      </w:r>
      <w:r>
        <w:rPr>
          <w:rFonts w:ascii="Arial" w:hAnsi="Arial" w:cs="Arial"/>
          <w:sz w:val="24"/>
          <w:szCs w:val="24"/>
        </w:rPr>
        <w:t xml:space="preserve">      </w:t>
      </w:r>
      <w:r w:rsidR="006F756C">
        <w:rPr>
          <w:rFonts w:ascii="Arial" w:hAnsi="Arial" w:cs="Arial"/>
          <w:sz w:val="24"/>
          <w:szCs w:val="24"/>
        </w:rPr>
        <w:t>397 865,24</w:t>
      </w:r>
      <w:r w:rsidRPr="00082F18">
        <w:rPr>
          <w:rFonts w:ascii="Arial" w:hAnsi="Arial" w:cs="Arial"/>
          <w:sz w:val="24"/>
          <w:szCs w:val="24"/>
        </w:rPr>
        <w:t xml:space="preserve"> zł.</w:t>
      </w:r>
      <w:r>
        <w:rPr>
          <w:rFonts w:ascii="Arial" w:hAnsi="Arial" w:cs="Arial"/>
          <w:sz w:val="24"/>
          <w:szCs w:val="24"/>
        </w:rPr>
        <w:t>,</w:t>
      </w:r>
      <w:r w:rsidRPr="00082F18">
        <w:rPr>
          <w:rFonts w:ascii="Arial" w:hAnsi="Arial" w:cs="Arial"/>
          <w:sz w:val="24"/>
          <w:szCs w:val="24"/>
        </w:rPr>
        <w:t xml:space="preserve">          </w:t>
      </w:r>
    </w:p>
    <w:p w:rsidR="00082F18" w:rsidRPr="00082F18" w:rsidRDefault="00082F18" w:rsidP="00C223E0">
      <w:pPr>
        <w:spacing w:line="276" w:lineRule="auto"/>
        <w:jc w:val="both"/>
        <w:rPr>
          <w:rFonts w:ascii="Arial" w:hAnsi="Arial" w:cs="Arial"/>
          <w:sz w:val="24"/>
          <w:szCs w:val="24"/>
        </w:rPr>
      </w:pPr>
      <w:r w:rsidRPr="00082F18">
        <w:rPr>
          <w:rFonts w:ascii="Arial" w:hAnsi="Arial" w:cs="Arial"/>
          <w:sz w:val="24"/>
          <w:szCs w:val="24"/>
        </w:rPr>
        <w:t xml:space="preserve">w tym: zakup węgla opałowego, energia, usługi różne, zakup materiałów, zakup paliwa, części do autobusów, delegacje służbowe, przeglądy techniczne autobusów, naprawy i ubezpieczenia autobusów, prowizje BS, podatek VAT, podatek od środków transportowych, licencje, abonament i aktualizacje programów, prenumerata, druki, zakup usług pozostałych, zakup artykułów biurowych, szkolenia pracownicze, stypendia szkolne i sportowe.                                       </w:t>
      </w:r>
    </w:p>
    <w:p w:rsidR="00082F18" w:rsidRPr="00082F18" w:rsidRDefault="00082F18" w:rsidP="00C223E0">
      <w:pPr>
        <w:spacing w:line="276" w:lineRule="auto"/>
        <w:ind w:firstLine="709"/>
        <w:jc w:val="both"/>
        <w:rPr>
          <w:rFonts w:ascii="Arial" w:hAnsi="Arial" w:cs="Arial"/>
          <w:sz w:val="24"/>
          <w:szCs w:val="24"/>
        </w:rPr>
      </w:pPr>
      <w:r w:rsidRPr="00082F18">
        <w:rPr>
          <w:rFonts w:ascii="Arial" w:hAnsi="Arial" w:cs="Arial"/>
          <w:sz w:val="24"/>
          <w:szCs w:val="24"/>
        </w:rPr>
        <w:t>Realizacja zadań w poszczególnych rozdziałach przedstawia się następująco:</w:t>
      </w:r>
    </w:p>
    <w:p w:rsidR="00082F18" w:rsidRPr="00082F18" w:rsidRDefault="00082F18" w:rsidP="00C223E0">
      <w:pPr>
        <w:spacing w:after="120" w:line="276" w:lineRule="auto"/>
        <w:jc w:val="both"/>
        <w:rPr>
          <w:rFonts w:ascii="Arial" w:hAnsi="Arial" w:cs="Arial"/>
          <w:sz w:val="24"/>
          <w:szCs w:val="24"/>
          <w:u w:val="single"/>
        </w:rPr>
      </w:pPr>
      <w:r w:rsidRPr="00082F18">
        <w:rPr>
          <w:rFonts w:ascii="Arial" w:hAnsi="Arial" w:cs="Arial"/>
          <w:sz w:val="24"/>
          <w:szCs w:val="24"/>
          <w:u w:val="single"/>
        </w:rPr>
        <w:t>Dział 801:</w:t>
      </w:r>
    </w:p>
    <w:p w:rsidR="007A3AE0" w:rsidRDefault="00082F18" w:rsidP="00C223E0">
      <w:pPr>
        <w:spacing w:after="0" w:line="276" w:lineRule="auto"/>
        <w:jc w:val="both"/>
        <w:rPr>
          <w:rFonts w:ascii="Arial" w:hAnsi="Arial" w:cs="Arial"/>
          <w:sz w:val="24"/>
          <w:szCs w:val="24"/>
        </w:rPr>
      </w:pPr>
      <w:r w:rsidRPr="00082F18">
        <w:rPr>
          <w:rFonts w:ascii="Arial" w:hAnsi="Arial" w:cs="Arial"/>
          <w:sz w:val="24"/>
          <w:szCs w:val="24"/>
        </w:rPr>
        <w:t xml:space="preserve">80101 </w:t>
      </w:r>
      <w:r w:rsidR="007A3AE0">
        <w:rPr>
          <w:rFonts w:ascii="Arial" w:hAnsi="Arial" w:cs="Arial"/>
          <w:sz w:val="24"/>
          <w:szCs w:val="24"/>
        </w:rPr>
        <w:t xml:space="preserve">- </w:t>
      </w:r>
      <w:r w:rsidRPr="00082F18">
        <w:rPr>
          <w:rFonts w:ascii="Arial" w:hAnsi="Arial" w:cs="Arial"/>
          <w:sz w:val="24"/>
          <w:szCs w:val="24"/>
        </w:rPr>
        <w:t>Szkoły po</w:t>
      </w:r>
      <w:r w:rsidR="007A3AE0">
        <w:rPr>
          <w:rFonts w:ascii="Arial" w:hAnsi="Arial" w:cs="Arial"/>
          <w:sz w:val="24"/>
          <w:szCs w:val="24"/>
        </w:rPr>
        <w:t>dstawowe</w:t>
      </w:r>
      <w:r w:rsidR="007A3AE0">
        <w:rPr>
          <w:rFonts w:ascii="Arial" w:hAnsi="Arial" w:cs="Arial"/>
          <w:sz w:val="24"/>
          <w:szCs w:val="24"/>
        </w:rPr>
        <w:tab/>
        <w:t xml:space="preserve">          -  plan </w:t>
      </w:r>
      <w:r w:rsidR="009F1FB8">
        <w:rPr>
          <w:rFonts w:ascii="Arial" w:hAnsi="Arial" w:cs="Arial"/>
          <w:sz w:val="24"/>
          <w:szCs w:val="24"/>
        </w:rPr>
        <w:t>75 048,8</w:t>
      </w:r>
      <w:r w:rsidRPr="00082F18">
        <w:rPr>
          <w:rFonts w:ascii="Arial" w:hAnsi="Arial" w:cs="Arial"/>
          <w:sz w:val="24"/>
          <w:szCs w:val="24"/>
        </w:rPr>
        <w:t>0 zł</w:t>
      </w:r>
      <w:r w:rsidR="007A3AE0">
        <w:rPr>
          <w:rFonts w:ascii="Arial" w:hAnsi="Arial" w:cs="Arial"/>
          <w:sz w:val="24"/>
          <w:szCs w:val="24"/>
        </w:rPr>
        <w:t xml:space="preserve">., </w:t>
      </w:r>
    </w:p>
    <w:p w:rsidR="00082F18" w:rsidRPr="00082F18" w:rsidRDefault="009F1FB8" w:rsidP="00C223E0">
      <w:pPr>
        <w:spacing w:after="120" w:line="276" w:lineRule="auto"/>
        <w:ind w:left="2832" w:firstLine="708"/>
        <w:jc w:val="both"/>
        <w:rPr>
          <w:rFonts w:ascii="Arial" w:hAnsi="Arial" w:cs="Arial"/>
          <w:sz w:val="24"/>
          <w:szCs w:val="24"/>
        </w:rPr>
      </w:pPr>
      <w:r>
        <w:rPr>
          <w:rFonts w:ascii="Arial" w:hAnsi="Arial" w:cs="Arial"/>
          <w:sz w:val="24"/>
          <w:szCs w:val="24"/>
        </w:rPr>
        <w:t xml:space="preserve">          - wykonanie 53 048</w:t>
      </w:r>
      <w:r w:rsidR="00B63C0D">
        <w:rPr>
          <w:rFonts w:ascii="Arial" w:hAnsi="Arial" w:cs="Arial"/>
          <w:sz w:val="24"/>
          <w:szCs w:val="24"/>
        </w:rPr>
        <w:t xml:space="preserve">,10 zł., tj. </w:t>
      </w:r>
      <w:r>
        <w:rPr>
          <w:rFonts w:ascii="Arial" w:hAnsi="Arial" w:cs="Arial"/>
          <w:sz w:val="24"/>
          <w:szCs w:val="24"/>
        </w:rPr>
        <w:t>70,38</w:t>
      </w:r>
      <w:r w:rsidR="00082F18" w:rsidRPr="00082F18">
        <w:rPr>
          <w:rFonts w:ascii="Arial" w:hAnsi="Arial" w:cs="Arial"/>
          <w:sz w:val="24"/>
          <w:szCs w:val="24"/>
        </w:rPr>
        <w:t xml:space="preserve"> %</w:t>
      </w:r>
      <w:r w:rsidR="00B63C0D">
        <w:rPr>
          <w:rFonts w:ascii="Arial" w:hAnsi="Arial" w:cs="Arial"/>
          <w:sz w:val="24"/>
          <w:szCs w:val="24"/>
        </w:rPr>
        <w:t xml:space="preserve"> planu</w:t>
      </w:r>
      <w:r w:rsidR="00082F18" w:rsidRPr="00082F18">
        <w:rPr>
          <w:rFonts w:ascii="Arial" w:hAnsi="Arial" w:cs="Arial"/>
          <w:sz w:val="24"/>
          <w:szCs w:val="24"/>
        </w:rPr>
        <w:t xml:space="preserve">                              </w:t>
      </w:r>
    </w:p>
    <w:p w:rsidR="007A3AE0" w:rsidRDefault="007A3AE0" w:rsidP="00C223E0">
      <w:pPr>
        <w:spacing w:after="0" w:line="276" w:lineRule="auto"/>
        <w:jc w:val="both"/>
        <w:rPr>
          <w:rFonts w:ascii="Arial" w:hAnsi="Arial" w:cs="Arial"/>
          <w:sz w:val="24"/>
          <w:szCs w:val="24"/>
        </w:rPr>
      </w:pPr>
      <w:r>
        <w:rPr>
          <w:rFonts w:ascii="Arial" w:hAnsi="Arial" w:cs="Arial"/>
          <w:sz w:val="24"/>
          <w:szCs w:val="24"/>
        </w:rPr>
        <w:t xml:space="preserve">80104 - </w:t>
      </w:r>
      <w:r w:rsidR="009F1FB8">
        <w:rPr>
          <w:rFonts w:ascii="Arial" w:hAnsi="Arial" w:cs="Arial"/>
          <w:sz w:val="24"/>
          <w:szCs w:val="24"/>
        </w:rPr>
        <w:t>Przedszkola</w:t>
      </w:r>
      <w:r w:rsidR="009F1FB8">
        <w:rPr>
          <w:rFonts w:ascii="Arial" w:hAnsi="Arial" w:cs="Arial"/>
          <w:sz w:val="24"/>
          <w:szCs w:val="24"/>
        </w:rPr>
        <w:tab/>
      </w:r>
      <w:r w:rsidR="009F1FB8">
        <w:rPr>
          <w:rFonts w:ascii="Arial" w:hAnsi="Arial" w:cs="Arial"/>
          <w:sz w:val="24"/>
          <w:szCs w:val="24"/>
        </w:rPr>
        <w:tab/>
        <w:t xml:space="preserve">          - plan 37 000,00 zł.,</w:t>
      </w:r>
    </w:p>
    <w:p w:rsidR="00082F18" w:rsidRPr="00082F18" w:rsidRDefault="007A3AE0" w:rsidP="00C223E0">
      <w:pPr>
        <w:spacing w:after="120" w:line="276" w:lineRule="auto"/>
        <w:ind w:left="2832" w:firstLine="708"/>
        <w:jc w:val="both"/>
        <w:rPr>
          <w:rFonts w:ascii="Arial" w:hAnsi="Arial" w:cs="Arial"/>
          <w:sz w:val="24"/>
          <w:szCs w:val="24"/>
        </w:rPr>
      </w:pPr>
      <w:r>
        <w:rPr>
          <w:rFonts w:ascii="Arial" w:hAnsi="Arial" w:cs="Arial"/>
          <w:sz w:val="24"/>
          <w:szCs w:val="24"/>
        </w:rPr>
        <w:t xml:space="preserve">          - </w:t>
      </w:r>
      <w:r w:rsidR="009F1FB8">
        <w:rPr>
          <w:rFonts w:ascii="Arial" w:hAnsi="Arial" w:cs="Arial"/>
          <w:sz w:val="24"/>
          <w:szCs w:val="24"/>
        </w:rPr>
        <w:t>wykonanie 33 191,57</w:t>
      </w:r>
      <w:r w:rsidR="00082F18" w:rsidRPr="00082F18">
        <w:rPr>
          <w:rFonts w:ascii="Arial" w:hAnsi="Arial" w:cs="Arial"/>
          <w:sz w:val="24"/>
          <w:szCs w:val="24"/>
        </w:rPr>
        <w:t xml:space="preserve"> zł</w:t>
      </w:r>
      <w:r w:rsidR="00B63C0D">
        <w:rPr>
          <w:rFonts w:ascii="Arial" w:hAnsi="Arial" w:cs="Arial"/>
          <w:sz w:val="24"/>
          <w:szCs w:val="24"/>
        </w:rPr>
        <w:t xml:space="preserve">., tj. </w:t>
      </w:r>
      <w:r w:rsidR="009F1FB8">
        <w:rPr>
          <w:rFonts w:ascii="Arial" w:hAnsi="Arial" w:cs="Arial"/>
          <w:sz w:val="24"/>
          <w:szCs w:val="24"/>
        </w:rPr>
        <w:t>89,71</w:t>
      </w:r>
      <w:r w:rsidR="00082F18" w:rsidRPr="00082F18">
        <w:rPr>
          <w:rFonts w:ascii="Arial" w:hAnsi="Arial" w:cs="Arial"/>
          <w:sz w:val="24"/>
          <w:szCs w:val="24"/>
        </w:rPr>
        <w:t xml:space="preserve"> %</w:t>
      </w:r>
      <w:r w:rsidR="00B63C0D">
        <w:rPr>
          <w:rFonts w:ascii="Arial" w:hAnsi="Arial" w:cs="Arial"/>
          <w:sz w:val="24"/>
          <w:szCs w:val="24"/>
        </w:rPr>
        <w:t xml:space="preserve"> planu</w:t>
      </w:r>
    </w:p>
    <w:p w:rsidR="007A3AE0" w:rsidRDefault="00082F18" w:rsidP="00C223E0">
      <w:pPr>
        <w:spacing w:after="0" w:line="276" w:lineRule="auto"/>
        <w:jc w:val="both"/>
        <w:rPr>
          <w:rFonts w:ascii="Arial" w:hAnsi="Arial" w:cs="Arial"/>
          <w:sz w:val="24"/>
          <w:szCs w:val="24"/>
        </w:rPr>
      </w:pPr>
      <w:r w:rsidRPr="00082F18">
        <w:rPr>
          <w:rFonts w:ascii="Arial" w:hAnsi="Arial" w:cs="Arial"/>
          <w:sz w:val="24"/>
          <w:szCs w:val="24"/>
        </w:rPr>
        <w:t>8011</w:t>
      </w:r>
      <w:r w:rsidR="009F1FB8">
        <w:rPr>
          <w:rFonts w:ascii="Arial" w:hAnsi="Arial" w:cs="Arial"/>
          <w:sz w:val="24"/>
          <w:szCs w:val="24"/>
        </w:rPr>
        <w:t>3 -  Dowożenie uczniów do szkół</w:t>
      </w:r>
      <w:r w:rsidR="009F1FB8">
        <w:rPr>
          <w:rFonts w:ascii="Arial" w:hAnsi="Arial" w:cs="Arial"/>
          <w:sz w:val="24"/>
          <w:szCs w:val="24"/>
        </w:rPr>
        <w:tab/>
        <w:t>- plan 586 439,00 zł.,</w:t>
      </w:r>
    </w:p>
    <w:p w:rsidR="00082F18" w:rsidRPr="00082F18" w:rsidRDefault="009F1FB8" w:rsidP="00B63C0D">
      <w:pPr>
        <w:spacing w:after="120" w:line="276" w:lineRule="auto"/>
        <w:ind w:left="3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wyk</w:t>
      </w:r>
      <w:r w:rsidR="00B63C0D">
        <w:rPr>
          <w:rFonts w:ascii="Arial" w:hAnsi="Arial" w:cs="Arial"/>
          <w:sz w:val="24"/>
          <w:szCs w:val="24"/>
        </w:rPr>
        <w:t xml:space="preserve">onanie 484 327,93 zł., tj. </w:t>
      </w:r>
      <w:r>
        <w:rPr>
          <w:rFonts w:ascii="Arial" w:hAnsi="Arial" w:cs="Arial"/>
          <w:sz w:val="24"/>
          <w:szCs w:val="24"/>
        </w:rPr>
        <w:t xml:space="preserve">82,59 </w:t>
      </w:r>
      <w:r w:rsidR="00082F18" w:rsidRPr="00082F18">
        <w:rPr>
          <w:rFonts w:ascii="Arial" w:hAnsi="Arial" w:cs="Arial"/>
          <w:sz w:val="24"/>
          <w:szCs w:val="24"/>
        </w:rPr>
        <w:t>%</w:t>
      </w:r>
      <w:r w:rsidR="00B63C0D">
        <w:rPr>
          <w:rFonts w:ascii="Arial" w:hAnsi="Arial" w:cs="Arial"/>
          <w:sz w:val="24"/>
          <w:szCs w:val="24"/>
        </w:rPr>
        <w:t xml:space="preserve"> planu</w:t>
      </w:r>
      <w:r w:rsidR="007A3AE0">
        <w:rPr>
          <w:rFonts w:ascii="Arial" w:hAnsi="Arial" w:cs="Arial"/>
          <w:sz w:val="24"/>
          <w:szCs w:val="24"/>
        </w:rPr>
        <w:t xml:space="preserve"> </w:t>
      </w:r>
    </w:p>
    <w:p w:rsidR="007A3AE0" w:rsidRDefault="00082F18" w:rsidP="00C223E0">
      <w:pPr>
        <w:spacing w:after="0" w:line="276" w:lineRule="auto"/>
        <w:jc w:val="both"/>
        <w:rPr>
          <w:rFonts w:ascii="Arial" w:hAnsi="Arial" w:cs="Arial"/>
          <w:sz w:val="24"/>
          <w:szCs w:val="24"/>
        </w:rPr>
      </w:pPr>
      <w:r w:rsidRPr="00082F18">
        <w:rPr>
          <w:rFonts w:ascii="Arial" w:hAnsi="Arial" w:cs="Arial"/>
          <w:sz w:val="24"/>
          <w:szCs w:val="24"/>
        </w:rPr>
        <w:t xml:space="preserve">80195 -  Zespół Obsługi Szkół </w:t>
      </w:r>
      <w:r w:rsidR="007A3AE0">
        <w:rPr>
          <w:rFonts w:ascii="Arial" w:hAnsi="Arial" w:cs="Arial"/>
          <w:sz w:val="24"/>
          <w:szCs w:val="24"/>
        </w:rPr>
        <w:tab/>
      </w:r>
      <w:r w:rsidR="007A3AE0">
        <w:rPr>
          <w:rFonts w:ascii="Arial" w:hAnsi="Arial" w:cs="Arial"/>
          <w:sz w:val="24"/>
          <w:szCs w:val="24"/>
        </w:rPr>
        <w:tab/>
      </w:r>
      <w:r w:rsidR="009F1FB8">
        <w:rPr>
          <w:rFonts w:ascii="Arial" w:hAnsi="Arial" w:cs="Arial"/>
          <w:sz w:val="24"/>
          <w:szCs w:val="24"/>
        </w:rPr>
        <w:t>- plan 355 371</w:t>
      </w:r>
      <w:r w:rsidRPr="00082F18">
        <w:rPr>
          <w:rFonts w:ascii="Arial" w:hAnsi="Arial" w:cs="Arial"/>
          <w:sz w:val="24"/>
          <w:szCs w:val="24"/>
        </w:rPr>
        <w:t>,00 zł</w:t>
      </w:r>
      <w:r w:rsidR="007A3AE0">
        <w:rPr>
          <w:rFonts w:ascii="Arial" w:hAnsi="Arial" w:cs="Arial"/>
          <w:sz w:val="24"/>
          <w:szCs w:val="24"/>
        </w:rPr>
        <w:t>.</w:t>
      </w:r>
      <w:r w:rsidRPr="00082F18">
        <w:rPr>
          <w:rFonts w:ascii="Arial" w:hAnsi="Arial" w:cs="Arial"/>
          <w:sz w:val="24"/>
          <w:szCs w:val="24"/>
        </w:rPr>
        <w:t xml:space="preserve">, </w:t>
      </w:r>
    </w:p>
    <w:p w:rsidR="00082F18" w:rsidRPr="00082F18" w:rsidRDefault="007A3AE0"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9F1FB8">
        <w:rPr>
          <w:rFonts w:ascii="Arial" w:hAnsi="Arial" w:cs="Arial"/>
          <w:sz w:val="24"/>
          <w:szCs w:val="24"/>
        </w:rPr>
        <w:t>wykonanie 307 278,00 zł tj. 86,47</w:t>
      </w:r>
      <w:r w:rsidR="00082F18" w:rsidRPr="00082F18">
        <w:rPr>
          <w:rFonts w:ascii="Arial" w:hAnsi="Arial" w:cs="Arial"/>
          <w:sz w:val="24"/>
          <w:szCs w:val="24"/>
        </w:rPr>
        <w:t xml:space="preserve"> %</w:t>
      </w:r>
      <w:r w:rsidR="00B63C0D">
        <w:rPr>
          <w:rFonts w:ascii="Arial" w:hAnsi="Arial" w:cs="Arial"/>
          <w:sz w:val="24"/>
          <w:szCs w:val="24"/>
        </w:rPr>
        <w:t xml:space="preserve"> planu</w:t>
      </w:r>
    </w:p>
    <w:p w:rsidR="00082F18" w:rsidRPr="00082F18" w:rsidRDefault="00082F18" w:rsidP="00C223E0">
      <w:pPr>
        <w:spacing w:after="120" w:line="276" w:lineRule="auto"/>
        <w:jc w:val="both"/>
        <w:rPr>
          <w:rFonts w:ascii="Arial" w:hAnsi="Arial" w:cs="Arial"/>
          <w:sz w:val="24"/>
          <w:szCs w:val="24"/>
          <w:u w:val="single"/>
        </w:rPr>
      </w:pPr>
      <w:r w:rsidRPr="00082F18">
        <w:rPr>
          <w:rFonts w:ascii="Arial" w:hAnsi="Arial" w:cs="Arial"/>
          <w:sz w:val="24"/>
          <w:szCs w:val="24"/>
          <w:u w:val="single"/>
        </w:rPr>
        <w:t>Dział 854:</w:t>
      </w:r>
    </w:p>
    <w:p w:rsidR="007A3AE0" w:rsidRDefault="00082F18" w:rsidP="00C223E0">
      <w:pPr>
        <w:spacing w:after="0" w:line="276" w:lineRule="auto"/>
        <w:jc w:val="both"/>
        <w:rPr>
          <w:rFonts w:ascii="Arial" w:hAnsi="Arial" w:cs="Arial"/>
          <w:sz w:val="24"/>
          <w:szCs w:val="24"/>
        </w:rPr>
      </w:pPr>
      <w:r w:rsidRPr="00082F18">
        <w:rPr>
          <w:rFonts w:ascii="Arial" w:hAnsi="Arial" w:cs="Arial"/>
          <w:bCs/>
          <w:sz w:val="24"/>
          <w:szCs w:val="24"/>
        </w:rPr>
        <w:t>85415 -</w:t>
      </w:r>
      <w:r w:rsidR="007A3AE0">
        <w:rPr>
          <w:rFonts w:ascii="Arial" w:hAnsi="Arial" w:cs="Arial"/>
          <w:bCs/>
          <w:sz w:val="24"/>
          <w:szCs w:val="24"/>
        </w:rPr>
        <w:t xml:space="preserve"> Pomoc materialna dla uczniów</w:t>
      </w:r>
      <w:r w:rsidR="007A3AE0">
        <w:rPr>
          <w:rFonts w:ascii="Arial" w:hAnsi="Arial" w:cs="Arial"/>
          <w:bCs/>
          <w:sz w:val="24"/>
          <w:szCs w:val="24"/>
        </w:rPr>
        <w:tab/>
        <w:t xml:space="preserve">- </w:t>
      </w:r>
      <w:r w:rsidR="007A3AE0">
        <w:rPr>
          <w:rFonts w:ascii="Arial" w:hAnsi="Arial" w:cs="Arial"/>
          <w:sz w:val="24"/>
          <w:szCs w:val="24"/>
        </w:rPr>
        <w:t xml:space="preserve">plan </w:t>
      </w:r>
      <w:r w:rsidR="009F1FB8">
        <w:rPr>
          <w:rFonts w:ascii="Arial" w:hAnsi="Arial" w:cs="Arial"/>
          <w:sz w:val="24"/>
          <w:szCs w:val="24"/>
        </w:rPr>
        <w:t>62 2</w:t>
      </w:r>
      <w:r w:rsidRPr="00082F18">
        <w:rPr>
          <w:rFonts w:ascii="Arial" w:hAnsi="Arial" w:cs="Arial"/>
          <w:sz w:val="24"/>
          <w:szCs w:val="24"/>
        </w:rPr>
        <w:t>00,00 zł</w:t>
      </w:r>
      <w:r w:rsidR="007A3AE0">
        <w:rPr>
          <w:rFonts w:ascii="Arial" w:hAnsi="Arial" w:cs="Arial"/>
          <w:sz w:val="24"/>
          <w:szCs w:val="24"/>
        </w:rPr>
        <w:t>.</w:t>
      </w:r>
      <w:r w:rsidRPr="00082F18">
        <w:rPr>
          <w:rFonts w:ascii="Arial" w:hAnsi="Arial" w:cs="Arial"/>
          <w:sz w:val="24"/>
          <w:szCs w:val="24"/>
        </w:rPr>
        <w:t xml:space="preserve">, </w:t>
      </w:r>
    </w:p>
    <w:p w:rsidR="00082F18" w:rsidRPr="00082F18" w:rsidRDefault="007A3AE0" w:rsidP="00C223E0">
      <w:pPr>
        <w:spacing w:after="240" w:line="276" w:lineRule="auto"/>
        <w:ind w:left="3540" w:firstLine="708"/>
        <w:jc w:val="both"/>
        <w:rPr>
          <w:rFonts w:ascii="Arial" w:hAnsi="Arial" w:cs="Arial"/>
          <w:sz w:val="24"/>
          <w:szCs w:val="24"/>
        </w:rPr>
      </w:pPr>
      <w:r>
        <w:rPr>
          <w:rFonts w:ascii="Arial" w:hAnsi="Arial" w:cs="Arial"/>
          <w:sz w:val="24"/>
          <w:szCs w:val="24"/>
        </w:rPr>
        <w:t xml:space="preserve">- </w:t>
      </w:r>
      <w:r w:rsidR="009F1FB8">
        <w:rPr>
          <w:rFonts w:ascii="Arial" w:hAnsi="Arial" w:cs="Arial"/>
          <w:sz w:val="24"/>
          <w:szCs w:val="24"/>
        </w:rPr>
        <w:t xml:space="preserve">wykonanie 53 693,87 </w:t>
      </w:r>
      <w:r w:rsidR="00082F18" w:rsidRPr="00082F18">
        <w:rPr>
          <w:rFonts w:ascii="Arial" w:hAnsi="Arial" w:cs="Arial"/>
          <w:sz w:val="24"/>
          <w:szCs w:val="24"/>
        </w:rPr>
        <w:t>zł</w:t>
      </w:r>
      <w:r>
        <w:rPr>
          <w:rFonts w:ascii="Arial" w:hAnsi="Arial" w:cs="Arial"/>
          <w:sz w:val="24"/>
          <w:szCs w:val="24"/>
        </w:rPr>
        <w:t>.</w:t>
      </w:r>
      <w:r w:rsidR="00B63C0D">
        <w:rPr>
          <w:rFonts w:ascii="Arial" w:hAnsi="Arial" w:cs="Arial"/>
          <w:sz w:val="24"/>
          <w:szCs w:val="24"/>
        </w:rPr>
        <w:t xml:space="preserve">, tj. </w:t>
      </w:r>
      <w:r w:rsidR="009F1FB8">
        <w:rPr>
          <w:rFonts w:ascii="Arial" w:hAnsi="Arial" w:cs="Arial"/>
          <w:sz w:val="24"/>
          <w:szCs w:val="24"/>
        </w:rPr>
        <w:t>86,47 %</w:t>
      </w:r>
      <w:r w:rsidR="00B63C0D">
        <w:rPr>
          <w:rFonts w:ascii="Arial" w:hAnsi="Arial" w:cs="Arial"/>
          <w:sz w:val="24"/>
          <w:szCs w:val="24"/>
        </w:rPr>
        <w:t xml:space="preserve"> planu</w:t>
      </w:r>
    </w:p>
    <w:p w:rsidR="00082F18" w:rsidRPr="007A3AE0" w:rsidRDefault="009F1FB8" w:rsidP="006666BD">
      <w:pPr>
        <w:spacing w:line="276" w:lineRule="auto"/>
        <w:ind w:firstLine="709"/>
        <w:jc w:val="both"/>
        <w:rPr>
          <w:rFonts w:ascii="Arial" w:hAnsi="Arial" w:cs="Arial"/>
          <w:color w:val="FF0000"/>
          <w:sz w:val="24"/>
          <w:szCs w:val="24"/>
        </w:rPr>
      </w:pPr>
      <w:r>
        <w:rPr>
          <w:rFonts w:ascii="Arial" w:hAnsi="Arial" w:cs="Arial"/>
          <w:sz w:val="24"/>
          <w:szCs w:val="24"/>
        </w:rPr>
        <w:t>Na stypendia szkolne wydano 251</w:t>
      </w:r>
      <w:r w:rsidR="00082F18" w:rsidRPr="00082F18">
        <w:rPr>
          <w:rFonts w:ascii="Arial" w:hAnsi="Arial" w:cs="Arial"/>
          <w:color w:val="FF0000"/>
          <w:sz w:val="24"/>
          <w:szCs w:val="24"/>
        </w:rPr>
        <w:t xml:space="preserve"> </w:t>
      </w:r>
      <w:r w:rsidR="00082F18" w:rsidRPr="00082F18">
        <w:rPr>
          <w:rFonts w:ascii="Arial" w:hAnsi="Arial" w:cs="Arial"/>
          <w:sz w:val="24"/>
          <w:szCs w:val="24"/>
        </w:rPr>
        <w:t>decyzji dla uczniów zamieszkałych na terenie Gminy Turośl z terminem</w:t>
      </w:r>
      <w:r>
        <w:rPr>
          <w:rFonts w:ascii="Arial" w:hAnsi="Arial" w:cs="Arial"/>
          <w:sz w:val="24"/>
          <w:szCs w:val="24"/>
        </w:rPr>
        <w:t xml:space="preserve"> realizacji do 20 grudnia 2019</w:t>
      </w:r>
      <w:r w:rsidR="00484828">
        <w:rPr>
          <w:rFonts w:ascii="Arial" w:hAnsi="Arial" w:cs="Arial"/>
          <w:sz w:val="24"/>
          <w:szCs w:val="24"/>
        </w:rPr>
        <w:t xml:space="preserve"> r., z tego 3 stypendia szkolne zostały niezrealizowane.</w:t>
      </w:r>
    </w:p>
    <w:p w:rsidR="00484828" w:rsidRDefault="00484828" w:rsidP="006B4490">
      <w:pPr>
        <w:spacing w:after="120" w:line="276" w:lineRule="auto"/>
        <w:jc w:val="both"/>
        <w:rPr>
          <w:rFonts w:ascii="Arial" w:hAnsi="Arial" w:cs="Arial"/>
          <w:sz w:val="24"/>
          <w:szCs w:val="24"/>
          <w:u w:val="single"/>
        </w:rPr>
      </w:pPr>
      <w:r>
        <w:rPr>
          <w:rFonts w:ascii="Arial" w:hAnsi="Arial" w:cs="Arial"/>
          <w:sz w:val="24"/>
          <w:szCs w:val="24"/>
          <w:u w:val="single"/>
        </w:rPr>
        <w:t>Dział 855</w:t>
      </w:r>
      <w:r w:rsidR="00082F18" w:rsidRPr="00082F18">
        <w:rPr>
          <w:rFonts w:ascii="Arial" w:hAnsi="Arial" w:cs="Arial"/>
          <w:sz w:val="24"/>
          <w:szCs w:val="24"/>
          <w:u w:val="single"/>
        </w:rPr>
        <w:t>:</w:t>
      </w:r>
    </w:p>
    <w:p w:rsidR="00484828" w:rsidRDefault="00484828" w:rsidP="00484828">
      <w:pPr>
        <w:spacing w:after="0" w:line="276" w:lineRule="auto"/>
        <w:jc w:val="both"/>
        <w:rPr>
          <w:rFonts w:ascii="Arial" w:hAnsi="Arial" w:cs="Arial"/>
          <w:sz w:val="24"/>
          <w:szCs w:val="24"/>
        </w:rPr>
      </w:pPr>
      <w:r w:rsidRPr="00484828">
        <w:rPr>
          <w:rFonts w:ascii="Arial" w:hAnsi="Arial" w:cs="Arial"/>
          <w:sz w:val="24"/>
          <w:szCs w:val="24"/>
        </w:rPr>
        <w:t xml:space="preserve">85505 </w:t>
      </w:r>
      <w:r>
        <w:rPr>
          <w:rFonts w:ascii="Arial" w:hAnsi="Arial" w:cs="Arial"/>
          <w:sz w:val="24"/>
          <w:szCs w:val="24"/>
        </w:rPr>
        <w:t xml:space="preserve">– Tworzenie i funkcjonowanie </w:t>
      </w:r>
    </w:p>
    <w:p w:rsidR="00484828" w:rsidRDefault="00484828" w:rsidP="00484828">
      <w:pPr>
        <w:spacing w:after="0" w:line="276" w:lineRule="auto"/>
        <w:ind w:firstLine="708"/>
        <w:jc w:val="both"/>
        <w:rPr>
          <w:rFonts w:ascii="Arial" w:hAnsi="Arial" w:cs="Arial"/>
          <w:sz w:val="24"/>
          <w:szCs w:val="24"/>
        </w:rPr>
      </w:pPr>
      <w:r>
        <w:rPr>
          <w:rFonts w:ascii="Arial" w:hAnsi="Arial" w:cs="Arial"/>
          <w:sz w:val="24"/>
          <w:szCs w:val="24"/>
        </w:rPr>
        <w:t xml:space="preserve">    żłobków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plan 1 800,00 zł,</w:t>
      </w:r>
    </w:p>
    <w:p w:rsidR="00484828" w:rsidRPr="00484828" w:rsidRDefault="00484828" w:rsidP="00484828">
      <w:pPr>
        <w:spacing w:after="0" w:line="276"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wy</w:t>
      </w:r>
      <w:r w:rsidR="00B63C0D">
        <w:rPr>
          <w:rFonts w:ascii="Arial" w:hAnsi="Arial" w:cs="Arial"/>
          <w:sz w:val="24"/>
          <w:szCs w:val="24"/>
        </w:rPr>
        <w:t xml:space="preserve">konanie 1 800,00 zł, tj. </w:t>
      </w:r>
      <w:r>
        <w:rPr>
          <w:rFonts w:ascii="Arial" w:hAnsi="Arial" w:cs="Arial"/>
          <w:sz w:val="24"/>
          <w:szCs w:val="24"/>
        </w:rPr>
        <w:t>100 %</w:t>
      </w:r>
      <w:r w:rsidR="00B63C0D">
        <w:rPr>
          <w:rFonts w:ascii="Arial" w:hAnsi="Arial" w:cs="Arial"/>
          <w:sz w:val="24"/>
          <w:szCs w:val="24"/>
        </w:rPr>
        <w:t xml:space="preserve"> planu</w:t>
      </w:r>
    </w:p>
    <w:p w:rsidR="00484828" w:rsidRDefault="00484828" w:rsidP="00484828">
      <w:pPr>
        <w:spacing w:after="0" w:line="276" w:lineRule="auto"/>
        <w:jc w:val="both"/>
        <w:rPr>
          <w:rFonts w:ascii="Arial" w:hAnsi="Arial" w:cs="Arial"/>
          <w:sz w:val="24"/>
          <w:szCs w:val="24"/>
          <w:u w:val="single"/>
        </w:rPr>
      </w:pPr>
      <w:r w:rsidRPr="00082F18">
        <w:rPr>
          <w:rFonts w:ascii="Arial" w:hAnsi="Arial" w:cs="Arial"/>
          <w:sz w:val="24"/>
          <w:szCs w:val="24"/>
          <w:u w:val="single"/>
        </w:rPr>
        <w:t>Dział 926:</w:t>
      </w:r>
    </w:p>
    <w:p w:rsidR="00484828" w:rsidRDefault="00484828" w:rsidP="00484828">
      <w:pPr>
        <w:spacing w:after="0" w:line="276" w:lineRule="auto"/>
        <w:jc w:val="both"/>
        <w:rPr>
          <w:rFonts w:ascii="Arial" w:hAnsi="Arial" w:cs="Arial"/>
          <w:sz w:val="24"/>
          <w:szCs w:val="24"/>
        </w:rPr>
      </w:pPr>
      <w:r>
        <w:rPr>
          <w:rFonts w:ascii="Arial" w:hAnsi="Arial" w:cs="Arial"/>
          <w:sz w:val="24"/>
          <w:szCs w:val="24"/>
        </w:rPr>
        <w:t>92195 – Pozostała działalność</w:t>
      </w:r>
      <w:r>
        <w:rPr>
          <w:rFonts w:ascii="Arial" w:hAnsi="Arial" w:cs="Arial"/>
          <w:sz w:val="24"/>
          <w:szCs w:val="24"/>
        </w:rPr>
        <w:tab/>
      </w:r>
      <w:r>
        <w:rPr>
          <w:rFonts w:ascii="Arial" w:hAnsi="Arial" w:cs="Arial"/>
          <w:sz w:val="24"/>
          <w:szCs w:val="24"/>
        </w:rPr>
        <w:tab/>
        <w:t>- plan 2 000,00 zł.,</w:t>
      </w:r>
    </w:p>
    <w:p w:rsidR="00484828" w:rsidRPr="00484828" w:rsidRDefault="00484828" w:rsidP="00484828">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wykonanie 2 000,00 zł.,</w:t>
      </w:r>
      <w:r w:rsidR="00B63C0D">
        <w:rPr>
          <w:rFonts w:ascii="Arial" w:hAnsi="Arial" w:cs="Arial"/>
          <w:sz w:val="24"/>
          <w:szCs w:val="24"/>
        </w:rPr>
        <w:t xml:space="preserve"> tj. 100 % planu</w:t>
      </w:r>
      <w:r>
        <w:rPr>
          <w:rFonts w:ascii="Arial" w:hAnsi="Arial" w:cs="Arial"/>
          <w:sz w:val="24"/>
          <w:szCs w:val="24"/>
        </w:rPr>
        <w:t xml:space="preserve"> </w:t>
      </w:r>
    </w:p>
    <w:p w:rsidR="00484828" w:rsidRPr="00082F18" w:rsidRDefault="00484828" w:rsidP="006B4490">
      <w:pPr>
        <w:spacing w:after="120" w:line="276" w:lineRule="auto"/>
        <w:jc w:val="both"/>
        <w:rPr>
          <w:rFonts w:ascii="Arial" w:hAnsi="Arial" w:cs="Arial"/>
          <w:sz w:val="24"/>
          <w:szCs w:val="24"/>
          <w:u w:val="single"/>
        </w:rPr>
      </w:pPr>
      <w:r w:rsidRPr="00082F18">
        <w:rPr>
          <w:rFonts w:ascii="Arial" w:hAnsi="Arial" w:cs="Arial"/>
          <w:sz w:val="24"/>
          <w:szCs w:val="24"/>
          <w:u w:val="single"/>
        </w:rPr>
        <w:t>Dział 926:</w:t>
      </w:r>
    </w:p>
    <w:p w:rsidR="00190678" w:rsidRDefault="007A3AE0" w:rsidP="00C223E0">
      <w:pPr>
        <w:spacing w:after="0" w:line="276" w:lineRule="auto"/>
        <w:jc w:val="both"/>
        <w:rPr>
          <w:rFonts w:ascii="Arial" w:hAnsi="Arial" w:cs="Arial"/>
          <w:sz w:val="24"/>
          <w:szCs w:val="24"/>
        </w:rPr>
      </w:pPr>
      <w:r>
        <w:rPr>
          <w:rFonts w:ascii="Arial" w:hAnsi="Arial" w:cs="Arial"/>
          <w:sz w:val="24"/>
          <w:szCs w:val="24"/>
        </w:rPr>
        <w:t xml:space="preserve">92605 - </w:t>
      </w:r>
      <w:r w:rsidR="00082F18" w:rsidRPr="00082F18">
        <w:rPr>
          <w:rFonts w:ascii="Arial" w:hAnsi="Arial" w:cs="Arial"/>
          <w:sz w:val="24"/>
          <w:szCs w:val="24"/>
        </w:rPr>
        <w:t>Zadania w zakres</w:t>
      </w:r>
      <w:r>
        <w:rPr>
          <w:rFonts w:ascii="Arial" w:hAnsi="Arial" w:cs="Arial"/>
          <w:sz w:val="24"/>
          <w:szCs w:val="24"/>
        </w:rPr>
        <w:t xml:space="preserve">ie </w:t>
      </w:r>
    </w:p>
    <w:p w:rsidR="007A3AE0" w:rsidRDefault="00190678" w:rsidP="00C223E0">
      <w:pPr>
        <w:spacing w:after="0" w:line="276" w:lineRule="auto"/>
        <w:jc w:val="both"/>
        <w:rPr>
          <w:rFonts w:ascii="Arial" w:hAnsi="Arial" w:cs="Arial"/>
          <w:sz w:val="24"/>
          <w:szCs w:val="24"/>
        </w:rPr>
      </w:pPr>
      <w:r>
        <w:rPr>
          <w:rFonts w:ascii="Arial" w:hAnsi="Arial" w:cs="Arial"/>
          <w:sz w:val="24"/>
          <w:szCs w:val="24"/>
        </w:rPr>
        <w:t xml:space="preserve">             </w:t>
      </w:r>
      <w:r w:rsidR="007A3AE0">
        <w:rPr>
          <w:rFonts w:ascii="Arial" w:hAnsi="Arial" w:cs="Arial"/>
          <w:sz w:val="24"/>
          <w:szCs w:val="24"/>
        </w:rPr>
        <w:t>kultury fizycznej i sportu</w:t>
      </w:r>
      <w:r w:rsidR="007A3AE0">
        <w:rPr>
          <w:rFonts w:ascii="Arial" w:hAnsi="Arial" w:cs="Arial"/>
          <w:sz w:val="24"/>
          <w:szCs w:val="24"/>
        </w:rPr>
        <w:tab/>
      </w:r>
      <w:r>
        <w:rPr>
          <w:rFonts w:ascii="Arial" w:hAnsi="Arial" w:cs="Arial"/>
          <w:sz w:val="24"/>
          <w:szCs w:val="24"/>
        </w:rPr>
        <w:tab/>
      </w:r>
      <w:r w:rsidR="00484828">
        <w:rPr>
          <w:rFonts w:ascii="Arial" w:hAnsi="Arial" w:cs="Arial"/>
          <w:sz w:val="24"/>
          <w:szCs w:val="24"/>
        </w:rPr>
        <w:t>- plan 4 2</w:t>
      </w:r>
      <w:r w:rsidR="007A3AE0">
        <w:rPr>
          <w:rFonts w:ascii="Arial" w:hAnsi="Arial" w:cs="Arial"/>
          <w:sz w:val="24"/>
          <w:szCs w:val="24"/>
        </w:rPr>
        <w:t xml:space="preserve">50,00 </w:t>
      </w:r>
      <w:r w:rsidR="00082F18" w:rsidRPr="00082F18">
        <w:rPr>
          <w:rFonts w:ascii="Arial" w:hAnsi="Arial" w:cs="Arial"/>
          <w:sz w:val="24"/>
          <w:szCs w:val="24"/>
        </w:rPr>
        <w:t>zł</w:t>
      </w:r>
      <w:r w:rsidR="007A3AE0">
        <w:rPr>
          <w:rFonts w:ascii="Arial" w:hAnsi="Arial" w:cs="Arial"/>
          <w:sz w:val="24"/>
          <w:szCs w:val="24"/>
        </w:rPr>
        <w:t>.</w:t>
      </w:r>
      <w:r w:rsidR="00082F18" w:rsidRPr="00082F18">
        <w:rPr>
          <w:rFonts w:ascii="Arial" w:hAnsi="Arial" w:cs="Arial"/>
          <w:sz w:val="24"/>
          <w:szCs w:val="24"/>
        </w:rPr>
        <w:t>,</w:t>
      </w:r>
    </w:p>
    <w:p w:rsidR="00082F18" w:rsidRPr="00082F18" w:rsidRDefault="007A3AE0" w:rsidP="00C223E0">
      <w:pPr>
        <w:spacing w:after="240" w:line="276" w:lineRule="auto"/>
        <w:ind w:left="3540" w:firstLine="708"/>
        <w:jc w:val="both"/>
        <w:rPr>
          <w:rFonts w:ascii="Arial" w:hAnsi="Arial" w:cs="Arial"/>
          <w:sz w:val="24"/>
          <w:szCs w:val="24"/>
        </w:rPr>
      </w:pPr>
      <w:r>
        <w:rPr>
          <w:rFonts w:ascii="Arial" w:hAnsi="Arial" w:cs="Arial"/>
          <w:sz w:val="24"/>
          <w:szCs w:val="24"/>
        </w:rPr>
        <w:t xml:space="preserve">- wykonanie </w:t>
      </w:r>
      <w:r w:rsidR="00484828">
        <w:rPr>
          <w:rFonts w:ascii="Arial" w:hAnsi="Arial" w:cs="Arial"/>
          <w:sz w:val="24"/>
          <w:szCs w:val="24"/>
        </w:rPr>
        <w:t>4 2</w:t>
      </w:r>
      <w:r w:rsidR="00082F18" w:rsidRPr="00082F18">
        <w:rPr>
          <w:rFonts w:ascii="Arial" w:hAnsi="Arial" w:cs="Arial"/>
          <w:sz w:val="24"/>
          <w:szCs w:val="24"/>
        </w:rPr>
        <w:t>5</w:t>
      </w:r>
      <w:r w:rsidR="00B63C0D">
        <w:rPr>
          <w:rFonts w:ascii="Arial" w:hAnsi="Arial" w:cs="Arial"/>
          <w:sz w:val="24"/>
          <w:szCs w:val="24"/>
        </w:rPr>
        <w:t>0,00 zł., tj. 100 % planu</w:t>
      </w:r>
    </w:p>
    <w:p w:rsidR="00082F18" w:rsidRPr="00190678" w:rsidRDefault="00484828" w:rsidP="006B4490">
      <w:pPr>
        <w:spacing w:after="240" w:line="276" w:lineRule="auto"/>
        <w:ind w:firstLine="708"/>
        <w:jc w:val="both"/>
        <w:rPr>
          <w:rFonts w:ascii="Arial" w:hAnsi="Arial" w:cs="Arial"/>
          <w:sz w:val="24"/>
          <w:szCs w:val="24"/>
        </w:rPr>
      </w:pPr>
      <w:r>
        <w:rPr>
          <w:rFonts w:ascii="Arial" w:hAnsi="Arial" w:cs="Arial"/>
          <w:sz w:val="24"/>
          <w:szCs w:val="24"/>
        </w:rPr>
        <w:t>Budżet oświaty w 2019</w:t>
      </w:r>
      <w:r w:rsidR="00082F18" w:rsidRPr="007A3AE0">
        <w:rPr>
          <w:rFonts w:ascii="Arial" w:hAnsi="Arial" w:cs="Arial"/>
          <w:sz w:val="24"/>
          <w:szCs w:val="24"/>
        </w:rPr>
        <w:t xml:space="preserve"> r. realizowany był planowo i pły</w:t>
      </w:r>
      <w:r>
        <w:rPr>
          <w:rFonts w:ascii="Arial" w:hAnsi="Arial" w:cs="Arial"/>
          <w:sz w:val="24"/>
          <w:szCs w:val="24"/>
        </w:rPr>
        <w:t xml:space="preserve">nnie. Ponad połowa wydatków (57,66 %) </w:t>
      </w:r>
      <w:r w:rsidR="00082F18" w:rsidRPr="007A3AE0">
        <w:rPr>
          <w:rFonts w:ascii="Arial" w:hAnsi="Arial" w:cs="Arial"/>
          <w:sz w:val="24"/>
          <w:szCs w:val="24"/>
        </w:rPr>
        <w:t>to wynagrodzenia pracowników i pochodne oraz wydatki rzeczowe dowożenie dzieci i wypłata stypendium</w:t>
      </w:r>
      <w:r w:rsidR="006B4490">
        <w:rPr>
          <w:rFonts w:ascii="Arial" w:hAnsi="Arial" w:cs="Arial"/>
          <w:sz w:val="24"/>
          <w:szCs w:val="24"/>
        </w:rPr>
        <w:t>.</w:t>
      </w:r>
    </w:p>
    <w:p w:rsidR="00190678" w:rsidRPr="00907A2A" w:rsidRDefault="00082F18" w:rsidP="004C641A">
      <w:pPr>
        <w:pStyle w:val="Akapitzlist"/>
        <w:numPr>
          <w:ilvl w:val="3"/>
          <w:numId w:val="31"/>
        </w:numPr>
        <w:spacing w:after="120"/>
        <w:jc w:val="both"/>
        <w:rPr>
          <w:rFonts w:ascii="Arial" w:hAnsi="Arial" w:cs="Arial"/>
          <w:b/>
          <w:sz w:val="24"/>
          <w:szCs w:val="24"/>
        </w:rPr>
      </w:pPr>
      <w:r w:rsidRPr="00907A2A">
        <w:rPr>
          <w:rFonts w:ascii="Arial" w:hAnsi="Arial" w:cs="Arial"/>
          <w:b/>
          <w:sz w:val="24"/>
          <w:szCs w:val="24"/>
        </w:rPr>
        <w:lastRenderedPageBreak/>
        <w:t>Szkoła Podstawowa z Oddziałami Integracyjnymi im. Ks. Jana Twardowskiego w Turośli</w:t>
      </w:r>
    </w:p>
    <w:p w:rsidR="006666BD" w:rsidRDefault="00484828" w:rsidP="00FE7AB9">
      <w:pPr>
        <w:spacing w:line="276" w:lineRule="auto"/>
        <w:ind w:firstLine="566"/>
        <w:jc w:val="both"/>
        <w:rPr>
          <w:rFonts w:ascii="Arial" w:hAnsi="Arial" w:cs="Arial"/>
          <w:sz w:val="24"/>
          <w:szCs w:val="24"/>
        </w:rPr>
      </w:pPr>
      <w:r>
        <w:rPr>
          <w:rFonts w:ascii="Arial" w:hAnsi="Arial" w:cs="Arial"/>
          <w:sz w:val="24"/>
          <w:szCs w:val="24"/>
        </w:rPr>
        <w:t>Zatwierdzony budżet na 2019</w:t>
      </w:r>
      <w:r w:rsidR="00082F18" w:rsidRPr="00190678">
        <w:rPr>
          <w:rFonts w:ascii="Arial" w:hAnsi="Arial" w:cs="Arial"/>
          <w:sz w:val="24"/>
          <w:szCs w:val="24"/>
        </w:rPr>
        <w:t xml:space="preserve"> r. w dziale 801 "Oś</w:t>
      </w:r>
      <w:r>
        <w:rPr>
          <w:rFonts w:ascii="Arial" w:hAnsi="Arial" w:cs="Arial"/>
          <w:sz w:val="24"/>
          <w:szCs w:val="24"/>
        </w:rPr>
        <w:t>wiata i Wychowanie" wynosi 3 673 839,19</w:t>
      </w:r>
      <w:r w:rsidR="00082F18" w:rsidRPr="00190678">
        <w:rPr>
          <w:rFonts w:ascii="Arial" w:hAnsi="Arial" w:cs="Arial"/>
          <w:sz w:val="24"/>
          <w:szCs w:val="24"/>
        </w:rPr>
        <w:t xml:space="preserve"> zł, </w:t>
      </w:r>
      <w:r w:rsidR="006666BD">
        <w:rPr>
          <w:rFonts w:ascii="Arial" w:hAnsi="Arial" w:cs="Arial"/>
          <w:sz w:val="24"/>
          <w:szCs w:val="24"/>
        </w:rPr>
        <w:t xml:space="preserve">w dziale 851 „Ochrona Zdrowia” 6 479,00 zł. oraz </w:t>
      </w:r>
      <w:r w:rsidR="00082F18" w:rsidRPr="00190678">
        <w:rPr>
          <w:rFonts w:ascii="Arial" w:hAnsi="Arial" w:cs="Arial"/>
          <w:sz w:val="24"/>
          <w:szCs w:val="24"/>
        </w:rPr>
        <w:t>w dziale 854 "Ed</w:t>
      </w:r>
      <w:r w:rsidR="006666BD">
        <w:rPr>
          <w:rFonts w:ascii="Arial" w:hAnsi="Arial" w:cs="Arial"/>
          <w:sz w:val="24"/>
          <w:szCs w:val="24"/>
        </w:rPr>
        <w:t>ukacyjna opieka wychowawcza" 128 982</w:t>
      </w:r>
      <w:r w:rsidR="00082F18" w:rsidRPr="00190678">
        <w:rPr>
          <w:rFonts w:ascii="Arial" w:hAnsi="Arial" w:cs="Arial"/>
          <w:sz w:val="24"/>
          <w:szCs w:val="24"/>
        </w:rPr>
        <w:t>,00 zł. Ogółem budże</w:t>
      </w:r>
      <w:r w:rsidR="006666BD">
        <w:rPr>
          <w:rFonts w:ascii="Arial" w:hAnsi="Arial" w:cs="Arial"/>
          <w:sz w:val="24"/>
          <w:szCs w:val="24"/>
        </w:rPr>
        <w:t>t oświaty to kwota 3 809 298,19 złotych.</w:t>
      </w:r>
    </w:p>
    <w:p w:rsidR="00082F18" w:rsidRPr="00190678" w:rsidRDefault="006666BD" w:rsidP="006666BD">
      <w:pPr>
        <w:spacing w:line="276" w:lineRule="auto"/>
        <w:jc w:val="both"/>
        <w:rPr>
          <w:rFonts w:ascii="Arial" w:hAnsi="Arial" w:cs="Arial"/>
          <w:b/>
          <w:sz w:val="24"/>
          <w:szCs w:val="24"/>
        </w:rPr>
      </w:pPr>
      <w:r>
        <w:rPr>
          <w:rFonts w:ascii="Arial" w:hAnsi="Arial" w:cs="Arial"/>
          <w:sz w:val="24"/>
          <w:szCs w:val="24"/>
        </w:rPr>
        <w:t>Wykonanie na dzień 31.12.2019</w:t>
      </w:r>
      <w:r w:rsidR="00082F18" w:rsidRPr="00190678">
        <w:rPr>
          <w:rFonts w:ascii="Arial" w:hAnsi="Arial" w:cs="Arial"/>
          <w:sz w:val="24"/>
          <w:szCs w:val="24"/>
        </w:rPr>
        <w:t xml:space="preserve"> r. wynosi  </w:t>
      </w:r>
      <w:r>
        <w:rPr>
          <w:rFonts w:ascii="Arial" w:hAnsi="Arial" w:cs="Arial"/>
          <w:b/>
          <w:sz w:val="24"/>
          <w:szCs w:val="24"/>
        </w:rPr>
        <w:t>3  605 389,82 zł., tj. 94,65</w:t>
      </w:r>
      <w:r w:rsidR="00082F18" w:rsidRPr="00190678">
        <w:rPr>
          <w:rFonts w:ascii="Arial" w:hAnsi="Arial" w:cs="Arial"/>
          <w:sz w:val="24"/>
          <w:szCs w:val="24"/>
        </w:rPr>
        <w:t xml:space="preserve"> </w:t>
      </w:r>
      <w:r w:rsidR="00082F18" w:rsidRPr="00190678">
        <w:rPr>
          <w:rFonts w:ascii="Arial" w:hAnsi="Arial" w:cs="Arial"/>
          <w:bCs/>
          <w:i/>
          <w:iCs/>
          <w:sz w:val="24"/>
          <w:szCs w:val="24"/>
        </w:rPr>
        <w:t>% planu</w:t>
      </w:r>
      <w:r w:rsidR="00082F18" w:rsidRPr="00190678">
        <w:rPr>
          <w:rFonts w:ascii="Arial" w:hAnsi="Arial" w:cs="Arial"/>
          <w:sz w:val="24"/>
          <w:szCs w:val="24"/>
        </w:rPr>
        <w:t xml:space="preserve">                                                                                                                                           </w:t>
      </w:r>
    </w:p>
    <w:p w:rsidR="00082F18" w:rsidRPr="00190678" w:rsidRDefault="00082F18" w:rsidP="00FE7AB9">
      <w:pPr>
        <w:spacing w:line="276" w:lineRule="auto"/>
        <w:ind w:firstLine="566"/>
        <w:jc w:val="both"/>
        <w:rPr>
          <w:rFonts w:ascii="Arial" w:hAnsi="Arial" w:cs="Arial"/>
          <w:sz w:val="24"/>
          <w:szCs w:val="24"/>
        </w:rPr>
      </w:pPr>
      <w:r w:rsidRPr="00190678">
        <w:rPr>
          <w:rFonts w:ascii="Arial" w:hAnsi="Arial" w:cs="Arial"/>
          <w:sz w:val="24"/>
          <w:szCs w:val="24"/>
        </w:rPr>
        <w:t>Analizując w</w:t>
      </w:r>
      <w:r w:rsidR="006666BD">
        <w:rPr>
          <w:rFonts w:ascii="Arial" w:hAnsi="Arial" w:cs="Arial"/>
          <w:sz w:val="24"/>
          <w:szCs w:val="24"/>
        </w:rPr>
        <w:t>ykonanie budżetu oświaty za 2019</w:t>
      </w:r>
      <w:r w:rsidR="00190678">
        <w:rPr>
          <w:rFonts w:ascii="Arial" w:hAnsi="Arial" w:cs="Arial"/>
          <w:sz w:val="24"/>
          <w:szCs w:val="24"/>
        </w:rPr>
        <w:t xml:space="preserve"> </w:t>
      </w:r>
      <w:r w:rsidRPr="00190678">
        <w:rPr>
          <w:rFonts w:ascii="Arial" w:hAnsi="Arial" w:cs="Arial"/>
          <w:sz w:val="24"/>
          <w:szCs w:val="24"/>
        </w:rPr>
        <w:t>r. stwierdza się, że podstawowym wydatkiem są wynagrodze</w:t>
      </w:r>
      <w:r w:rsidR="006666BD">
        <w:rPr>
          <w:rFonts w:ascii="Arial" w:hAnsi="Arial" w:cs="Arial"/>
          <w:sz w:val="24"/>
          <w:szCs w:val="24"/>
        </w:rPr>
        <w:t>nia i pochodne, które wynoszą 87,10</w:t>
      </w:r>
      <w:r w:rsidRPr="00190678">
        <w:rPr>
          <w:rFonts w:ascii="Arial" w:hAnsi="Arial" w:cs="Arial"/>
          <w:sz w:val="24"/>
          <w:szCs w:val="24"/>
        </w:rPr>
        <w:t xml:space="preserve"> % całości wydatków i przedstawiają się następująco:</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w</w:t>
      </w:r>
      <w:r w:rsidR="006666BD">
        <w:rPr>
          <w:rFonts w:ascii="Arial" w:hAnsi="Arial" w:cs="Arial"/>
          <w:sz w:val="24"/>
          <w:szCs w:val="24"/>
        </w:rPr>
        <w:t>ynagrodzenia nauczycieli ( 32,58</w:t>
      </w:r>
      <w:r w:rsidR="00190678">
        <w:rPr>
          <w:rFonts w:ascii="Arial" w:hAnsi="Arial" w:cs="Arial"/>
          <w:sz w:val="24"/>
          <w:szCs w:val="24"/>
        </w:rPr>
        <w:t xml:space="preserve"> etatu )</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6666BD">
        <w:rPr>
          <w:rFonts w:ascii="Arial" w:hAnsi="Arial" w:cs="Arial"/>
          <w:sz w:val="24"/>
          <w:szCs w:val="24"/>
        </w:rPr>
        <w:t>- 1 851 687,38</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wynagrodzenia administracji i ob</w:t>
      </w:r>
      <w:r w:rsidR="006666BD">
        <w:rPr>
          <w:rFonts w:ascii="Arial" w:hAnsi="Arial" w:cs="Arial"/>
          <w:sz w:val="24"/>
          <w:szCs w:val="24"/>
        </w:rPr>
        <w:t>sługi ( 12,71 etatu)</w:t>
      </w:r>
      <w:r w:rsidR="006666BD">
        <w:rPr>
          <w:rFonts w:ascii="Arial" w:hAnsi="Arial" w:cs="Arial"/>
          <w:sz w:val="24"/>
          <w:szCs w:val="24"/>
        </w:rPr>
        <w:tab/>
      </w:r>
      <w:r w:rsidR="006666BD">
        <w:rPr>
          <w:rFonts w:ascii="Arial" w:hAnsi="Arial" w:cs="Arial"/>
          <w:sz w:val="24"/>
          <w:szCs w:val="24"/>
        </w:rPr>
        <w:tab/>
        <w:t>-    398 367,77</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dodatkowe wynagrodzenie roczn</w:t>
      </w:r>
      <w:r w:rsidR="00190678">
        <w:rPr>
          <w:rFonts w:ascii="Arial" w:hAnsi="Arial" w:cs="Arial"/>
          <w:sz w:val="24"/>
          <w:szCs w:val="24"/>
        </w:rPr>
        <w:t>e nauczycieli „13”</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6666BD">
        <w:rPr>
          <w:rFonts w:ascii="Arial" w:hAnsi="Arial" w:cs="Arial"/>
          <w:sz w:val="24"/>
          <w:szCs w:val="24"/>
        </w:rPr>
        <w:t>-    121 405,59</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dodatkowe wyna</w:t>
      </w:r>
      <w:r w:rsidR="00190678">
        <w:rPr>
          <w:rFonts w:ascii="Arial" w:hAnsi="Arial" w:cs="Arial"/>
          <w:sz w:val="24"/>
          <w:szCs w:val="24"/>
        </w:rPr>
        <w:t>grodzenie roczne obsługi „13”</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Pr="00190678">
        <w:rPr>
          <w:rFonts w:ascii="Arial" w:hAnsi="Arial" w:cs="Arial"/>
          <w:sz w:val="24"/>
          <w:szCs w:val="24"/>
        </w:rPr>
        <w:t xml:space="preserve">-    </w:t>
      </w:r>
      <w:r w:rsidR="006666BD">
        <w:rPr>
          <w:rFonts w:ascii="Arial" w:hAnsi="Arial" w:cs="Arial"/>
          <w:sz w:val="24"/>
          <w:szCs w:val="24"/>
        </w:rPr>
        <w:t xml:space="preserve">  23 734,84</w:t>
      </w:r>
      <w:r w:rsidR="00190678">
        <w:rPr>
          <w:rFonts w:ascii="Arial" w:hAnsi="Arial" w:cs="Arial"/>
          <w:sz w:val="24"/>
          <w:szCs w:val="24"/>
        </w:rPr>
        <w:t xml:space="preserve"> zł.,</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dodatki wiejskie na</w:t>
      </w:r>
      <w:r w:rsidR="00190678">
        <w:rPr>
          <w:rFonts w:ascii="Arial" w:hAnsi="Arial" w:cs="Arial"/>
          <w:sz w:val="24"/>
          <w:szCs w:val="24"/>
        </w:rPr>
        <w:t>uczycieli</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t xml:space="preserve">-    </w:t>
      </w:r>
      <w:r w:rsidR="006666BD">
        <w:rPr>
          <w:rFonts w:ascii="Arial" w:hAnsi="Arial" w:cs="Arial"/>
          <w:sz w:val="24"/>
          <w:szCs w:val="24"/>
        </w:rPr>
        <w:t>135 317,35</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ZUS i FP</w:t>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00190678">
        <w:rPr>
          <w:rFonts w:ascii="Arial" w:hAnsi="Arial" w:cs="Arial"/>
          <w:sz w:val="24"/>
          <w:szCs w:val="24"/>
        </w:rPr>
        <w:tab/>
      </w:r>
      <w:r w:rsidR="006666BD">
        <w:rPr>
          <w:rFonts w:ascii="Arial" w:hAnsi="Arial" w:cs="Arial"/>
          <w:sz w:val="24"/>
          <w:szCs w:val="24"/>
        </w:rPr>
        <w:t>-    456 872,83</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fundusz świadczeń socjalnych</w:t>
      </w:r>
      <w:r w:rsidRPr="00190678">
        <w:rPr>
          <w:rFonts w:ascii="Arial" w:hAnsi="Arial" w:cs="Arial"/>
          <w:sz w:val="24"/>
          <w:szCs w:val="24"/>
        </w:rPr>
        <w:tab/>
      </w:r>
      <w:r w:rsidR="006666BD">
        <w:rPr>
          <w:rFonts w:ascii="Arial" w:hAnsi="Arial" w:cs="Arial"/>
          <w:sz w:val="24"/>
          <w:szCs w:val="24"/>
        </w:rPr>
        <w:tab/>
      </w:r>
      <w:r w:rsidR="006666BD">
        <w:rPr>
          <w:rFonts w:ascii="Arial" w:hAnsi="Arial" w:cs="Arial"/>
          <w:sz w:val="24"/>
          <w:szCs w:val="24"/>
        </w:rPr>
        <w:tab/>
      </w:r>
      <w:r w:rsidR="006666BD">
        <w:rPr>
          <w:rFonts w:ascii="Arial" w:hAnsi="Arial" w:cs="Arial"/>
          <w:sz w:val="24"/>
          <w:szCs w:val="24"/>
        </w:rPr>
        <w:tab/>
        <w:t xml:space="preserve">             </w:t>
      </w:r>
      <w:r w:rsidR="006666BD">
        <w:rPr>
          <w:rFonts w:ascii="Arial" w:hAnsi="Arial" w:cs="Arial"/>
          <w:sz w:val="24"/>
          <w:szCs w:val="24"/>
        </w:rPr>
        <w:tab/>
        <w:t>-    139 499,00</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dokształcanie nauczycieli czynnych</w:t>
      </w:r>
      <w:r w:rsidRPr="00190678">
        <w:rPr>
          <w:rFonts w:ascii="Arial" w:hAnsi="Arial" w:cs="Arial"/>
          <w:sz w:val="24"/>
          <w:szCs w:val="24"/>
        </w:rPr>
        <w:tab/>
      </w:r>
      <w:r w:rsidR="006666BD">
        <w:rPr>
          <w:rFonts w:ascii="Arial" w:hAnsi="Arial" w:cs="Arial"/>
          <w:sz w:val="24"/>
          <w:szCs w:val="24"/>
        </w:rPr>
        <w:tab/>
      </w:r>
      <w:r w:rsidR="006666BD">
        <w:rPr>
          <w:rFonts w:ascii="Arial" w:hAnsi="Arial" w:cs="Arial"/>
          <w:sz w:val="24"/>
          <w:szCs w:val="24"/>
        </w:rPr>
        <w:tab/>
        <w:t xml:space="preserve">             </w:t>
      </w:r>
      <w:r w:rsidR="006666BD">
        <w:rPr>
          <w:rFonts w:ascii="Arial" w:hAnsi="Arial" w:cs="Arial"/>
          <w:sz w:val="24"/>
          <w:szCs w:val="24"/>
        </w:rPr>
        <w:tab/>
        <w:t>-        9 926,44</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xml:space="preserve">- umowy zlecenie                                                       </w:t>
      </w:r>
      <w:r w:rsidR="00190678">
        <w:rPr>
          <w:rFonts w:ascii="Arial" w:hAnsi="Arial" w:cs="Arial"/>
          <w:sz w:val="24"/>
          <w:szCs w:val="24"/>
        </w:rPr>
        <w:t xml:space="preserve">        </w:t>
      </w:r>
      <w:r w:rsidR="00190678">
        <w:rPr>
          <w:rFonts w:ascii="Arial" w:hAnsi="Arial" w:cs="Arial"/>
          <w:sz w:val="24"/>
          <w:szCs w:val="24"/>
        </w:rPr>
        <w:tab/>
      </w:r>
      <w:r w:rsidR="00190678">
        <w:rPr>
          <w:rFonts w:ascii="Arial" w:hAnsi="Arial" w:cs="Arial"/>
          <w:sz w:val="24"/>
          <w:szCs w:val="24"/>
        </w:rPr>
        <w:tab/>
      </w:r>
      <w:r w:rsidR="006666BD">
        <w:rPr>
          <w:rFonts w:ascii="Arial" w:hAnsi="Arial" w:cs="Arial"/>
          <w:sz w:val="24"/>
          <w:szCs w:val="24"/>
        </w:rPr>
        <w:t>-        3 544,50</w:t>
      </w:r>
      <w:r w:rsidRPr="00190678">
        <w:rPr>
          <w:rFonts w:ascii="Arial" w:hAnsi="Arial" w:cs="Arial"/>
          <w:sz w:val="24"/>
          <w:szCs w:val="24"/>
        </w:rPr>
        <w:t xml:space="preserve">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xml:space="preserve">                                     </w:t>
      </w:r>
      <w:r w:rsidRPr="00190678">
        <w:rPr>
          <w:rFonts w:ascii="Arial" w:hAnsi="Arial" w:cs="Arial"/>
          <w:sz w:val="24"/>
          <w:szCs w:val="24"/>
        </w:rPr>
        <w:tab/>
        <w:t xml:space="preserve">         -------------------------------------------</w:t>
      </w:r>
      <w:r w:rsidR="00190678">
        <w:rPr>
          <w:rFonts w:ascii="Arial" w:hAnsi="Arial" w:cs="Arial"/>
          <w:sz w:val="24"/>
          <w:szCs w:val="24"/>
        </w:rPr>
        <w:t>--------------------------</w:t>
      </w:r>
    </w:p>
    <w:p w:rsidR="00082F18" w:rsidRPr="002736EB" w:rsidRDefault="00082F18" w:rsidP="00C223E0">
      <w:pPr>
        <w:spacing w:line="276" w:lineRule="auto"/>
        <w:jc w:val="both"/>
        <w:rPr>
          <w:rFonts w:ascii="Arial" w:hAnsi="Arial" w:cs="Arial"/>
          <w:b/>
          <w:bCs/>
          <w:iCs/>
          <w:sz w:val="24"/>
          <w:szCs w:val="24"/>
          <w:lang w:val="x-none"/>
        </w:rPr>
      </w:pPr>
      <w:r w:rsidRPr="00190678">
        <w:rPr>
          <w:rFonts w:ascii="Arial" w:hAnsi="Arial" w:cs="Arial"/>
          <w:bCs/>
          <w:iCs/>
          <w:sz w:val="24"/>
          <w:szCs w:val="24"/>
          <w:lang w:val="x-none"/>
        </w:rPr>
        <w:t xml:space="preserve">                             </w:t>
      </w:r>
      <w:r w:rsidRPr="00190678">
        <w:rPr>
          <w:rFonts w:ascii="Arial" w:hAnsi="Arial" w:cs="Arial"/>
          <w:bCs/>
          <w:iCs/>
          <w:sz w:val="24"/>
          <w:szCs w:val="24"/>
        </w:rPr>
        <w:t xml:space="preserve">                   </w:t>
      </w:r>
      <w:r w:rsidRPr="00190678">
        <w:rPr>
          <w:rFonts w:ascii="Arial" w:hAnsi="Arial" w:cs="Arial"/>
          <w:bCs/>
          <w:iCs/>
          <w:sz w:val="24"/>
          <w:szCs w:val="24"/>
          <w:lang w:val="x-none"/>
        </w:rPr>
        <w:t xml:space="preserve">              </w:t>
      </w:r>
      <w:r w:rsidRPr="002736EB">
        <w:rPr>
          <w:rFonts w:ascii="Arial" w:hAnsi="Arial" w:cs="Arial"/>
          <w:b/>
          <w:bCs/>
          <w:iCs/>
          <w:sz w:val="24"/>
          <w:szCs w:val="24"/>
          <w:lang w:val="x-none"/>
        </w:rPr>
        <w:t xml:space="preserve">RAZEM:          </w:t>
      </w:r>
      <w:r w:rsidR="00190678" w:rsidRPr="002736EB">
        <w:rPr>
          <w:rFonts w:ascii="Arial" w:hAnsi="Arial" w:cs="Arial"/>
          <w:b/>
          <w:bCs/>
          <w:iCs/>
          <w:sz w:val="24"/>
          <w:szCs w:val="24"/>
          <w:lang w:val="x-none"/>
        </w:rPr>
        <w:t xml:space="preserve">                       </w:t>
      </w:r>
      <w:r w:rsidR="006666BD">
        <w:rPr>
          <w:rFonts w:ascii="Arial" w:hAnsi="Arial" w:cs="Arial"/>
          <w:b/>
          <w:bCs/>
          <w:iCs/>
          <w:sz w:val="24"/>
          <w:szCs w:val="24"/>
        </w:rPr>
        <w:t>3 140 355,70</w:t>
      </w:r>
      <w:r w:rsidRPr="002736EB">
        <w:rPr>
          <w:rFonts w:ascii="Arial" w:hAnsi="Arial" w:cs="Arial"/>
          <w:b/>
          <w:bCs/>
          <w:iCs/>
          <w:sz w:val="24"/>
          <w:szCs w:val="24"/>
          <w:lang w:val="x-none"/>
        </w:rPr>
        <w:t xml:space="preserve"> zł.                          </w:t>
      </w:r>
    </w:p>
    <w:p w:rsidR="00082F18" w:rsidRPr="00190678" w:rsidRDefault="00082F18" w:rsidP="00C223E0">
      <w:pPr>
        <w:spacing w:after="240" w:line="276" w:lineRule="auto"/>
        <w:jc w:val="both"/>
        <w:rPr>
          <w:rFonts w:ascii="Arial" w:hAnsi="Arial" w:cs="Arial"/>
          <w:sz w:val="24"/>
          <w:szCs w:val="24"/>
        </w:rPr>
      </w:pPr>
      <w:r w:rsidRPr="00190678">
        <w:rPr>
          <w:rFonts w:ascii="Arial" w:hAnsi="Arial" w:cs="Arial"/>
          <w:sz w:val="24"/>
          <w:szCs w:val="24"/>
        </w:rPr>
        <w:t>- wydatki rzeczowe</w:t>
      </w:r>
      <w:r w:rsidRPr="00190678">
        <w:rPr>
          <w:rFonts w:ascii="Arial" w:hAnsi="Arial" w:cs="Arial"/>
          <w:sz w:val="24"/>
          <w:szCs w:val="24"/>
        </w:rPr>
        <w:tab/>
        <w:t xml:space="preserve"> </w:t>
      </w:r>
      <w:r w:rsidRPr="00190678">
        <w:rPr>
          <w:rFonts w:ascii="Arial" w:hAnsi="Arial" w:cs="Arial"/>
          <w:sz w:val="24"/>
          <w:szCs w:val="24"/>
        </w:rPr>
        <w:tab/>
      </w:r>
      <w:r w:rsidRPr="00190678">
        <w:rPr>
          <w:rFonts w:ascii="Arial" w:hAnsi="Arial" w:cs="Arial"/>
          <w:sz w:val="24"/>
          <w:szCs w:val="24"/>
        </w:rPr>
        <w:tab/>
        <w:t xml:space="preserve">                                </w:t>
      </w:r>
      <w:r w:rsidR="006666BD">
        <w:rPr>
          <w:rFonts w:ascii="Arial" w:hAnsi="Arial" w:cs="Arial"/>
          <w:sz w:val="24"/>
          <w:szCs w:val="24"/>
        </w:rPr>
        <w:t xml:space="preserve">                   </w:t>
      </w:r>
      <w:r w:rsidR="006666BD">
        <w:rPr>
          <w:rFonts w:ascii="Arial" w:hAnsi="Arial" w:cs="Arial"/>
          <w:sz w:val="24"/>
          <w:szCs w:val="24"/>
        </w:rPr>
        <w:tab/>
        <w:t>- 465 034,12</w:t>
      </w:r>
      <w:r w:rsidRPr="00190678">
        <w:rPr>
          <w:rFonts w:ascii="Arial" w:hAnsi="Arial" w:cs="Arial"/>
          <w:sz w:val="24"/>
          <w:szCs w:val="24"/>
        </w:rPr>
        <w:t xml:space="preserve"> zł.          </w:t>
      </w:r>
    </w:p>
    <w:p w:rsidR="00190678" w:rsidRDefault="002736EB" w:rsidP="00C223E0">
      <w:pPr>
        <w:spacing w:after="120" w:line="276" w:lineRule="auto"/>
        <w:jc w:val="both"/>
        <w:rPr>
          <w:rFonts w:ascii="Arial" w:hAnsi="Arial" w:cs="Arial"/>
          <w:sz w:val="24"/>
          <w:szCs w:val="24"/>
        </w:rPr>
      </w:pPr>
      <w:r>
        <w:rPr>
          <w:rFonts w:ascii="Arial" w:hAnsi="Arial" w:cs="Arial"/>
          <w:sz w:val="24"/>
          <w:szCs w:val="24"/>
        </w:rPr>
        <w:t xml:space="preserve">w tym: </w:t>
      </w:r>
      <w:r w:rsidR="00190678" w:rsidRPr="00190678">
        <w:rPr>
          <w:rFonts w:ascii="Arial" w:hAnsi="Arial" w:cs="Arial"/>
          <w:sz w:val="24"/>
          <w:szCs w:val="24"/>
        </w:rPr>
        <w:t>zakup oleju opałowego, zakup energii i wody, środki czystości, zakup pomocy dydaktycznych i książek, prenumerata, usługi różne, abonamenty, podatek VAT, aktualizacje programów, delegacje służbowe, ubezpieczenie sprzętu oraz dożywianie uczniów</w:t>
      </w:r>
      <w:r w:rsidR="00190678">
        <w:rPr>
          <w:rFonts w:ascii="Arial" w:hAnsi="Arial" w:cs="Arial"/>
          <w:sz w:val="24"/>
          <w:szCs w:val="24"/>
        </w:rPr>
        <w:t>.</w:t>
      </w:r>
    </w:p>
    <w:p w:rsidR="00082F18" w:rsidRPr="00190678" w:rsidRDefault="000C2CA0" w:rsidP="00FE7AB9">
      <w:pPr>
        <w:spacing w:line="276" w:lineRule="auto"/>
        <w:ind w:firstLine="708"/>
        <w:jc w:val="both"/>
        <w:rPr>
          <w:rFonts w:ascii="Arial" w:hAnsi="Arial" w:cs="Arial"/>
          <w:sz w:val="24"/>
          <w:szCs w:val="24"/>
        </w:rPr>
      </w:pPr>
      <w:r w:rsidRPr="00190678">
        <w:rPr>
          <w:rFonts w:ascii="Arial" w:hAnsi="Arial" w:cs="Arial"/>
          <w:sz w:val="24"/>
          <w:szCs w:val="24"/>
        </w:rPr>
        <w:t>Do Szkoły Po</w:t>
      </w:r>
      <w:r w:rsidR="002626AC">
        <w:rPr>
          <w:rFonts w:ascii="Arial" w:hAnsi="Arial" w:cs="Arial"/>
          <w:sz w:val="24"/>
          <w:szCs w:val="24"/>
        </w:rPr>
        <w:t>dstawowej w Turośli uczęszcza 316 uczniów, w tym 55</w:t>
      </w:r>
      <w:r w:rsidRPr="00190678">
        <w:rPr>
          <w:rFonts w:ascii="Arial" w:hAnsi="Arial" w:cs="Arial"/>
          <w:sz w:val="24"/>
          <w:szCs w:val="24"/>
        </w:rPr>
        <w:t xml:space="preserve"> do oddziału przedszkolnego </w:t>
      </w:r>
      <w:r>
        <w:rPr>
          <w:rFonts w:ascii="Arial" w:hAnsi="Arial" w:cs="Arial"/>
          <w:sz w:val="24"/>
          <w:szCs w:val="24"/>
        </w:rPr>
        <w:t>p</w:t>
      </w:r>
      <w:r w:rsidR="00190678">
        <w:rPr>
          <w:rFonts w:ascii="Arial" w:hAnsi="Arial" w:cs="Arial"/>
          <w:sz w:val="24"/>
          <w:szCs w:val="24"/>
        </w:rPr>
        <w:t>rzy zatrudnieniu 36 nauczy</w:t>
      </w:r>
      <w:r w:rsidR="002626AC">
        <w:rPr>
          <w:rFonts w:ascii="Arial" w:hAnsi="Arial" w:cs="Arial"/>
          <w:sz w:val="24"/>
          <w:szCs w:val="24"/>
        </w:rPr>
        <w:t>cieli i 12</w:t>
      </w:r>
      <w:r w:rsidR="002736EB">
        <w:rPr>
          <w:rFonts w:ascii="Arial" w:hAnsi="Arial" w:cs="Arial"/>
          <w:sz w:val="24"/>
          <w:szCs w:val="24"/>
        </w:rPr>
        <w:t xml:space="preserve"> pracowników obsługi. D</w:t>
      </w:r>
      <w:r w:rsidR="002626AC">
        <w:rPr>
          <w:rFonts w:ascii="Arial" w:hAnsi="Arial" w:cs="Arial"/>
          <w:sz w:val="24"/>
          <w:szCs w:val="24"/>
        </w:rPr>
        <w:t>owożonych jest 137</w:t>
      </w:r>
      <w:r w:rsidR="00082F18" w:rsidRPr="00190678">
        <w:rPr>
          <w:rFonts w:ascii="Arial" w:hAnsi="Arial" w:cs="Arial"/>
          <w:sz w:val="24"/>
          <w:szCs w:val="24"/>
        </w:rPr>
        <w:t xml:space="preserve"> uczniów.</w:t>
      </w:r>
    </w:p>
    <w:p w:rsidR="00082F18" w:rsidRPr="00190678" w:rsidRDefault="00082F18" w:rsidP="00C223E0">
      <w:pPr>
        <w:spacing w:line="276" w:lineRule="auto"/>
        <w:jc w:val="both"/>
        <w:rPr>
          <w:rFonts w:ascii="Arial" w:hAnsi="Arial" w:cs="Arial"/>
          <w:sz w:val="24"/>
          <w:szCs w:val="24"/>
        </w:rPr>
      </w:pPr>
      <w:r w:rsidRPr="00190678">
        <w:rPr>
          <w:rFonts w:ascii="Arial" w:hAnsi="Arial" w:cs="Arial"/>
          <w:sz w:val="24"/>
          <w:szCs w:val="24"/>
        </w:rPr>
        <w:t>Realizacja zadań w poszczególnych rozdziałach przedstawia się następująco:</w:t>
      </w:r>
    </w:p>
    <w:p w:rsidR="00082F18" w:rsidRPr="00190678" w:rsidRDefault="00082F18" w:rsidP="006B4490">
      <w:pPr>
        <w:spacing w:after="120" w:line="276" w:lineRule="auto"/>
        <w:jc w:val="both"/>
        <w:rPr>
          <w:rFonts w:ascii="Arial" w:hAnsi="Arial" w:cs="Arial"/>
          <w:sz w:val="24"/>
          <w:szCs w:val="24"/>
          <w:u w:val="single"/>
        </w:rPr>
      </w:pPr>
      <w:r w:rsidRPr="00190678">
        <w:rPr>
          <w:rFonts w:ascii="Arial" w:hAnsi="Arial" w:cs="Arial"/>
          <w:sz w:val="24"/>
          <w:szCs w:val="24"/>
          <w:u w:val="single"/>
        </w:rPr>
        <w:t>Dział 801:</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t>80101 -  Szkoły</w:t>
      </w:r>
      <w:r w:rsidR="002626AC">
        <w:rPr>
          <w:rFonts w:ascii="Arial" w:hAnsi="Arial" w:cs="Arial"/>
          <w:sz w:val="24"/>
          <w:szCs w:val="24"/>
        </w:rPr>
        <w:t xml:space="preserve"> Podstawowe </w:t>
      </w:r>
      <w:r w:rsidR="002626AC">
        <w:rPr>
          <w:rFonts w:ascii="Arial" w:hAnsi="Arial" w:cs="Arial"/>
          <w:sz w:val="24"/>
          <w:szCs w:val="24"/>
        </w:rPr>
        <w:tab/>
      </w:r>
      <w:r w:rsidR="00E75E88">
        <w:rPr>
          <w:rFonts w:ascii="Arial" w:hAnsi="Arial" w:cs="Arial"/>
          <w:sz w:val="24"/>
          <w:szCs w:val="24"/>
        </w:rPr>
        <w:tab/>
      </w:r>
      <w:r w:rsidR="002626AC">
        <w:rPr>
          <w:rFonts w:ascii="Arial" w:hAnsi="Arial" w:cs="Arial"/>
          <w:sz w:val="24"/>
          <w:szCs w:val="24"/>
        </w:rPr>
        <w:t>- plan 2 366 414,00</w:t>
      </w:r>
      <w:r>
        <w:rPr>
          <w:rFonts w:ascii="Arial" w:hAnsi="Arial" w:cs="Arial"/>
          <w:sz w:val="24"/>
          <w:szCs w:val="24"/>
        </w:rPr>
        <w:t xml:space="preserve"> zł.,</w:t>
      </w:r>
    </w:p>
    <w:p w:rsidR="00082F18" w:rsidRPr="00190678" w:rsidRDefault="002626AC" w:rsidP="00E75E88">
      <w:pPr>
        <w:spacing w:after="0" w:line="276" w:lineRule="auto"/>
        <w:ind w:left="3540" w:firstLine="708"/>
        <w:jc w:val="both"/>
        <w:rPr>
          <w:rFonts w:ascii="Arial" w:hAnsi="Arial" w:cs="Arial"/>
          <w:sz w:val="24"/>
          <w:szCs w:val="24"/>
        </w:rPr>
      </w:pPr>
      <w:r>
        <w:rPr>
          <w:rFonts w:ascii="Arial" w:hAnsi="Arial" w:cs="Arial"/>
          <w:sz w:val="24"/>
          <w:szCs w:val="24"/>
        </w:rPr>
        <w:t>-  wykonanie 2 235 068,02</w:t>
      </w:r>
      <w:r w:rsidR="00E75E88">
        <w:rPr>
          <w:rFonts w:ascii="Arial" w:hAnsi="Arial" w:cs="Arial"/>
          <w:sz w:val="24"/>
          <w:szCs w:val="24"/>
        </w:rPr>
        <w:t xml:space="preserve"> zł., tj. </w:t>
      </w:r>
      <w:r>
        <w:rPr>
          <w:rFonts w:ascii="Arial" w:hAnsi="Arial" w:cs="Arial"/>
          <w:sz w:val="24"/>
          <w:szCs w:val="24"/>
        </w:rPr>
        <w:t>94,45</w:t>
      </w:r>
      <w:r w:rsidR="00082F18" w:rsidRPr="00190678">
        <w:rPr>
          <w:rFonts w:ascii="Arial" w:hAnsi="Arial" w:cs="Arial"/>
          <w:sz w:val="24"/>
          <w:szCs w:val="24"/>
        </w:rPr>
        <w:t>%</w:t>
      </w:r>
      <w:r w:rsidR="00E75E88">
        <w:rPr>
          <w:rFonts w:ascii="Arial" w:hAnsi="Arial" w:cs="Arial"/>
          <w:sz w:val="24"/>
          <w:szCs w:val="24"/>
        </w:rPr>
        <w:t xml:space="preserve"> planu</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190678">
        <w:rPr>
          <w:rFonts w:ascii="Arial" w:hAnsi="Arial" w:cs="Arial"/>
          <w:sz w:val="24"/>
          <w:szCs w:val="24"/>
        </w:rPr>
        <w:t xml:space="preserve">Oddziały przedszkolne </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t xml:space="preserve">     </w:t>
      </w:r>
      <w:r w:rsidR="002626AC">
        <w:rPr>
          <w:rFonts w:ascii="Arial" w:hAnsi="Arial" w:cs="Arial"/>
          <w:sz w:val="24"/>
          <w:szCs w:val="24"/>
        </w:rPr>
        <w:t xml:space="preserve">        w szkołach podstawowych</w:t>
      </w:r>
      <w:r w:rsidR="002626AC">
        <w:rPr>
          <w:rFonts w:ascii="Arial" w:hAnsi="Arial" w:cs="Arial"/>
          <w:sz w:val="24"/>
          <w:szCs w:val="24"/>
        </w:rPr>
        <w:tab/>
      </w:r>
      <w:r>
        <w:rPr>
          <w:rFonts w:ascii="Arial" w:hAnsi="Arial" w:cs="Arial"/>
          <w:sz w:val="24"/>
          <w:szCs w:val="24"/>
        </w:rPr>
        <w:t xml:space="preserve">- </w:t>
      </w:r>
      <w:r w:rsidR="002626AC">
        <w:rPr>
          <w:rFonts w:ascii="Arial" w:hAnsi="Arial" w:cs="Arial"/>
          <w:sz w:val="24"/>
          <w:szCs w:val="24"/>
        </w:rPr>
        <w:t xml:space="preserve">plan 305 426,00 </w:t>
      </w:r>
      <w:r w:rsidR="00082F18" w:rsidRPr="00190678">
        <w:rPr>
          <w:rFonts w:ascii="Arial" w:hAnsi="Arial" w:cs="Arial"/>
          <w:sz w:val="24"/>
          <w:szCs w:val="24"/>
        </w:rPr>
        <w:t>zł</w:t>
      </w:r>
      <w:r>
        <w:rPr>
          <w:rFonts w:ascii="Arial" w:hAnsi="Arial" w:cs="Arial"/>
          <w:sz w:val="24"/>
          <w:szCs w:val="24"/>
        </w:rPr>
        <w:t>.</w:t>
      </w:r>
      <w:r w:rsidR="00082F18" w:rsidRPr="00190678">
        <w:rPr>
          <w:rFonts w:ascii="Arial" w:hAnsi="Arial" w:cs="Arial"/>
          <w:sz w:val="24"/>
          <w:szCs w:val="24"/>
        </w:rPr>
        <w:t xml:space="preserve">, </w:t>
      </w:r>
    </w:p>
    <w:p w:rsidR="00082F18" w:rsidRPr="00190678" w:rsidRDefault="002626AC" w:rsidP="00C223E0">
      <w:pPr>
        <w:spacing w:after="120" w:line="276" w:lineRule="auto"/>
        <w:ind w:left="3540" w:firstLine="708"/>
        <w:jc w:val="both"/>
        <w:rPr>
          <w:rFonts w:ascii="Arial" w:hAnsi="Arial" w:cs="Arial"/>
          <w:sz w:val="24"/>
          <w:szCs w:val="24"/>
        </w:rPr>
      </w:pPr>
      <w:r>
        <w:rPr>
          <w:rFonts w:ascii="Arial" w:hAnsi="Arial" w:cs="Arial"/>
          <w:sz w:val="24"/>
          <w:szCs w:val="24"/>
        </w:rPr>
        <w:t>- wykonanie 293 348,69 zł.</w:t>
      </w:r>
      <w:r w:rsidR="00E75E88">
        <w:rPr>
          <w:rFonts w:ascii="Arial" w:hAnsi="Arial" w:cs="Arial"/>
          <w:sz w:val="24"/>
          <w:szCs w:val="24"/>
        </w:rPr>
        <w:t xml:space="preserve">, tj. </w:t>
      </w:r>
      <w:r>
        <w:rPr>
          <w:rFonts w:ascii="Arial" w:hAnsi="Arial" w:cs="Arial"/>
          <w:sz w:val="24"/>
          <w:szCs w:val="24"/>
        </w:rPr>
        <w:t>96,05</w:t>
      </w:r>
      <w:r w:rsidR="00082F18" w:rsidRPr="00190678">
        <w:rPr>
          <w:rFonts w:ascii="Arial" w:hAnsi="Arial" w:cs="Arial"/>
          <w:sz w:val="24"/>
          <w:szCs w:val="24"/>
        </w:rPr>
        <w:t xml:space="preserve"> %</w:t>
      </w:r>
      <w:r w:rsidR="00E75E88">
        <w:rPr>
          <w:rFonts w:ascii="Arial" w:hAnsi="Arial" w:cs="Arial"/>
          <w:sz w:val="24"/>
          <w:szCs w:val="24"/>
        </w:rPr>
        <w:t xml:space="preserve"> planu</w:t>
      </w:r>
    </w:p>
    <w:p w:rsidR="000C2CA0" w:rsidRDefault="000C2CA0" w:rsidP="00C223E0">
      <w:pPr>
        <w:spacing w:after="0" w:line="276" w:lineRule="auto"/>
        <w:jc w:val="both"/>
        <w:rPr>
          <w:rFonts w:ascii="Arial" w:hAnsi="Arial" w:cs="Arial"/>
          <w:bCs/>
          <w:sz w:val="24"/>
          <w:szCs w:val="24"/>
        </w:rPr>
      </w:pPr>
      <w:r>
        <w:rPr>
          <w:rFonts w:ascii="Arial" w:hAnsi="Arial" w:cs="Arial"/>
          <w:bCs/>
          <w:sz w:val="24"/>
          <w:szCs w:val="24"/>
        </w:rPr>
        <w:t xml:space="preserve">80146 - </w:t>
      </w:r>
      <w:r w:rsidR="00082F18" w:rsidRPr="00190678">
        <w:rPr>
          <w:rFonts w:ascii="Arial" w:hAnsi="Arial" w:cs="Arial"/>
          <w:bCs/>
          <w:sz w:val="24"/>
          <w:szCs w:val="24"/>
        </w:rPr>
        <w:t xml:space="preserve">Dokształcanie i doskonalenie </w:t>
      </w:r>
    </w:p>
    <w:p w:rsidR="000C2CA0" w:rsidRDefault="000C2CA0" w:rsidP="00C223E0">
      <w:pPr>
        <w:spacing w:after="0" w:line="276" w:lineRule="auto"/>
        <w:jc w:val="both"/>
        <w:rPr>
          <w:rFonts w:ascii="Arial" w:hAnsi="Arial" w:cs="Arial"/>
          <w:sz w:val="24"/>
          <w:szCs w:val="24"/>
        </w:rPr>
      </w:pPr>
      <w:r>
        <w:rPr>
          <w:rFonts w:ascii="Arial" w:hAnsi="Arial" w:cs="Arial"/>
          <w:bCs/>
          <w:sz w:val="24"/>
          <w:szCs w:val="24"/>
        </w:rPr>
        <w:t xml:space="preserve">             </w:t>
      </w:r>
      <w:r w:rsidR="002626AC">
        <w:rPr>
          <w:rFonts w:ascii="Arial" w:hAnsi="Arial" w:cs="Arial"/>
          <w:bCs/>
          <w:sz w:val="24"/>
          <w:szCs w:val="24"/>
        </w:rPr>
        <w:t>n</w:t>
      </w:r>
      <w:r w:rsidR="00082F18" w:rsidRPr="00190678">
        <w:rPr>
          <w:rFonts w:ascii="Arial" w:hAnsi="Arial" w:cs="Arial"/>
          <w:bCs/>
          <w:sz w:val="24"/>
          <w:szCs w:val="24"/>
        </w:rPr>
        <w:t>auczycieli</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190678">
        <w:rPr>
          <w:rFonts w:ascii="Arial" w:hAnsi="Arial" w:cs="Arial"/>
          <w:bCs/>
          <w:sz w:val="24"/>
          <w:szCs w:val="24"/>
        </w:rPr>
        <w:t xml:space="preserve">- </w:t>
      </w:r>
      <w:r w:rsidR="002626AC">
        <w:rPr>
          <w:rFonts w:ascii="Arial" w:hAnsi="Arial" w:cs="Arial"/>
          <w:sz w:val="24"/>
          <w:szCs w:val="24"/>
        </w:rPr>
        <w:t>plan 13 761,00</w:t>
      </w:r>
      <w:r w:rsidR="00082F18" w:rsidRPr="00190678">
        <w:rPr>
          <w:rFonts w:ascii="Arial" w:hAnsi="Arial" w:cs="Arial"/>
          <w:sz w:val="24"/>
          <w:szCs w:val="24"/>
        </w:rPr>
        <w:t xml:space="preserve"> zł</w:t>
      </w:r>
      <w:r>
        <w:rPr>
          <w:rFonts w:ascii="Arial" w:hAnsi="Arial" w:cs="Arial"/>
          <w:sz w:val="24"/>
          <w:szCs w:val="24"/>
        </w:rPr>
        <w:t>.</w:t>
      </w:r>
      <w:r w:rsidR="00082F18" w:rsidRPr="00190678">
        <w:rPr>
          <w:rFonts w:ascii="Arial" w:hAnsi="Arial" w:cs="Arial"/>
          <w:sz w:val="24"/>
          <w:szCs w:val="24"/>
        </w:rPr>
        <w:t xml:space="preserve">, </w:t>
      </w:r>
    </w:p>
    <w:p w:rsidR="00082F18" w:rsidRPr="00190678" w:rsidRDefault="000C2CA0"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w:t>
      </w:r>
      <w:r w:rsidR="002626AC">
        <w:rPr>
          <w:rFonts w:ascii="Arial" w:hAnsi="Arial" w:cs="Arial"/>
          <w:sz w:val="24"/>
          <w:szCs w:val="24"/>
        </w:rPr>
        <w:t>9 926,44</w:t>
      </w:r>
      <w:r w:rsidR="00082F18" w:rsidRPr="00190678">
        <w:rPr>
          <w:rFonts w:ascii="Arial" w:hAnsi="Arial" w:cs="Arial"/>
          <w:sz w:val="24"/>
          <w:szCs w:val="24"/>
        </w:rPr>
        <w:t xml:space="preserve"> zł</w:t>
      </w:r>
      <w:r>
        <w:rPr>
          <w:rFonts w:ascii="Arial" w:hAnsi="Arial" w:cs="Arial"/>
          <w:sz w:val="24"/>
          <w:szCs w:val="24"/>
        </w:rPr>
        <w:t>.</w:t>
      </w:r>
      <w:r w:rsidR="00E75E88">
        <w:rPr>
          <w:rFonts w:ascii="Arial" w:hAnsi="Arial" w:cs="Arial"/>
          <w:sz w:val="24"/>
          <w:szCs w:val="24"/>
        </w:rPr>
        <w:t xml:space="preserve">, tj. </w:t>
      </w:r>
      <w:r w:rsidR="002626AC">
        <w:rPr>
          <w:rFonts w:ascii="Arial" w:hAnsi="Arial" w:cs="Arial"/>
          <w:sz w:val="24"/>
          <w:szCs w:val="24"/>
        </w:rPr>
        <w:t>72,13</w:t>
      </w:r>
      <w:r w:rsidR="00082F18" w:rsidRPr="00190678">
        <w:rPr>
          <w:rFonts w:ascii="Arial" w:hAnsi="Arial" w:cs="Arial"/>
          <w:sz w:val="24"/>
          <w:szCs w:val="24"/>
        </w:rPr>
        <w:t xml:space="preserve"> %</w:t>
      </w:r>
      <w:r w:rsidR="00E75E88">
        <w:rPr>
          <w:rFonts w:ascii="Arial" w:hAnsi="Arial" w:cs="Arial"/>
          <w:sz w:val="24"/>
          <w:szCs w:val="24"/>
        </w:rPr>
        <w:t xml:space="preserve"> planu</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lastRenderedPageBreak/>
        <w:t xml:space="preserve">80148 - Stołówki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2626AC">
        <w:rPr>
          <w:rFonts w:ascii="Arial" w:hAnsi="Arial" w:cs="Arial"/>
          <w:sz w:val="24"/>
          <w:szCs w:val="24"/>
        </w:rPr>
        <w:t>511 936,00</w:t>
      </w:r>
      <w:r w:rsidR="00082F18" w:rsidRPr="00190678">
        <w:rPr>
          <w:rFonts w:ascii="Arial" w:hAnsi="Arial" w:cs="Arial"/>
          <w:sz w:val="24"/>
          <w:szCs w:val="24"/>
        </w:rPr>
        <w:t xml:space="preserve"> zł</w:t>
      </w:r>
      <w:r>
        <w:rPr>
          <w:rFonts w:ascii="Arial" w:hAnsi="Arial" w:cs="Arial"/>
          <w:sz w:val="24"/>
          <w:szCs w:val="24"/>
        </w:rPr>
        <w:t>.</w:t>
      </w:r>
      <w:r w:rsidR="00082F18" w:rsidRPr="00190678">
        <w:rPr>
          <w:rFonts w:ascii="Arial" w:hAnsi="Arial" w:cs="Arial"/>
          <w:sz w:val="24"/>
          <w:szCs w:val="24"/>
        </w:rPr>
        <w:t xml:space="preserve">, </w:t>
      </w:r>
    </w:p>
    <w:p w:rsidR="000C2CA0" w:rsidRDefault="002626AC" w:rsidP="00C223E0">
      <w:pPr>
        <w:spacing w:after="0" w:line="276" w:lineRule="auto"/>
        <w:ind w:left="4248"/>
        <w:jc w:val="both"/>
        <w:rPr>
          <w:rFonts w:ascii="Arial" w:hAnsi="Arial" w:cs="Arial"/>
          <w:sz w:val="24"/>
          <w:szCs w:val="24"/>
        </w:rPr>
      </w:pPr>
      <w:r>
        <w:rPr>
          <w:rFonts w:ascii="Arial" w:hAnsi="Arial" w:cs="Arial"/>
          <w:sz w:val="24"/>
          <w:szCs w:val="24"/>
        </w:rPr>
        <w:t>- wykonanie 485 730,32</w:t>
      </w:r>
      <w:r w:rsidR="000C2CA0">
        <w:rPr>
          <w:rFonts w:ascii="Arial" w:hAnsi="Arial" w:cs="Arial"/>
          <w:sz w:val="24"/>
          <w:szCs w:val="24"/>
        </w:rPr>
        <w:t xml:space="preserve"> zł., </w:t>
      </w:r>
      <w:r>
        <w:rPr>
          <w:rFonts w:ascii="Arial" w:hAnsi="Arial" w:cs="Arial"/>
          <w:sz w:val="24"/>
          <w:szCs w:val="24"/>
        </w:rPr>
        <w:t>tj. 94,88</w:t>
      </w:r>
      <w:r w:rsidR="00E75E88">
        <w:rPr>
          <w:rFonts w:ascii="Arial" w:hAnsi="Arial" w:cs="Arial"/>
          <w:sz w:val="24"/>
          <w:szCs w:val="24"/>
        </w:rPr>
        <w:t>% planu</w:t>
      </w:r>
      <w:r w:rsidR="00082F18" w:rsidRPr="00190678">
        <w:rPr>
          <w:rFonts w:ascii="Arial" w:hAnsi="Arial" w:cs="Arial"/>
          <w:sz w:val="24"/>
          <w:szCs w:val="24"/>
        </w:rPr>
        <w:t xml:space="preserve">  </w:t>
      </w:r>
    </w:p>
    <w:p w:rsidR="00082F18" w:rsidRPr="000C2CA0" w:rsidRDefault="000C2CA0" w:rsidP="00C223E0">
      <w:pPr>
        <w:spacing w:after="120" w:line="276" w:lineRule="auto"/>
        <w:ind w:left="4248"/>
        <w:jc w:val="both"/>
        <w:rPr>
          <w:rFonts w:ascii="Arial" w:hAnsi="Arial" w:cs="Arial"/>
          <w:bCs/>
          <w:sz w:val="24"/>
          <w:szCs w:val="24"/>
        </w:rPr>
      </w:pPr>
      <w:r w:rsidRPr="000C2CA0">
        <w:rPr>
          <w:rFonts w:ascii="Arial" w:hAnsi="Arial" w:cs="Arial"/>
          <w:sz w:val="24"/>
          <w:szCs w:val="24"/>
        </w:rPr>
        <w:t xml:space="preserve">  </w:t>
      </w:r>
      <w:r>
        <w:rPr>
          <w:rFonts w:ascii="Arial" w:hAnsi="Arial" w:cs="Arial"/>
          <w:sz w:val="24"/>
          <w:szCs w:val="24"/>
        </w:rPr>
        <w:t>(</w:t>
      </w:r>
      <w:r>
        <w:rPr>
          <w:rFonts w:ascii="Arial" w:hAnsi="Arial" w:cs="Arial"/>
          <w:bCs/>
          <w:sz w:val="24"/>
          <w:szCs w:val="24"/>
        </w:rPr>
        <w:t>z</w:t>
      </w:r>
      <w:r w:rsidR="00082F18" w:rsidRPr="000C2CA0">
        <w:rPr>
          <w:rFonts w:ascii="Arial" w:hAnsi="Arial" w:cs="Arial"/>
          <w:bCs/>
          <w:sz w:val="24"/>
          <w:szCs w:val="24"/>
        </w:rPr>
        <w:t>e stołów</w:t>
      </w:r>
      <w:r w:rsidR="002626AC">
        <w:rPr>
          <w:rFonts w:ascii="Arial" w:hAnsi="Arial" w:cs="Arial"/>
          <w:bCs/>
          <w:sz w:val="24"/>
          <w:szCs w:val="24"/>
        </w:rPr>
        <w:t>ki szkolnej korzysta 293</w:t>
      </w:r>
      <w:r>
        <w:rPr>
          <w:rFonts w:ascii="Arial" w:hAnsi="Arial" w:cs="Arial"/>
          <w:bCs/>
          <w:sz w:val="24"/>
          <w:szCs w:val="24"/>
        </w:rPr>
        <w:t xml:space="preserve"> dzieci).</w:t>
      </w:r>
      <w:r w:rsidR="00082F18" w:rsidRPr="000C2CA0">
        <w:rPr>
          <w:rFonts w:ascii="Arial" w:hAnsi="Arial" w:cs="Arial"/>
          <w:bCs/>
          <w:sz w:val="24"/>
          <w:szCs w:val="24"/>
        </w:rPr>
        <w:t xml:space="preserve"> </w:t>
      </w:r>
    </w:p>
    <w:p w:rsidR="000C2CA0" w:rsidRDefault="000C2CA0"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190678">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w:t>
      </w:r>
      <w:r>
        <w:rPr>
          <w:rFonts w:ascii="Arial" w:hAnsi="Arial" w:cs="Arial"/>
          <w:bCs/>
          <w:sz w:val="24"/>
          <w:szCs w:val="24"/>
        </w:rPr>
        <w:t xml:space="preserve">ch </w:t>
      </w:r>
      <w:r w:rsidR="00E75E88">
        <w:rPr>
          <w:rFonts w:ascii="Arial" w:hAnsi="Arial" w:cs="Arial"/>
          <w:bCs/>
          <w:sz w:val="24"/>
          <w:szCs w:val="24"/>
        </w:rPr>
        <w:t>oraz szkołach artystycznych</w:t>
      </w:r>
      <w:r w:rsidR="00E75E88">
        <w:rPr>
          <w:rFonts w:ascii="Arial" w:hAnsi="Arial" w:cs="Arial"/>
          <w:bCs/>
          <w:sz w:val="24"/>
          <w:szCs w:val="24"/>
        </w:rPr>
        <w:tab/>
      </w:r>
      <w:r w:rsidR="00E75E88">
        <w:rPr>
          <w:rFonts w:ascii="Arial" w:hAnsi="Arial" w:cs="Arial"/>
          <w:bCs/>
          <w:sz w:val="24"/>
          <w:szCs w:val="24"/>
        </w:rPr>
        <w:tab/>
      </w:r>
      <w:r w:rsidR="00E75E88">
        <w:rPr>
          <w:rFonts w:ascii="Arial" w:hAnsi="Arial" w:cs="Arial"/>
          <w:bCs/>
          <w:sz w:val="24"/>
          <w:szCs w:val="24"/>
        </w:rPr>
        <w:tab/>
      </w:r>
      <w:r w:rsidR="00E75E88">
        <w:rPr>
          <w:rFonts w:ascii="Arial" w:hAnsi="Arial" w:cs="Arial"/>
          <w:bCs/>
          <w:sz w:val="24"/>
          <w:szCs w:val="24"/>
        </w:rPr>
        <w:tab/>
      </w:r>
      <w:r>
        <w:rPr>
          <w:rFonts w:ascii="Arial" w:hAnsi="Arial" w:cs="Arial"/>
          <w:bCs/>
          <w:sz w:val="24"/>
          <w:szCs w:val="24"/>
        </w:rPr>
        <w:t>-  p</w:t>
      </w:r>
      <w:r w:rsidR="002626AC">
        <w:rPr>
          <w:rFonts w:ascii="Arial" w:hAnsi="Arial" w:cs="Arial"/>
          <w:bCs/>
          <w:sz w:val="24"/>
          <w:szCs w:val="24"/>
        </w:rPr>
        <w:t>lan 427 892,00</w:t>
      </w:r>
      <w:r w:rsidR="00082F18" w:rsidRPr="00190678">
        <w:rPr>
          <w:rFonts w:ascii="Arial" w:hAnsi="Arial" w:cs="Arial"/>
          <w:bCs/>
          <w:sz w:val="24"/>
          <w:szCs w:val="24"/>
        </w:rPr>
        <w:t xml:space="preserve"> zł</w:t>
      </w:r>
      <w:r>
        <w:rPr>
          <w:rFonts w:ascii="Arial" w:hAnsi="Arial" w:cs="Arial"/>
          <w:bCs/>
          <w:sz w:val="24"/>
          <w:szCs w:val="24"/>
        </w:rPr>
        <w:t>.</w:t>
      </w:r>
      <w:r w:rsidR="00082F18" w:rsidRPr="00190678">
        <w:rPr>
          <w:rFonts w:ascii="Arial" w:hAnsi="Arial" w:cs="Arial"/>
          <w:bCs/>
          <w:sz w:val="24"/>
          <w:szCs w:val="24"/>
        </w:rPr>
        <w:t>,</w:t>
      </w:r>
    </w:p>
    <w:p w:rsidR="00082F18" w:rsidRPr="00190678" w:rsidRDefault="000C2CA0" w:rsidP="00C223E0">
      <w:pPr>
        <w:spacing w:after="120" w:line="276" w:lineRule="auto"/>
        <w:ind w:left="3540" w:firstLine="708"/>
        <w:jc w:val="both"/>
        <w:rPr>
          <w:rFonts w:ascii="Arial" w:hAnsi="Arial" w:cs="Arial"/>
          <w:sz w:val="24"/>
          <w:szCs w:val="24"/>
        </w:rPr>
      </w:pPr>
      <w:r>
        <w:rPr>
          <w:rFonts w:ascii="Arial" w:hAnsi="Arial" w:cs="Arial"/>
          <w:bCs/>
          <w:sz w:val="24"/>
          <w:szCs w:val="24"/>
        </w:rPr>
        <w:t xml:space="preserve">-  wykonanie </w:t>
      </w:r>
      <w:r w:rsidR="002626AC">
        <w:rPr>
          <w:rFonts w:ascii="Arial" w:hAnsi="Arial" w:cs="Arial"/>
          <w:bCs/>
          <w:sz w:val="24"/>
          <w:szCs w:val="24"/>
        </w:rPr>
        <w:t>405 467,73</w:t>
      </w:r>
      <w:r w:rsidR="00082F18" w:rsidRPr="00190678">
        <w:rPr>
          <w:rFonts w:ascii="Arial" w:hAnsi="Arial" w:cs="Arial"/>
          <w:bCs/>
          <w:sz w:val="24"/>
          <w:szCs w:val="24"/>
        </w:rPr>
        <w:t xml:space="preserve"> zł</w:t>
      </w:r>
      <w:r w:rsidR="00932C16">
        <w:rPr>
          <w:rFonts w:ascii="Arial" w:hAnsi="Arial" w:cs="Arial"/>
          <w:bCs/>
          <w:sz w:val="24"/>
          <w:szCs w:val="24"/>
        </w:rPr>
        <w:t>.</w:t>
      </w:r>
      <w:r w:rsidR="002626AC">
        <w:rPr>
          <w:rFonts w:ascii="Arial" w:hAnsi="Arial" w:cs="Arial"/>
          <w:bCs/>
          <w:sz w:val="24"/>
          <w:szCs w:val="24"/>
        </w:rPr>
        <w:t xml:space="preserve">, tj. 94,76 </w:t>
      </w:r>
      <w:r w:rsidR="00082F18" w:rsidRPr="00190678">
        <w:rPr>
          <w:rFonts w:ascii="Arial" w:hAnsi="Arial" w:cs="Arial"/>
          <w:sz w:val="24"/>
          <w:szCs w:val="24"/>
        </w:rPr>
        <w:t>% planu</w:t>
      </w:r>
    </w:p>
    <w:p w:rsidR="002626AC" w:rsidRDefault="002736EB" w:rsidP="002626AC">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190678">
        <w:rPr>
          <w:rFonts w:ascii="Arial" w:hAnsi="Arial" w:cs="Arial"/>
          <w:bCs/>
          <w:sz w:val="24"/>
          <w:szCs w:val="24"/>
        </w:rPr>
        <w:t>Zapewnienie uczniom prawa do bezpł</w:t>
      </w:r>
      <w:r>
        <w:rPr>
          <w:rFonts w:ascii="Arial" w:hAnsi="Arial" w:cs="Arial"/>
          <w:bCs/>
          <w:sz w:val="24"/>
          <w:szCs w:val="24"/>
        </w:rPr>
        <w:t xml:space="preserve">atnego dostępu do podręczników, </w:t>
      </w:r>
      <w:r w:rsidR="00082F18" w:rsidRPr="00190678">
        <w:rPr>
          <w:rFonts w:ascii="Arial" w:hAnsi="Arial" w:cs="Arial"/>
          <w:bCs/>
          <w:sz w:val="24"/>
          <w:szCs w:val="24"/>
        </w:rPr>
        <w:t>materiałów edukacyjnych lub materiałów ć</w:t>
      </w:r>
      <w:r w:rsidR="002626AC">
        <w:rPr>
          <w:rFonts w:ascii="Arial" w:hAnsi="Arial" w:cs="Arial"/>
          <w:bCs/>
          <w:sz w:val="24"/>
          <w:szCs w:val="24"/>
        </w:rPr>
        <w:t>wiczeniowych - plan 22 991,19 zł.</w:t>
      </w:r>
    </w:p>
    <w:p w:rsidR="002626AC" w:rsidRDefault="002626AC" w:rsidP="002626AC">
      <w:pPr>
        <w:spacing w:after="0" w:line="276" w:lineRule="auto"/>
        <w:ind w:left="2832" w:firstLine="3168"/>
        <w:jc w:val="both"/>
        <w:rPr>
          <w:rFonts w:ascii="Arial" w:hAnsi="Arial" w:cs="Arial"/>
          <w:bCs/>
          <w:sz w:val="24"/>
          <w:szCs w:val="24"/>
        </w:rPr>
      </w:pPr>
      <w:r>
        <w:rPr>
          <w:rFonts w:ascii="Arial" w:hAnsi="Arial" w:cs="Arial"/>
          <w:bCs/>
          <w:sz w:val="24"/>
          <w:szCs w:val="24"/>
        </w:rPr>
        <w:t xml:space="preserve">- wykonanie 22 629,84 zł., co </w:t>
      </w:r>
    </w:p>
    <w:p w:rsidR="00082F18" w:rsidRPr="00190678" w:rsidRDefault="00E75E88" w:rsidP="002626AC">
      <w:pPr>
        <w:spacing w:after="0" w:line="276" w:lineRule="auto"/>
        <w:ind w:left="2832" w:firstLine="3168"/>
        <w:jc w:val="both"/>
        <w:rPr>
          <w:rFonts w:ascii="Arial" w:hAnsi="Arial" w:cs="Arial"/>
          <w:bCs/>
          <w:sz w:val="24"/>
          <w:szCs w:val="24"/>
        </w:rPr>
      </w:pPr>
      <w:r>
        <w:rPr>
          <w:rFonts w:ascii="Arial" w:hAnsi="Arial" w:cs="Arial"/>
          <w:bCs/>
          <w:sz w:val="24"/>
          <w:szCs w:val="24"/>
        </w:rPr>
        <w:t xml:space="preserve">  </w:t>
      </w:r>
      <w:r w:rsidR="002626AC">
        <w:rPr>
          <w:rFonts w:ascii="Arial" w:hAnsi="Arial" w:cs="Arial"/>
          <w:bCs/>
          <w:sz w:val="24"/>
          <w:szCs w:val="24"/>
        </w:rPr>
        <w:t>stanowi 98,43 % planu</w:t>
      </w:r>
    </w:p>
    <w:p w:rsidR="000C2CA0" w:rsidRDefault="002736EB" w:rsidP="00C223E0">
      <w:pPr>
        <w:spacing w:after="0" w:line="276" w:lineRule="auto"/>
        <w:jc w:val="both"/>
        <w:rPr>
          <w:rFonts w:ascii="Arial" w:hAnsi="Arial" w:cs="Arial"/>
          <w:sz w:val="24"/>
          <w:szCs w:val="24"/>
        </w:rPr>
      </w:pPr>
      <w:r>
        <w:rPr>
          <w:rFonts w:ascii="Arial" w:hAnsi="Arial" w:cs="Arial"/>
          <w:bCs/>
          <w:sz w:val="24"/>
          <w:szCs w:val="24"/>
        </w:rPr>
        <w:t xml:space="preserve">80195 - </w:t>
      </w:r>
      <w:r w:rsidR="00082F18" w:rsidRPr="00190678">
        <w:rPr>
          <w:rFonts w:ascii="Arial" w:hAnsi="Arial" w:cs="Arial"/>
          <w:bCs/>
          <w:sz w:val="24"/>
          <w:szCs w:val="24"/>
        </w:rPr>
        <w:t xml:space="preserve">Pozostała działalność </w:t>
      </w:r>
      <w:r w:rsidR="000C2CA0">
        <w:rPr>
          <w:rFonts w:ascii="Arial" w:hAnsi="Arial" w:cs="Arial"/>
          <w:bCs/>
          <w:sz w:val="24"/>
          <w:szCs w:val="24"/>
        </w:rPr>
        <w:tab/>
      </w:r>
      <w:r w:rsidR="000C2CA0">
        <w:rPr>
          <w:rFonts w:ascii="Arial" w:hAnsi="Arial" w:cs="Arial"/>
          <w:bCs/>
          <w:sz w:val="24"/>
          <w:szCs w:val="24"/>
        </w:rPr>
        <w:tab/>
      </w:r>
      <w:r w:rsidR="00082F18" w:rsidRPr="00190678">
        <w:rPr>
          <w:rFonts w:ascii="Arial" w:hAnsi="Arial" w:cs="Arial"/>
          <w:bCs/>
          <w:sz w:val="24"/>
          <w:szCs w:val="24"/>
        </w:rPr>
        <w:t xml:space="preserve">- </w:t>
      </w:r>
      <w:r w:rsidR="00E75E88">
        <w:rPr>
          <w:rFonts w:ascii="Arial" w:hAnsi="Arial" w:cs="Arial"/>
          <w:sz w:val="24"/>
          <w:szCs w:val="24"/>
        </w:rPr>
        <w:t>plan  25 417</w:t>
      </w:r>
      <w:r w:rsidR="00082F18" w:rsidRPr="00190678">
        <w:rPr>
          <w:rFonts w:ascii="Arial" w:hAnsi="Arial" w:cs="Arial"/>
          <w:sz w:val="24"/>
          <w:szCs w:val="24"/>
        </w:rPr>
        <w:t>,00 zł</w:t>
      </w:r>
      <w:r w:rsidR="00E75E88">
        <w:rPr>
          <w:rFonts w:ascii="Arial" w:hAnsi="Arial" w:cs="Arial"/>
          <w:sz w:val="24"/>
          <w:szCs w:val="24"/>
        </w:rPr>
        <w:t>.</w:t>
      </w:r>
      <w:r w:rsidR="00082F18" w:rsidRPr="00190678">
        <w:rPr>
          <w:rFonts w:ascii="Arial" w:hAnsi="Arial" w:cs="Arial"/>
          <w:sz w:val="24"/>
          <w:szCs w:val="24"/>
        </w:rPr>
        <w:t xml:space="preserve">, </w:t>
      </w:r>
    </w:p>
    <w:p w:rsidR="00082F18" w:rsidRPr="00190678" w:rsidRDefault="000C2CA0"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E75E88">
        <w:rPr>
          <w:rFonts w:ascii="Arial" w:hAnsi="Arial" w:cs="Arial"/>
          <w:sz w:val="24"/>
          <w:szCs w:val="24"/>
        </w:rPr>
        <w:t>wykonanie 25 417</w:t>
      </w:r>
      <w:r w:rsidR="00082F18" w:rsidRPr="00190678">
        <w:rPr>
          <w:rFonts w:ascii="Arial" w:hAnsi="Arial" w:cs="Arial"/>
          <w:sz w:val="24"/>
          <w:szCs w:val="24"/>
        </w:rPr>
        <w:t>,00 zł, tj.100%</w:t>
      </w:r>
      <w:r w:rsidR="00932C16">
        <w:rPr>
          <w:rFonts w:ascii="Arial" w:hAnsi="Arial" w:cs="Arial"/>
          <w:sz w:val="24"/>
          <w:szCs w:val="24"/>
        </w:rPr>
        <w:t xml:space="preserve"> planu</w:t>
      </w:r>
    </w:p>
    <w:p w:rsidR="00082F18" w:rsidRPr="00190678" w:rsidRDefault="002736EB"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(odpis na FŚS </w:t>
      </w:r>
      <w:r w:rsidR="00082F18" w:rsidRPr="00190678">
        <w:rPr>
          <w:rFonts w:ascii="Arial" w:hAnsi="Arial" w:cs="Arial"/>
          <w:sz w:val="24"/>
          <w:szCs w:val="24"/>
        </w:rPr>
        <w:t>nauczycieli emerytów</w:t>
      </w:r>
      <w:r>
        <w:rPr>
          <w:rFonts w:ascii="Arial" w:hAnsi="Arial" w:cs="Arial"/>
          <w:sz w:val="24"/>
          <w:szCs w:val="24"/>
        </w:rPr>
        <w:t>)</w:t>
      </w:r>
      <w:r w:rsidR="00082F18" w:rsidRPr="00190678">
        <w:rPr>
          <w:rFonts w:ascii="Arial" w:hAnsi="Arial" w:cs="Arial"/>
          <w:sz w:val="24"/>
          <w:szCs w:val="24"/>
        </w:rPr>
        <w:t>.</w:t>
      </w:r>
    </w:p>
    <w:p w:rsidR="00082F18" w:rsidRDefault="00E75E88" w:rsidP="006B4490">
      <w:pPr>
        <w:spacing w:after="120" w:line="276" w:lineRule="auto"/>
        <w:jc w:val="both"/>
        <w:rPr>
          <w:rFonts w:ascii="Arial" w:hAnsi="Arial" w:cs="Arial"/>
          <w:sz w:val="24"/>
          <w:szCs w:val="24"/>
          <w:u w:val="single"/>
        </w:rPr>
      </w:pPr>
      <w:r>
        <w:rPr>
          <w:rFonts w:ascii="Arial" w:hAnsi="Arial" w:cs="Arial"/>
          <w:sz w:val="24"/>
          <w:szCs w:val="24"/>
          <w:u w:val="single"/>
        </w:rPr>
        <w:t>Dział 851</w:t>
      </w:r>
      <w:r w:rsidR="00082F18" w:rsidRPr="00190678">
        <w:rPr>
          <w:rFonts w:ascii="Arial" w:hAnsi="Arial" w:cs="Arial"/>
          <w:sz w:val="24"/>
          <w:szCs w:val="24"/>
          <w:u w:val="single"/>
        </w:rPr>
        <w:t>:</w:t>
      </w:r>
    </w:p>
    <w:p w:rsidR="00E75E88" w:rsidRDefault="00E75E88" w:rsidP="00E75E88">
      <w:pPr>
        <w:spacing w:after="0" w:line="276" w:lineRule="auto"/>
        <w:jc w:val="both"/>
        <w:rPr>
          <w:rFonts w:ascii="Arial" w:hAnsi="Arial" w:cs="Arial"/>
          <w:sz w:val="24"/>
          <w:szCs w:val="24"/>
        </w:rPr>
      </w:pPr>
      <w:r>
        <w:rPr>
          <w:rFonts w:ascii="Arial" w:hAnsi="Arial" w:cs="Arial"/>
          <w:sz w:val="24"/>
          <w:szCs w:val="24"/>
        </w:rPr>
        <w:t>85154 – Przeciwdziałanie alkoholizmowi - plan 6 479,00 zł.</w:t>
      </w:r>
    </w:p>
    <w:p w:rsidR="00E75E88" w:rsidRPr="00E75E88" w:rsidRDefault="00E75E88" w:rsidP="00E75E88">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wykonanie 6 478,11 zł., tj.99,99 % planu </w:t>
      </w:r>
    </w:p>
    <w:p w:rsidR="00E75E88" w:rsidRPr="00190678" w:rsidRDefault="00E75E88" w:rsidP="00E75E88">
      <w:pPr>
        <w:spacing w:after="120" w:line="276" w:lineRule="auto"/>
        <w:jc w:val="both"/>
        <w:rPr>
          <w:rFonts w:ascii="Arial" w:hAnsi="Arial" w:cs="Arial"/>
          <w:sz w:val="24"/>
          <w:szCs w:val="24"/>
          <w:u w:val="single"/>
        </w:rPr>
      </w:pPr>
      <w:r>
        <w:rPr>
          <w:rFonts w:ascii="Arial" w:hAnsi="Arial" w:cs="Arial"/>
          <w:sz w:val="24"/>
          <w:szCs w:val="24"/>
          <w:u w:val="single"/>
        </w:rPr>
        <w:t>Dział 854</w:t>
      </w:r>
      <w:r w:rsidRPr="00190678">
        <w:rPr>
          <w:rFonts w:ascii="Arial" w:hAnsi="Arial" w:cs="Arial"/>
          <w:sz w:val="24"/>
          <w:szCs w:val="24"/>
          <w:u w:val="single"/>
        </w:rPr>
        <w:t>:</w:t>
      </w:r>
    </w:p>
    <w:p w:rsidR="002736EB" w:rsidRDefault="002736EB" w:rsidP="00C223E0">
      <w:pPr>
        <w:spacing w:after="0" w:line="276" w:lineRule="auto"/>
        <w:jc w:val="both"/>
        <w:rPr>
          <w:rFonts w:ascii="Arial" w:hAnsi="Arial" w:cs="Arial"/>
          <w:sz w:val="24"/>
          <w:szCs w:val="24"/>
        </w:rPr>
      </w:pPr>
      <w:r>
        <w:rPr>
          <w:rFonts w:ascii="Arial" w:hAnsi="Arial" w:cs="Arial"/>
          <w:sz w:val="24"/>
          <w:szCs w:val="24"/>
        </w:rPr>
        <w:t>85401 - Świetlice szkolne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E75E88">
        <w:rPr>
          <w:rFonts w:ascii="Arial" w:hAnsi="Arial" w:cs="Arial"/>
          <w:sz w:val="24"/>
          <w:szCs w:val="24"/>
        </w:rPr>
        <w:t>128 982,00</w:t>
      </w:r>
      <w:r w:rsidR="00082F18" w:rsidRPr="00190678">
        <w:rPr>
          <w:rFonts w:ascii="Arial" w:hAnsi="Arial" w:cs="Arial"/>
          <w:sz w:val="24"/>
          <w:szCs w:val="24"/>
        </w:rPr>
        <w:t xml:space="preserve"> zł</w:t>
      </w:r>
      <w:r>
        <w:rPr>
          <w:rFonts w:ascii="Arial" w:hAnsi="Arial" w:cs="Arial"/>
          <w:sz w:val="24"/>
          <w:szCs w:val="24"/>
        </w:rPr>
        <w:t>.</w:t>
      </w:r>
      <w:r w:rsidR="00082F18" w:rsidRPr="00190678">
        <w:rPr>
          <w:rFonts w:ascii="Arial" w:hAnsi="Arial" w:cs="Arial"/>
          <w:sz w:val="24"/>
          <w:szCs w:val="24"/>
        </w:rPr>
        <w:t xml:space="preserve">, </w:t>
      </w:r>
    </w:p>
    <w:p w:rsidR="00082F18" w:rsidRPr="00190678" w:rsidRDefault="002736EB" w:rsidP="00C223E0">
      <w:pPr>
        <w:spacing w:after="240" w:line="276" w:lineRule="auto"/>
        <w:ind w:left="3540" w:firstLine="708"/>
        <w:jc w:val="both"/>
        <w:rPr>
          <w:rFonts w:ascii="Arial" w:hAnsi="Arial" w:cs="Arial"/>
          <w:sz w:val="24"/>
          <w:szCs w:val="24"/>
        </w:rPr>
      </w:pPr>
      <w:r>
        <w:rPr>
          <w:rFonts w:ascii="Arial" w:hAnsi="Arial" w:cs="Arial"/>
          <w:sz w:val="24"/>
          <w:szCs w:val="24"/>
        </w:rPr>
        <w:t xml:space="preserve">- </w:t>
      </w:r>
      <w:r w:rsidR="00E75E88">
        <w:rPr>
          <w:rFonts w:ascii="Arial" w:hAnsi="Arial" w:cs="Arial"/>
          <w:sz w:val="24"/>
          <w:szCs w:val="24"/>
        </w:rPr>
        <w:t xml:space="preserve">wykonanie 121 323,67 </w:t>
      </w:r>
      <w:r w:rsidR="00082F18" w:rsidRPr="00190678">
        <w:rPr>
          <w:rFonts w:ascii="Arial" w:hAnsi="Arial" w:cs="Arial"/>
          <w:sz w:val="24"/>
          <w:szCs w:val="24"/>
        </w:rPr>
        <w:t>zł</w:t>
      </w:r>
      <w:r w:rsidR="00E75E88">
        <w:rPr>
          <w:rFonts w:ascii="Arial" w:hAnsi="Arial" w:cs="Arial"/>
          <w:sz w:val="24"/>
          <w:szCs w:val="24"/>
        </w:rPr>
        <w:t>.,  tj. 94,06</w:t>
      </w:r>
      <w:r w:rsidR="00082F18" w:rsidRPr="00190678">
        <w:rPr>
          <w:rFonts w:ascii="Arial" w:hAnsi="Arial" w:cs="Arial"/>
          <w:sz w:val="24"/>
          <w:szCs w:val="24"/>
        </w:rPr>
        <w:t xml:space="preserve"> %</w:t>
      </w:r>
      <w:r>
        <w:rPr>
          <w:rFonts w:ascii="Arial" w:hAnsi="Arial" w:cs="Arial"/>
          <w:sz w:val="24"/>
          <w:szCs w:val="24"/>
        </w:rPr>
        <w:t xml:space="preserve"> planu</w:t>
      </w:r>
    </w:p>
    <w:p w:rsidR="002736EB" w:rsidRPr="00190678" w:rsidRDefault="00082F18" w:rsidP="00E75E88">
      <w:pPr>
        <w:spacing w:after="240" w:line="276" w:lineRule="auto"/>
        <w:ind w:firstLine="708"/>
        <w:jc w:val="both"/>
        <w:rPr>
          <w:rFonts w:ascii="Arial" w:hAnsi="Arial" w:cs="Arial"/>
          <w:bCs/>
          <w:sz w:val="24"/>
          <w:szCs w:val="24"/>
          <w:lang w:val="x-none"/>
        </w:rPr>
      </w:pPr>
      <w:r w:rsidRPr="00190678">
        <w:rPr>
          <w:rFonts w:ascii="Arial" w:hAnsi="Arial" w:cs="Arial"/>
          <w:bCs/>
          <w:sz w:val="24"/>
          <w:szCs w:val="24"/>
          <w:lang w:val="x-none"/>
        </w:rPr>
        <w:t>Budżet oświaty w 201</w:t>
      </w:r>
      <w:r w:rsidR="00E75E88">
        <w:rPr>
          <w:rFonts w:ascii="Arial" w:hAnsi="Arial" w:cs="Arial"/>
          <w:bCs/>
          <w:sz w:val="24"/>
          <w:szCs w:val="24"/>
        </w:rPr>
        <w:t>9</w:t>
      </w:r>
      <w:r w:rsidRPr="00190678">
        <w:rPr>
          <w:rFonts w:ascii="Arial" w:hAnsi="Arial" w:cs="Arial"/>
          <w:bCs/>
          <w:sz w:val="24"/>
          <w:szCs w:val="24"/>
          <w:lang w:val="x-none"/>
        </w:rPr>
        <w:t xml:space="preserve"> r. realizowany był planowo i płynnie. Zdecydowana większość wydatków (8</w:t>
      </w:r>
      <w:r w:rsidR="00E75E88">
        <w:rPr>
          <w:rFonts w:ascii="Arial" w:hAnsi="Arial" w:cs="Arial"/>
          <w:bCs/>
          <w:sz w:val="24"/>
          <w:szCs w:val="24"/>
        </w:rPr>
        <w:t>7,10</w:t>
      </w:r>
      <w:r w:rsidRPr="00190678">
        <w:rPr>
          <w:rFonts w:ascii="Arial" w:hAnsi="Arial" w:cs="Arial"/>
          <w:bCs/>
          <w:sz w:val="24"/>
          <w:szCs w:val="24"/>
          <w:lang w:val="x-none"/>
        </w:rPr>
        <w:t xml:space="preserve"> %) to wynagrodzenia pracowników i pochodne oraz wydatki rzeczowe.</w:t>
      </w:r>
    </w:p>
    <w:p w:rsidR="00082F18" w:rsidRPr="00907A2A" w:rsidRDefault="00082F18" w:rsidP="004C641A">
      <w:pPr>
        <w:pStyle w:val="Akapitzlist"/>
        <w:numPr>
          <w:ilvl w:val="3"/>
          <w:numId w:val="32"/>
        </w:numPr>
        <w:rPr>
          <w:rFonts w:ascii="Arial" w:hAnsi="Arial" w:cs="Arial"/>
          <w:b/>
          <w:sz w:val="24"/>
          <w:szCs w:val="24"/>
        </w:rPr>
      </w:pPr>
      <w:r w:rsidRPr="00907A2A">
        <w:rPr>
          <w:rFonts w:ascii="Arial" w:hAnsi="Arial" w:cs="Arial"/>
          <w:b/>
          <w:sz w:val="24"/>
          <w:szCs w:val="24"/>
        </w:rPr>
        <w:t>Szkoła Podstawowa im. Marii Konopnickiej w Ptakach</w:t>
      </w:r>
    </w:p>
    <w:p w:rsidR="00082F18" w:rsidRPr="002736EB" w:rsidRDefault="00B63C0D" w:rsidP="00FE7AB9">
      <w:pPr>
        <w:spacing w:after="120" w:line="276" w:lineRule="auto"/>
        <w:ind w:firstLine="566"/>
        <w:jc w:val="both"/>
        <w:rPr>
          <w:rFonts w:ascii="Arial" w:hAnsi="Arial" w:cs="Arial"/>
          <w:i/>
          <w:sz w:val="24"/>
          <w:szCs w:val="24"/>
        </w:rPr>
      </w:pPr>
      <w:r>
        <w:rPr>
          <w:rFonts w:ascii="Arial" w:hAnsi="Arial" w:cs="Arial"/>
          <w:sz w:val="24"/>
          <w:szCs w:val="24"/>
        </w:rPr>
        <w:t>Zatwierdzony budżet na 2019</w:t>
      </w:r>
      <w:r w:rsidR="00082F18" w:rsidRPr="002736EB">
        <w:rPr>
          <w:rFonts w:ascii="Arial" w:hAnsi="Arial" w:cs="Arial"/>
          <w:sz w:val="24"/>
          <w:szCs w:val="24"/>
        </w:rPr>
        <w:t xml:space="preserve"> r. w dziale 801 "Oświata i</w:t>
      </w:r>
      <w:r>
        <w:rPr>
          <w:rFonts w:ascii="Arial" w:hAnsi="Arial" w:cs="Arial"/>
          <w:sz w:val="24"/>
          <w:szCs w:val="24"/>
        </w:rPr>
        <w:t xml:space="preserve"> Wychowanie" wynosi 1 519 506,21</w:t>
      </w:r>
      <w:r w:rsidR="00082F18" w:rsidRPr="002736EB">
        <w:rPr>
          <w:rFonts w:ascii="Arial" w:hAnsi="Arial" w:cs="Arial"/>
          <w:sz w:val="24"/>
          <w:szCs w:val="24"/>
        </w:rPr>
        <w:t xml:space="preserve"> zł, w dziale 854 "Edukacyj</w:t>
      </w:r>
      <w:r>
        <w:rPr>
          <w:rFonts w:ascii="Arial" w:hAnsi="Arial" w:cs="Arial"/>
          <w:sz w:val="24"/>
          <w:szCs w:val="24"/>
        </w:rPr>
        <w:t>na opieka wychowawcza" 70 263,00</w:t>
      </w:r>
      <w:r w:rsidR="00082F18" w:rsidRPr="002736EB">
        <w:rPr>
          <w:rFonts w:ascii="Arial" w:hAnsi="Arial" w:cs="Arial"/>
          <w:sz w:val="24"/>
          <w:szCs w:val="24"/>
        </w:rPr>
        <w:t xml:space="preserve"> zł. Ogółem budż</w:t>
      </w:r>
      <w:r>
        <w:rPr>
          <w:rFonts w:ascii="Arial" w:hAnsi="Arial" w:cs="Arial"/>
          <w:sz w:val="24"/>
          <w:szCs w:val="24"/>
        </w:rPr>
        <w:t>et oświaty to kwota 1 589 769,21</w:t>
      </w:r>
      <w:r w:rsidR="00082F18" w:rsidRPr="002736EB">
        <w:rPr>
          <w:rFonts w:ascii="Arial" w:hAnsi="Arial" w:cs="Arial"/>
          <w:sz w:val="24"/>
          <w:szCs w:val="24"/>
        </w:rPr>
        <w:t xml:space="preserve"> zł. Wykonanie na dzień 31.12.201</w:t>
      </w:r>
      <w:r>
        <w:rPr>
          <w:rFonts w:ascii="Arial" w:hAnsi="Arial" w:cs="Arial"/>
          <w:sz w:val="24"/>
          <w:szCs w:val="24"/>
        </w:rPr>
        <w:t>9 r. wynosi  1 463 777,30 zł., tj. 92,07</w:t>
      </w:r>
      <w:r w:rsidR="00082F18" w:rsidRPr="002736EB">
        <w:rPr>
          <w:rFonts w:ascii="Arial" w:hAnsi="Arial" w:cs="Arial"/>
          <w:sz w:val="24"/>
          <w:szCs w:val="24"/>
        </w:rPr>
        <w:t xml:space="preserve"> </w:t>
      </w:r>
      <w:r w:rsidR="00082F18" w:rsidRPr="002736EB">
        <w:rPr>
          <w:rFonts w:ascii="Arial" w:hAnsi="Arial" w:cs="Arial"/>
          <w:bCs/>
          <w:i/>
          <w:iCs/>
          <w:sz w:val="24"/>
          <w:szCs w:val="24"/>
        </w:rPr>
        <w:t>% planu</w:t>
      </w:r>
      <w:r w:rsidR="00082F18" w:rsidRPr="002736EB">
        <w:rPr>
          <w:rFonts w:ascii="Arial" w:hAnsi="Arial" w:cs="Arial"/>
          <w:sz w:val="24"/>
          <w:szCs w:val="24"/>
        </w:rPr>
        <w:t xml:space="preserve">                                                                                                                                                      </w:t>
      </w:r>
    </w:p>
    <w:p w:rsidR="00082F18" w:rsidRPr="002736EB" w:rsidRDefault="00082F18" w:rsidP="00FE7AB9">
      <w:pPr>
        <w:spacing w:after="120" w:line="276" w:lineRule="auto"/>
        <w:ind w:firstLine="566"/>
        <w:jc w:val="both"/>
        <w:rPr>
          <w:rFonts w:ascii="Arial" w:hAnsi="Arial" w:cs="Arial"/>
          <w:sz w:val="24"/>
          <w:szCs w:val="24"/>
        </w:rPr>
      </w:pPr>
      <w:r w:rsidRPr="002736EB">
        <w:rPr>
          <w:rFonts w:ascii="Arial" w:hAnsi="Arial" w:cs="Arial"/>
          <w:sz w:val="24"/>
          <w:szCs w:val="24"/>
        </w:rPr>
        <w:t>Analizując w</w:t>
      </w:r>
      <w:r w:rsidR="00B63C0D">
        <w:rPr>
          <w:rFonts w:ascii="Arial" w:hAnsi="Arial" w:cs="Arial"/>
          <w:sz w:val="24"/>
          <w:szCs w:val="24"/>
        </w:rPr>
        <w:t xml:space="preserve">ykonanie budżetu oświaty za 2019 </w:t>
      </w:r>
      <w:r w:rsidRPr="002736EB">
        <w:rPr>
          <w:rFonts w:ascii="Arial" w:hAnsi="Arial" w:cs="Arial"/>
          <w:sz w:val="24"/>
          <w:szCs w:val="24"/>
        </w:rPr>
        <w:t>r. stwierdza się, że podstawowym wydatkiem są wynagrodzenia</w:t>
      </w:r>
      <w:r w:rsidR="00B63C0D">
        <w:rPr>
          <w:rFonts w:ascii="Arial" w:hAnsi="Arial" w:cs="Arial"/>
          <w:sz w:val="24"/>
          <w:szCs w:val="24"/>
        </w:rPr>
        <w:t xml:space="preserve"> i pochodne, które wynoszą 87,68</w:t>
      </w:r>
      <w:r w:rsidRPr="002736EB">
        <w:rPr>
          <w:rFonts w:ascii="Arial" w:hAnsi="Arial" w:cs="Arial"/>
          <w:sz w:val="24"/>
          <w:szCs w:val="24"/>
        </w:rPr>
        <w:t xml:space="preserve"> % całości wydatków i przedstawiają się następująco:</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w</w:t>
      </w:r>
      <w:r w:rsidR="00B63C0D">
        <w:rPr>
          <w:rFonts w:ascii="Arial" w:hAnsi="Arial" w:cs="Arial"/>
          <w:sz w:val="24"/>
          <w:szCs w:val="24"/>
        </w:rPr>
        <w:t>ynagrodzenia nauczycieli ( 13,61 etatu )</w:t>
      </w:r>
      <w:r w:rsidR="00B63C0D">
        <w:rPr>
          <w:rFonts w:ascii="Arial" w:hAnsi="Arial" w:cs="Arial"/>
          <w:sz w:val="24"/>
          <w:szCs w:val="24"/>
        </w:rPr>
        <w:tab/>
      </w:r>
      <w:r w:rsidR="00B63C0D">
        <w:rPr>
          <w:rFonts w:ascii="Arial" w:hAnsi="Arial" w:cs="Arial"/>
          <w:sz w:val="24"/>
          <w:szCs w:val="24"/>
        </w:rPr>
        <w:tab/>
      </w:r>
      <w:r w:rsidR="00B63C0D">
        <w:rPr>
          <w:rFonts w:ascii="Arial" w:hAnsi="Arial" w:cs="Arial"/>
          <w:sz w:val="24"/>
          <w:szCs w:val="24"/>
        </w:rPr>
        <w:tab/>
      </w:r>
      <w:r w:rsidR="00B63C0D">
        <w:rPr>
          <w:rFonts w:ascii="Arial" w:hAnsi="Arial" w:cs="Arial"/>
          <w:sz w:val="24"/>
          <w:szCs w:val="24"/>
        </w:rPr>
        <w:tab/>
        <w:t>-      773 979,23</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wynagrodzenia administracji i obsługi ( 4</w:t>
      </w:r>
      <w:r w:rsidR="00B63C0D">
        <w:rPr>
          <w:rFonts w:ascii="Arial" w:hAnsi="Arial" w:cs="Arial"/>
          <w:sz w:val="24"/>
          <w:szCs w:val="24"/>
        </w:rPr>
        <w:t>,5 etatu</w:t>
      </w:r>
      <w:r w:rsidRPr="002736EB">
        <w:rPr>
          <w:rFonts w:ascii="Arial" w:hAnsi="Arial" w:cs="Arial"/>
          <w:sz w:val="24"/>
          <w:szCs w:val="24"/>
        </w:rPr>
        <w:t>)</w:t>
      </w:r>
      <w:r w:rsidRPr="002736EB">
        <w:rPr>
          <w:rFonts w:ascii="Arial" w:hAnsi="Arial" w:cs="Arial"/>
          <w:sz w:val="24"/>
          <w:szCs w:val="24"/>
        </w:rPr>
        <w:tab/>
        <w:t xml:space="preserve">  </w:t>
      </w:r>
      <w:r w:rsidR="00B63C0D">
        <w:rPr>
          <w:rFonts w:ascii="Arial" w:hAnsi="Arial" w:cs="Arial"/>
          <w:sz w:val="24"/>
          <w:szCs w:val="24"/>
        </w:rPr>
        <w:t xml:space="preserve">       </w:t>
      </w:r>
      <w:r w:rsidR="00B63C0D">
        <w:rPr>
          <w:rFonts w:ascii="Arial" w:hAnsi="Arial" w:cs="Arial"/>
          <w:sz w:val="24"/>
          <w:szCs w:val="24"/>
        </w:rPr>
        <w:tab/>
      </w:r>
      <w:r w:rsidR="00B63C0D">
        <w:rPr>
          <w:rFonts w:ascii="Arial" w:hAnsi="Arial" w:cs="Arial"/>
          <w:sz w:val="24"/>
          <w:szCs w:val="24"/>
        </w:rPr>
        <w:tab/>
        <w:t>-      147 798,60</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dodatkowe wynagrodzenie roczn</w:t>
      </w:r>
      <w:r w:rsidR="002736EB">
        <w:rPr>
          <w:rFonts w:ascii="Arial" w:hAnsi="Arial" w:cs="Arial"/>
          <w:sz w:val="24"/>
          <w:szCs w:val="24"/>
        </w:rPr>
        <w:t>e nauczycieli „13”</w:t>
      </w:r>
      <w:r w:rsidR="002736EB">
        <w:rPr>
          <w:rFonts w:ascii="Arial" w:hAnsi="Arial" w:cs="Arial"/>
          <w:sz w:val="24"/>
          <w:szCs w:val="24"/>
        </w:rPr>
        <w:tab/>
      </w:r>
      <w:r w:rsidR="002736EB">
        <w:rPr>
          <w:rFonts w:ascii="Arial" w:hAnsi="Arial" w:cs="Arial"/>
          <w:sz w:val="24"/>
          <w:szCs w:val="24"/>
        </w:rPr>
        <w:tab/>
        <w:t xml:space="preserve">   </w:t>
      </w:r>
      <w:r w:rsidR="002736EB">
        <w:rPr>
          <w:rFonts w:ascii="Arial" w:hAnsi="Arial" w:cs="Arial"/>
          <w:sz w:val="24"/>
          <w:szCs w:val="24"/>
        </w:rPr>
        <w:tab/>
      </w:r>
      <w:r w:rsidR="00B63C0D">
        <w:rPr>
          <w:rFonts w:ascii="Arial" w:hAnsi="Arial" w:cs="Arial"/>
          <w:sz w:val="24"/>
          <w:szCs w:val="24"/>
        </w:rPr>
        <w:t>-        54 839,57</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dodatkowe wynagrodzenie roczne ob</w:t>
      </w:r>
      <w:r w:rsidR="00B63C0D">
        <w:rPr>
          <w:rFonts w:ascii="Arial" w:hAnsi="Arial" w:cs="Arial"/>
          <w:sz w:val="24"/>
          <w:szCs w:val="24"/>
        </w:rPr>
        <w:t>sługi „13”</w:t>
      </w:r>
      <w:r w:rsidR="00B63C0D">
        <w:rPr>
          <w:rFonts w:ascii="Arial" w:hAnsi="Arial" w:cs="Arial"/>
          <w:sz w:val="24"/>
          <w:szCs w:val="24"/>
        </w:rPr>
        <w:tab/>
      </w:r>
      <w:r w:rsidR="00B63C0D">
        <w:rPr>
          <w:rFonts w:ascii="Arial" w:hAnsi="Arial" w:cs="Arial"/>
          <w:sz w:val="24"/>
          <w:szCs w:val="24"/>
        </w:rPr>
        <w:tab/>
      </w:r>
      <w:r w:rsidR="00B63C0D">
        <w:rPr>
          <w:rFonts w:ascii="Arial" w:hAnsi="Arial" w:cs="Arial"/>
          <w:sz w:val="24"/>
          <w:szCs w:val="24"/>
        </w:rPr>
        <w:tab/>
        <w:t>-          9 375,06</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dodatki wiejskie nauczycieli</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00E12493">
        <w:rPr>
          <w:rFonts w:ascii="Arial" w:hAnsi="Arial" w:cs="Arial"/>
          <w:sz w:val="24"/>
          <w:szCs w:val="24"/>
        </w:rPr>
        <w:t xml:space="preserve">             </w:t>
      </w:r>
      <w:r w:rsidR="00E12493">
        <w:rPr>
          <w:rFonts w:ascii="Arial" w:hAnsi="Arial" w:cs="Arial"/>
          <w:sz w:val="24"/>
          <w:szCs w:val="24"/>
        </w:rPr>
        <w:tab/>
        <w:t>-        52 309,56</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ZUS i FP</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002736EB">
        <w:rPr>
          <w:rFonts w:ascii="Arial" w:hAnsi="Arial" w:cs="Arial"/>
          <w:sz w:val="24"/>
          <w:szCs w:val="24"/>
        </w:rPr>
        <w:tab/>
      </w:r>
      <w:r w:rsidR="00E12493">
        <w:rPr>
          <w:rFonts w:ascii="Arial" w:hAnsi="Arial" w:cs="Arial"/>
          <w:sz w:val="24"/>
          <w:szCs w:val="24"/>
        </w:rPr>
        <w:t>-      191 678,88</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fundusz świadczeń socjalnych</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00E12493">
        <w:rPr>
          <w:rFonts w:ascii="Arial" w:hAnsi="Arial" w:cs="Arial"/>
          <w:sz w:val="24"/>
          <w:szCs w:val="24"/>
        </w:rPr>
        <w:t xml:space="preserve">             </w:t>
      </w:r>
      <w:r w:rsidR="00E12493">
        <w:rPr>
          <w:rFonts w:ascii="Arial" w:hAnsi="Arial" w:cs="Arial"/>
          <w:sz w:val="24"/>
          <w:szCs w:val="24"/>
        </w:rPr>
        <w:tab/>
        <w:t>-        51 079,00</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dokształcanie nauczycieli czynnych</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t xml:space="preserve"> </w:t>
      </w:r>
      <w:r w:rsidR="00E12493">
        <w:rPr>
          <w:rFonts w:ascii="Arial" w:hAnsi="Arial" w:cs="Arial"/>
          <w:sz w:val="24"/>
          <w:szCs w:val="24"/>
        </w:rPr>
        <w:t xml:space="preserve">            </w:t>
      </w:r>
      <w:r w:rsidR="00E12493">
        <w:rPr>
          <w:rFonts w:ascii="Arial" w:hAnsi="Arial" w:cs="Arial"/>
          <w:sz w:val="24"/>
          <w:szCs w:val="24"/>
        </w:rPr>
        <w:tab/>
        <w:t>-          2 383,50</w:t>
      </w:r>
      <w:r w:rsidRPr="002736EB">
        <w:rPr>
          <w:rFonts w:ascii="Arial" w:hAnsi="Arial" w:cs="Arial"/>
          <w:sz w:val="24"/>
          <w:szCs w:val="24"/>
        </w:rPr>
        <w:t xml:space="preserve">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lastRenderedPageBreak/>
        <w:t xml:space="preserve">                                     </w:t>
      </w:r>
      <w:r w:rsidRPr="002736EB">
        <w:rPr>
          <w:rFonts w:ascii="Arial" w:hAnsi="Arial" w:cs="Arial"/>
          <w:sz w:val="24"/>
          <w:szCs w:val="24"/>
        </w:rPr>
        <w:tab/>
        <w:t xml:space="preserve">         -----------------------------------------------</w:t>
      </w:r>
      <w:r w:rsidR="002736EB">
        <w:rPr>
          <w:rFonts w:ascii="Arial" w:hAnsi="Arial" w:cs="Arial"/>
          <w:sz w:val="24"/>
          <w:szCs w:val="24"/>
        </w:rPr>
        <w:t>------------------------</w:t>
      </w:r>
    </w:p>
    <w:p w:rsidR="00082F18" w:rsidRPr="002736EB" w:rsidRDefault="00082F18" w:rsidP="00C223E0">
      <w:pPr>
        <w:spacing w:after="120" w:line="276" w:lineRule="auto"/>
        <w:jc w:val="both"/>
        <w:rPr>
          <w:rFonts w:ascii="Arial" w:hAnsi="Arial" w:cs="Arial"/>
          <w:b/>
          <w:bCs/>
          <w:iCs/>
          <w:sz w:val="24"/>
          <w:szCs w:val="24"/>
          <w:lang w:val="x-none"/>
        </w:rPr>
      </w:pPr>
      <w:r w:rsidRPr="002736EB">
        <w:rPr>
          <w:rFonts w:ascii="Arial" w:hAnsi="Arial" w:cs="Arial"/>
          <w:bCs/>
          <w:iCs/>
          <w:sz w:val="24"/>
          <w:szCs w:val="24"/>
          <w:lang w:val="x-none"/>
        </w:rPr>
        <w:t xml:space="preserve">                                           </w:t>
      </w:r>
      <w:r w:rsidRPr="002736EB">
        <w:rPr>
          <w:rFonts w:ascii="Arial" w:hAnsi="Arial" w:cs="Arial"/>
          <w:bCs/>
          <w:iCs/>
          <w:sz w:val="24"/>
          <w:szCs w:val="24"/>
        </w:rPr>
        <w:t xml:space="preserve">          </w:t>
      </w:r>
      <w:r w:rsidRPr="002736EB">
        <w:rPr>
          <w:rFonts w:ascii="Arial" w:hAnsi="Arial" w:cs="Arial"/>
          <w:b/>
          <w:bCs/>
          <w:iCs/>
          <w:sz w:val="24"/>
          <w:szCs w:val="24"/>
          <w:lang w:val="x-none"/>
        </w:rPr>
        <w:t xml:space="preserve">RAZEM:                                      </w:t>
      </w:r>
      <w:r w:rsidRPr="002736EB">
        <w:rPr>
          <w:rFonts w:ascii="Arial" w:hAnsi="Arial" w:cs="Arial"/>
          <w:b/>
          <w:bCs/>
          <w:iCs/>
          <w:sz w:val="24"/>
          <w:szCs w:val="24"/>
          <w:lang w:val="x-none"/>
        </w:rPr>
        <w:tab/>
        <w:t xml:space="preserve">    </w:t>
      </w:r>
      <w:r w:rsidR="00E12493">
        <w:rPr>
          <w:rFonts w:ascii="Arial" w:hAnsi="Arial" w:cs="Arial"/>
          <w:b/>
          <w:bCs/>
          <w:iCs/>
          <w:sz w:val="24"/>
          <w:szCs w:val="24"/>
        </w:rPr>
        <w:t>1 283 443,40</w:t>
      </w:r>
      <w:r w:rsidRPr="002736EB">
        <w:rPr>
          <w:rFonts w:ascii="Arial" w:hAnsi="Arial" w:cs="Arial"/>
          <w:b/>
          <w:bCs/>
          <w:iCs/>
          <w:sz w:val="24"/>
          <w:szCs w:val="24"/>
          <w:lang w:val="x-none"/>
        </w:rPr>
        <w:t xml:space="preserve"> zł.                          </w:t>
      </w:r>
    </w:p>
    <w:p w:rsidR="00082F18" w:rsidRPr="002736EB" w:rsidRDefault="00082F18" w:rsidP="00C223E0">
      <w:pPr>
        <w:spacing w:line="276" w:lineRule="auto"/>
        <w:jc w:val="both"/>
        <w:rPr>
          <w:rFonts w:ascii="Arial" w:hAnsi="Arial" w:cs="Arial"/>
          <w:sz w:val="24"/>
          <w:szCs w:val="24"/>
        </w:rPr>
      </w:pPr>
      <w:r w:rsidRPr="002736EB">
        <w:rPr>
          <w:rFonts w:ascii="Arial" w:hAnsi="Arial" w:cs="Arial"/>
          <w:sz w:val="24"/>
          <w:szCs w:val="24"/>
        </w:rPr>
        <w:t>- wydatki rzeczowe</w:t>
      </w:r>
      <w:r w:rsidRPr="002736EB">
        <w:rPr>
          <w:rFonts w:ascii="Arial" w:hAnsi="Arial" w:cs="Arial"/>
          <w:sz w:val="24"/>
          <w:szCs w:val="24"/>
        </w:rPr>
        <w:tab/>
        <w:t xml:space="preserve"> </w:t>
      </w:r>
      <w:r w:rsidRPr="002736EB">
        <w:rPr>
          <w:rFonts w:ascii="Arial" w:hAnsi="Arial" w:cs="Arial"/>
          <w:sz w:val="24"/>
          <w:szCs w:val="24"/>
        </w:rPr>
        <w:tab/>
        <w:t xml:space="preserve">                              </w:t>
      </w:r>
      <w:r w:rsidRPr="002736EB">
        <w:rPr>
          <w:rFonts w:ascii="Arial" w:hAnsi="Arial" w:cs="Arial"/>
          <w:sz w:val="24"/>
          <w:szCs w:val="24"/>
        </w:rPr>
        <w:tab/>
        <w:t xml:space="preserve">                       </w:t>
      </w:r>
      <w:r w:rsidRPr="002736EB">
        <w:rPr>
          <w:rFonts w:ascii="Arial" w:hAnsi="Arial" w:cs="Arial"/>
          <w:sz w:val="24"/>
          <w:szCs w:val="24"/>
        </w:rPr>
        <w:tab/>
        <w:t xml:space="preserve">- </w:t>
      </w:r>
      <w:r w:rsidR="002736EB">
        <w:rPr>
          <w:rFonts w:ascii="Arial" w:hAnsi="Arial" w:cs="Arial"/>
          <w:sz w:val="24"/>
          <w:szCs w:val="24"/>
        </w:rPr>
        <w:t xml:space="preserve">     </w:t>
      </w:r>
      <w:r w:rsidR="00E12493">
        <w:rPr>
          <w:rFonts w:ascii="Arial" w:hAnsi="Arial" w:cs="Arial"/>
          <w:sz w:val="24"/>
          <w:szCs w:val="24"/>
        </w:rPr>
        <w:t>180 333,90</w:t>
      </w:r>
      <w:r w:rsidRPr="002736EB">
        <w:rPr>
          <w:rFonts w:ascii="Arial" w:hAnsi="Arial" w:cs="Arial"/>
          <w:sz w:val="24"/>
          <w:szCs w:val="24"/>
        </w:rPr>
        <w:t xml:space="preserve"> zł.          </w:t>
      </w:r>
    </w:p>
    <w:p w:rsidR="00082F18" w:rsidRPr="002736EB" w:rsidRDefault="00082F18" w:rsidP="00C223E0">
      <w:pPr>
        <w:spacing w:line="276" w:lineRule="auto"/>
        <w:jc w:val="both"/>
        <w:rPr>
          <w:rFonts w:ascii="Arial" w:hAnsi="Arial" w:cs="Arial"/>
          <w:sz w:val="24"/>
          <w:szCs w:val="24"/>
        </w:rPr>
      </w:pPr>
      <w:r w:rsidRPr="002736EB">
        <w:rPr>
          <w:rFonts w:ascii="Arial" w:hAnsi="Arial" w:cs="Arial"/>
          <w:sz w:val="24"/>
          <w:szCs w:val="24"/>
        </w:rPr>
        <w:t>w tym: zakup oleju i węgla opałowego, zakup pomocy dydaktycznych i książek, zakup energii i wody, środki czystości, prenumerata, usługi różne, podatek VAT, abonamenty, aktualizacje programów, delegacje służbowe, ubezpieczenie sprzętu, d</w:t>
      </w:r>
      <w:r w:rsidR="00E12493">
        <w:rPr>
          <w:rFonts w:ascii="Arial" w:hAnsi="Arial" w:cs="Arial"/>
          <w:sz w:val="24"/>
          <w:szCs w:val="24"/>
        </w:rPr>
        <w:t>ożywianie uczniów.</w:t>
      </w:r>
    </w:p>
    <w:p w:rsidR="00082F18" w:rsidRPr="002736EB" w:rsidRDefault="00082F18" w:rsidP="00C223E0">
      <w:pPr>
        <w:spacing w:after="120" w:line="276" w:lineRule="auto"/>
        <w:ind w:firstLine="708"/>
        <w:jc w:val="both"/>
        <w:rPr>
          <w:rFonts w:ascii="Arial" w:hAnsi="Arial" w:cs="Arial"/>
          <w:sz w:val="24"/>
          <w:szCs w:val="24"/>
        </w:rPr>
      </w:pPr>
      <w:r w:rsidRPr="002736EB">
        <w:rPr>
          <w:rFonts w:ascii="Arial" w:hAnsi="Arial" w:cs="Arial"/>
          <w:sz w:val="24"/>
          <w:szCs w:val="24"/>
        </w:rPr>
        <w:t>Do Szkoły Pod</w:t>
      </w:r>
      <w:r w:rsidR="00E12493">
        <w:rPr>
          <w:rFonts w:ascii="Arial" w:hAnsi="Arial" w:cs="Arial"/>
          <w:sz w:val="24"/>
          <w:szCs w:val="24"/>
        </w:rPr>
        <w:t>stawowej w Ptakach uczęszcza 104</w:t>
      </w:r>
      <w:r w:rsidRPr="002736EB">
        <w:rPr>
          <w:rFonts w:ascii="Arial" w:hAnsi="Arial" w:cs="Arial"/>
          <w:sz w:val="24"/>
          <w:szCs w:val="24"/>
        </w:rPr>
        <w:t xml:space="preserve"> uczniów, w tym 16 do oddziału przed</w:t>
      </w:r>
      <w:r w:rsidR="00E12493">
        <w:rPr>
          <w:rFonts w:ascii="Arial" w:hAnsi="Arial" w:cs="Arial"/>
          <w:sz w:val="24"/>
          <w:szCs w:val="24"/>
        </w:rPr>
        <w:t xml:space="preserve">szkolnego przy zatrudnieniu 16 nauczycieli i 5 </w:t>
      </w:r>
      <w:r w:rsidRPr="002736EB">
        <w:rPr>
          <w:rFonts w:ascii="Arial" w:hAnsi="Arial" w:cs="Arial"/>
          <w:sz w:val="24"/>
          <w:szCs w:val="24"/>
        </w:rPr>
        <w:t>pracowników obsł</w:t>
      </w:r>
      <w:r w:rsidR="00E12493">
        <w:rPr>
          <w:rFonts w:ascii="Arial" w:hAnsi="Arial" w:cs="Arial"/>
          <w:sz w:val="24"/>
          <w:szCs w:val="24"/>
        </w:rPr>
        <w:t xml:space="preserve">ugi. Dowożonych jest 78 </w:t>
      </w:r>
      <w:r w:rsidRPr="002736EB">
        <w:rPr>
          <w:rFonts w:ascii="Arial" w:hAnsi="Arial" w:cs="Arial"/>
          <w:sz w:val="24"/>
          <w:szCs w:val="24"/>
        </w:rPr>
        <w:t>uczniów.</w:t>
      </w:r>
    </w:p>
    <w:p w:rsidR="00082F18" w:rsidRPr="002736EB" w:rsidRDefault="00082F18" w:rsidP="00C223E0">
      <w:pPr>
        <w:spacing w:after="120" w:line="276" w:lineRule="auto"/>
        <w:jc w:val="both"/>
        <w:rPr>
          <w:rFonts w:ascii="Arial" w:hAnsi="Arial" w:cs="Arial"/>
          <w:sz w:val="24"/>
          <w:szCs w:val="24"/>
        </w:rPr>
      </w:pPr>
      <w:r w:rsidRPr="002736EB">
        <w:rPr>
          <w:rFonts w:ascii="Arial" w:hAnsi="Arial" w:cs="Arial"/>
          <w:sz w:val="24"/>
          <w:szCs w:val="24"/>
        </w:rPr>
        <w:t>Realizacja zadań w poszczególnych rozdziałach przedstawia się następująco:</w:t>
      </w:r>
    </w:p>
    <w:p w:rsidR="00082F18" w:rsidRPr="002736EB" w:rsidRDefault="00082F18" w:rsidP="006B4490">
      <w:pPr>
        <w:spacing w:after="120" w:line="276" w:lineRule="auto"/>
        <w:jc w:val="both"/>
        <w:rPr>
          <w:rFonts w:ascii="Arial" w:hAnsi="Arial" w:cs="Arial"/>
          <w:sz w:val="24"/>
          <w:szCs w:val="24"/>
          <w:u w:val="single"/>
        </w:rPr>
      </w:pPr>
      <w:r w:rsidRPr="002736EB">
        <w:rPr>
          <w:rFonts w:ascii="Arial" w:hAnsi="Arial" w:cs="Arial"/>
          <w:sz w:val="24"/>
          <w:szCs w:val="24"/>
          <w:u w:val="single"/>
        </w:rPr>
        <w:t>Dział 801:</w:t>
      </w:r>
    </w:p>
    <w:p w:rsidR="002736EB" w:rsidRDefault="002736EB" w:rsidP="00C223E0">
      <w:pPr>
        <w:spacing w:after="0" w:line="276" w:lineRule="auto"/>
        <w:jc w:val="both"/>
        <w:rPr>
          <w:rFonts w:ascii="Arial" w:hAnsi="Arial" w:cs="Arial"/>
          <w:sz w:val="24"/>
          <w:szCs w:val="24"/>
        </w:rPr>
      </w:pPr>
      <w:r>
        <w:rPr>
          <w:rFonts w:ascii="Arial" w:hAnsi="Arial" w:cs="Arial"/>
          <w:sz w:val="24"/>
          <w:szCs w:val="24"/>
        </w:rPr>
        <w:t xml:space="preserve">80101 - </w:t>
      </w:r>
      <w:r w:rsidR="00082F18" w:rsidRPr="002736EB">
        <w:rPr>
          <w:rFonts w:ascii="Arial" w:hAnsi="Arial" w:cs="Arial"/>
          <w:sz w:val="24"/>
          <w:szCs w:val="24"/>
        </w:rPr>
        <w:t xml:space="preserve">Szkoły Podstawowe </w:t>
      </w:r>
      <w:r w:rsidR="00E12493">
        <w:rPr>
          <w:rFonts w:ascii="Arial" w:hAnsi="Arial" w:cs="Arial"/>
          <w:sz w:val="24"/>
          <w:szCs w:val="24"/>
        </w:rPr>
        <w:tab/>
      </w:r>
      <w:r w:rsidR="00E12493">
        <w:rPr>
          <w:rFonts w:ascii="Arial" w:hAnsi="Arial" w:cs="Arial"/>
          <w:sz w:val="24"/>
          <w:szCs w:val="24"/>
        </w:rPr>
        <w:tab/>
        <w:t>- plan 1 210 007,90</w:t>
      </w:r>
      <w:r>
        <w:rPr>
          <w:rFonts w:ascii="Arial" w:hAnsi="Arial" w:cs="Arial"/>
          <w:sz w:val="24"/>
          <w:szCs w:val="24"/>
        </w:rPr>
        <w:t xml:space="preserve"> zł.</w:t>
      </w:r>
      <w:r w:rsidR="00082F18" w:rsidRPr="002736EB">
        <w:rPr>
          <w:rFonts w:ascii="Arial" w:hAnsi="Arial" w:cs="Arial"/>
          <w:sz w:val="24"/>
          <w:szCs w:val="24"/>
        </w:rPr>
        <w:t xml:space="preserve">, </w:t>
      </w:r>
    </w:p>
    <w:p w:rsidR="00082F18" w:rsidRPr="002736EB" w:rsidRDefault="00E12493"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1 116 274,17 zł., tj. 92,25 </w:t>
      </w:r>
      <w:r w:rsidR="00082F18" w:rsidRPr="002736EB">
        <w:rPr>
          <w:rFonts w:ascii="Arial" w:hAnsi="Arial" w:cs="Arial"/>
          <w:sz w:val="24"/>
          <w:szCs w:val="24"/>
        </w:rPr>
        <w:t>%</w:t>
      </w:r>
      <w:r>
        <w:rPr>
          <w:rFonts w:ascii="Arial" w:hAnsi="Arial" w:cs="Arial"/>
          <w:sz w:val="24"/>
          <w:szCs w:val="24"/>
        </w:rPr>
        <w:t xml:space="preserve"> planu</w:t>
      </w:r>
    </w:p>
    <w:p w:rsidR="002736EB" w:rsidRDefault="002736EB"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2736EB">
        <w:rPr>
          <w:rFonts w:ascii="Arial" w:hAnsi="Arial" w:cs="Arial"/>
          <w:sz w:val="24"/>
          <w:szCs w:val="24"/>
        </w:rPr>
        <w:t xml:space="preserve">Oddziały przedszkolne </w:t>
      </w:r>
    </w:p>
    <w:p w:rsidR="00F47E0E" w:rsidRDefault="002736EB"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2736EB">
        <w:rPr>
          <w:rFonts w:ascii="Arial" w:hAnsi="Arial" w:cs="Arial"/>
          <w:sz w:val="24"/>
          <w:szCs w:val="24"/>
        </w:rPr>
        <w:t xml:space="preserve">w szkołach podstawowych </w:t>
      </w:r>
      <w:r>
        <w:rPr>
          <w:rFonts w:ascii="Arial" w:hAnsi="Arial" w:cs="Arial"/>
          <w:sz w:val="24"/>
          <w:szCs w:val="24"/>
        </w:rPr>
        <w:tab/>
      </w:r>
      <w:r w:rsidR="00E12493">
        <w:rPr>
          <w:rFonts w:ascii="Arial" w:hAnsi="Arial" w:cs="Arial"/>
          <w:sz w:val="24"/>
          <w:szCs w:val="24"/>
        </w:rPr>
        <w:t>- plan 82 165,00</w:t>
      </w:r>
      <w:r w:rsidR="00082F18" w:rsidRPr="002736EB">
        <w:rPr>
          <w:rFonts w:ascii="Arial" w:hAnsi="Arial" w:cs="Arial"/>
          <w:sz w:val="24"/>
          <w:szCs w:val="24"/>
        </w:rPr>
        <w:t xml:space="preserve"> zł</w:t>
      </w:r>
      <w:r w:rsidR="00F47E0E">
        <w:rPr>
          <w:rFonts w:ascii="Arial" w:hAnsi="Arial" w:cs="Arial"/>
          <w:sz w:val="24"/>
          <w:szCs w:val="24"/>
        </w:rPr>
        <w:t>.,</w:t>
      </w:r>
    </w:p>
    <w:p w:rsidR="00082F18" w:rsidRPr="002736EB" w:rsidRDefault="00F47E0E"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2736EB">
        <w:rPr>
          <w:rFonts w:ascii="Arial" w:hAnsi="Arial" w:cs="Arial"/>
          <w:sz w:val="24"/>
          <w:szCs w:val="24"/>
        </w:rPr>
        <w:t>wykonanie 92 694,73 zł</w:t>
      </w:r>
      <w:r>
        <w:rPr>
          <w:rFonts w:ascii="Arial" w:hAnsi="Arial" w:cs="Arial"/>
          <w:sz w:val="24"/>
          <w:szCs w:val="24"/>
        </w:rPr>
        <w:t>.,</w:t>
      </w:r>
      <w:r w:rsidR="00E12493">
        <w:rPr>
          <w:rFonts w:ascii="Arial" w:hAnsi="Arial" w:cs="Arial"/>
          <w:sz w:val="24"/>
          <w:szCs w:val="24"/>
        </w:rPr>
        <w:t xml:space="preserve"> tj. 96,07</w:t>
      </w:r>
      <w:r w:rsidR="00082F18" w:rsidRPr="002736EB">
        <w:rPr>
          <w:rFonts w:ascii="Arial" w:hAnsi="Arial" w:cs="Arial"/>
          <w:sz w:val="24"/>
          <w:szCs w:val="24"/>
        </w:rPr>
        <w:t>%</w:t>
      </w:r>
      <w:r w:rsidR="00E12493">
        <w:rPr>
          <w:rFonts w:ascii="Arial" w:hAnsi="Arial" w:cs="Arial"/>
          <w:sz w:val="24"/>
          <w:szCs w:val="24"/>
        </w:rPr>
        <w:t xml:space="preserve"> planu</w:t>
      </w:r>
    </w:p>
    <w:p w:rsidR="00F47E0E" w:rsidRDefault="00082F18" w:rsidP="00C223E0">
      <w:pPr>
        <w:spacing w:after="0" w:line="276" w:lineRule="auto"/>
        <w:jc w:val="both"/>
        <w:rPr>
          <w:rFonts w:ascii="Arial" w:hAnsi="Arial" w:cs="Arial"/>
          <w:bCs/>
          <w:sz w:val="24"/>
          <w:szCs w:val="24"/>
        </w:rPr>
      </w:pPr>
      <w:r w:rsidRPr="002736EB">
        <w:rPr>
          <w:rFonts w:ascii="Arial" w:hAnsi="Arial" w:cs="Arial"/>
          <w:bCs/>
          <w:sz w:val="24"/>
          <w:szCs w:val="24"/>
        </w:rPr>
        <w:t xml:space="preserve">80146 - Dokształcanie </w:t>
      </w:r>
    </w:p>
    <w:p w:rsidR="00F47E0E" w:rsidRDefault="00F47E0E"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2736EB">
        <w:rPr>
          <w:rFonts w:ascii="Arial" w:hAnsi="Arial" w:cs="Arial"/>
          <w:bCs/>
          <w:sz w:val="24"/>
          <w:szCs w:val="24"/>
        </w:rPr>
        <w:t xml:space="preserve">i doskonalenie nauczycieli </w:t>
      </w:r>
      <w:r>
        <w:rPr>
          <w:rFonts w:ascii="Arial" w:hAnsi="Arial" w:cs="Arial"/>
          <w:bCs/>
          <w:sz w:val="24"/>
          <w:szCs w:val="24"/>
        </w:rPr>
        <w:tab/>
      </w:r>
      <w:r w:rsidR="00082F18" w:rsidRPr="002736EB">
        <w:rPr>
          <w:rFonts w:ascii="Arial" w:hAnsi="Arial" w:cs="Arial"/>
          <w:bCs/>
          <w:sz w:val="24"/>
          <w:szCs w:val="24"/>
        </w:rPr>
        <w:t xml:space="preserve">- </w:t>
      </w:r>
      <w:r w:rsidR="00E12493">
        <w:rPr>
          <w:rFonts w:ascii="Arial" w:hAnsi="Arial" w:cs="Arial"/>
          <w:sz w:val="24"/>
          <w:szCs w:val="24"/>
        </w:rPr>
        <w:t>plan 6 014,00</w:t>
      </w:r>
      <w:r w:rsidR="00082F18" w:rsidRPr="002736EB">
        <w:rPr>
          <w:rFonts w:ascii="Arial" w:hAnsi="Arial" w:cs="Arial"/>
          <w:sz w:val="24"/>
          <w:szCs w:val="24"/>
        </w:rPr>
        <w:t xml:space="preserve"> zł</w:t>
      </w:r>
      <w:r>
        <w:rPr>
          <w:rFonts w:ascii="Arial" w:hAnsi="Arial" w:cs="Arial"/>
          <w:sz w:val="24"/>
          <w:szCs w:val="24"/>
        </w:rPr>
        <w:t>.</w:t>
      </w:r>
      <w:r w:rsidR="00082F18" w:rsidRPr="002736EB">
        <w:rPr>
          <w:rFonts w:ascii="Arial" w:hAnsi="Arial" w:cs="Arial"/>
          <w:sz w:val="24"/>
          <w:szCs w:val="24"/>
        </w:rPr>
        <w:t>,</w:t>
      </w:r>
    </w:p>
    <w:p w:rsidR="00082F18" w:rsidRPr="002736EB" w:rsidRDefault="00E12493"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2 383,50 zł., tj. 39,63 </w:t>
      </w:r>
      <w:r w:rsidR="00082F18" w:rsidRPr="002736EB">
        <w:rPr>
          <w:rFonts w:ascii="Arial" w:hAnsi="Arial" w:cs="Arial"/>
          <w:sz w:val="24"/>
          <w:szCs w:val="24"/>
        </w:rPr>
        <w:t>%</w:t>
      </w:r>
      <w:r>
        <w:rPr>
          <w:rFonts w:ascii="Arial" w:hAnsi="Arial" w:cs="Arial"/>
          <w:sz w:val="24"/>
          <w:szCs w:val="24"/>
        </w:rPr>
        <w:t xml:space="preserve"> planu</w:t>
      </w:r>
    </w:p>
    <w:p w:rsidR="00F47E0E" w:rsidRDefault="00F47E0E" w:rsidP="00C223E0">
      <w:pPr>
        <w:spacing w:after="0" w:line="276" w:lineRule="auto"/>
        <w:jc w:val="both"/>
        <w:rPr>
          <w:rFonts w:ascii="Arial" w:hAnsi="Arial" w:cs="Arial"/>
          <w:sz w:val="24"/>
          <w:szCs w:val="24"/>
        </w:rPr>
      </w:pPr>
      <w:r>
        <w:rPr>
          <w:rFonts w:ascii="Arial" w:hAnsi="Arial" w:cs="Arial"/>
          <w:sz w:val="24"/>
          <w:szCs w:val="24"/>
        </w:rPr>
        <w:t xml:space="preserve">80148 - Stołówki szkolne </w:t>
      </w:r>
      <w:r w:rsidR="00E12493">
        <w:rPr>
          <w:rFonts w:ascii="Arial" w:hAnsi="Arial" w:cs="Arial"/>
          <w:sz w:val="24"/>
          <w:szCs w:val="24"/>
        </w:rPr>
        <w:tab/>
      </w:r>
      <w:r w:rsidR="00E12493">
        <w:rPr>
          <w:rFonts w:ascii="Arial" w:hAnsi="Arial" w:cs="Arial"/>
          <w:sz w:val="24"/>
          <w:szCs w:val="24"/>
        </w:rPr>
        <w:tab/>
      </w:r>
      <w:r w:rsidR="00E12493">
        <w:rPr>
          <w:rFonts w:ascii="Arial" w:hAnsi="Arial" w:cs="Arial"/>
          <w:sz w:val="24"/>
          <w:szCs w:val="24"/>
        </w:rPr>
        <w:tab/>
        <w:t>- plan 152 730,00</w:t>
      </w:r>
      <w:r>
        <w:rPr>
          <w:rFonts w:ascii="Arial" w:hAnsi="Arial" w:cs="Arial"/>
          <w:sz w:val="24"/>
          <w:szCs w:val="24"/>
        </w:rPr>
        <w:t xml:space="preserve"> </w:t>
      </w:r>
      <w:r w:rsidR="00082F18" w:rsidRPr="002736EB">
        <w:rPr>
          <w:rFonts w:ascii="Arial" w:hAnsi="Arial" w:cs="Arial"/>
          <w:sz w:val="24"/>
          <w:szCs w:val="24"/>
        </w:rPr>
        <w:t>zł</w:t>
      </w:r>
      <w:r>
        <w:rPr>
          <w:rFonts w:ascii="Arial" w:hAnsi="Arial" w:cs="Arial"/>
          <w:sz w:val="24"/>
          <w:szCs w:val="24"/>
        </w:rPr>
        <w:t>.</w:t>
      </w:r>
      <w:r w:rsidR="00082F18" w:rsidRPr="002736EB">
        <w:rPr>
          <w:rFonts w:ascii="Arial" w:hAnsi="Arial" w:cs="Arial"/>
          <w:sz w:val="24"/>
          <w:szCs w:val="24"/>
        </w:rPr>
        <w:t xml:space="preserve">, </w:t>
      </w:r>
    </w:p>
    <w:p w:rsidR="00F47E0E" w:rsidRDefault="00F47E0E" w:rsidP="00C223E0">
      <w:pPr>
        <w:spacing w:after="0" w:line="276" w:lineRule="auto"/>
        <w:jc w:val="both"/>
        <w:rPr>
          <w:rFonts w:ascii="Arial" w:hAnsi="Arial" w:cs="Arial"/>
          <w:sz w:val="24"/>
          <w:szCs w:val="24"/>
        </w:rPr>
      </w:pPr>
      <w:r>
        <w:rPr>
          <w:rFonts w:ascii="Arial" w:hAnsi="Arial" w:cs="Arial"/>
          <w:sz w:val="24"/>
          <w:szCs w:val="24"/>
        </w:rPr>
        <w:t xml:space="preserve">                              </w:t>
      </w:r>
      <w:r w:rsidR="00E12493">
        <w:rPr>
          <w:rFonts w:ascii="Arial" w:hAnsi="Arial" w:cs="Arial"/>
          <w:sz w:val="24"/>
          <w:szCs w:val="24"/>
        </w:rPr>
        <w:t xml:space="preserve">                  </w:t>
      </w:r>
      <w:r w:rsidR="00E12493">
        <w:rPr>
          <w:rFonts w:ascii="Arial" w:hAnsi="Arial" w:cs="Arial"/>
          <w:sz w:val="24"/>
          <w:szCs w:val="24"/>
        </w:rPr>
        <w:tab/>
      </w:r>
      <w:r w:rsidR="00E12493">
        <w:rPr>
          <w:rFonts w:ascii="Arial" w:hAnsi="Arial" w:cs="Arial"/>
          <w:sz w:val="24"/>
          <w:szCs w:val="24"/>
        </w:rPr>
        <w:tab/>
        <w:t>- wykonanie 135 650,60</w:t>
      </w:r>
      <w:r w:rsidR="00082F18" w:rsidRPr="002736EB">
        <w:rPr>
          <w:rFonts w:ascii="Arial" w:hAnsi="Arial" w:cs="Arial"/>
          <w:sz w:val="24"/>
          <w:szCs w:val="24"/>
        </w:rPr>
        <w:t xml:space="preserve"> zł</w:t>
      </w:r>
      <w:r>
        <w:rPr>
          <w:rFonts w:ascii="Arial" w:hAnsi="Arial" w:cs="Arial"/>
          <w:sz w:val="24"/>
          <w:szCs w:val="24"/>
        </w:rPr>
        <w:t>.,</w:t>
      </w:r>
      <w:r w:rsidR="00E12493">
        <w:rPr>
          <w:rFonts w:ascii="Arial" w:hAnsi="Arial" w:cs="Arial"/>
          <w:sz w:val="24"/>
          <w:szCs w:val="24"/>
        </w:rPr>
        <w:t xml:space="preserve">  tj. 88,82</w:t>
      </w:r>
      <w:r w:rsidR="00082F18" w:rsidRPr="002736EB">
        <w:rPr>
          <w:rFonts w:ascii="Arial" w:hAnsi="Arial" w:cs="Arial"/>
          <w:sz w:val="24"/>
          <w:szCs w:val="24"/>
        </w:rPr>
        <w:t>%</w:t>
      </w:r>
      <w:r w:rsidR="00E12493">
        <w:rPr>
          <w:rFonts w:ascii="Arial" w:hAnsi="Arial" w:cs="Arial"/>
          <w:sz w:val="24"/>
          <w:szCs w:val="24"/>
        </w:rPr>
        <w:t xml:space="preserve"> planu</w:t>
      </w:r>
      <w:r w:rsidR="00082F18" w:rsidRPr="002736EB">
        <w:rPr>
          <w:rFonts w:ascii="Arial" w:hAnsi="Arial" w:cs="Arial"/>
          <w:sz w:val="24"/>
          <w:szCs w:val="24"/>
        </w:rPr>
        <w:t xml:space="preserve"> </w:t>
      </w:r>
    </w:p>
    <w:p w:rsidR="00082F18" w:rsidRPr="002736EB" w:rsidRDefault="00F47E0E" w:rsidP="00C223E0">
      <w:pPr>
        <w:spacing w:after="120" w:line="276" w:lineRule="auto"/>
        <w:ind w:left="3540" w:firstLine="708"/>
        <w:jc w:val="both"/>
        <w:rPr>
          <w:rFonts w:ascii="Arial" w:hAnsi="Arial" w:cs="Arial"/>
          <w:bCs/>
          <w:sz w:val="24"/>
          <w:szCs w:val="24"/>
        </w:rPr>
      </w:pPr>
      <w:r>
        <w:rPr>
          <w:rFonts w:ascii="Arial" w:hAnsi="Arial" w:cs="Arial"/>
          <w:sz w:val="24"/>
          <w:szCs w:val="24"/>
        </w:rPr>
        <w:t xml:space="preserve">  (</w:t>
      </w:r>
      <w:r>
        <w:rPr>
          <w:rFonts w:ascii="Arial" w:hAnsi="Arial" w:cs="Arial"/>
          <w:bCs/>
          <w:sz w:val="24"/>
          <w:szCs w:val="24"/>
        </w:rPr>
        <w:t>z</w:t>
      </w:r>
      <w:r w:rsidR="00E12493">
        <w:rPr>
          <w:rFonts w:ascii="Arial" w:hAnsi="Arial" w:cs="Arial"/>
          <w:bCs/>
          <w:sz w:val="24"/>
          <w:szCs w:val="24"/>
        </w:rPr>
        <w:t>e stołówki szkolnej korzysta 90</w:t>
      </w:r>
      <w:r w:rsidR="00082F18" w:rsidRPr="002736EB">
        <w:rPr>
          <w:rFonts w:ascii="Arial" w:hAnsi="Arial" w:cs="Arial"/>
          <w:bCs/>
          <w:sz w:val="24"/>
          <w:szCs w:val="24"/>
        </w:rPr>
        <w:t xml:space="preserve"> dzieci</w:t>
      </w:r>
      <w:r>
        <w:rPr>
          <w:rFonts w:ascii="Arial" w:hAnsi="Arial" w:cs="Arial"/>
          <w:bCs/>
          <w:sz w:val="24"/>
          <w:szCs w:val="24"/>
        </w:rPr>
        <w:t>)</w:t>
      </w:r>
      <w:r w:rsidR="00082F18" w:rsidRPr="002736EB">
        <w:rPr>
          <w:rFonts w:ascii="Arial" w:hAnsi="Arial" w:cs="Arial"/>
          <w:bCs/>
          <w:sz w:val="24"/>
          <w:szCs w:val="24"/>
        </w:rPr>
        <w:t xml:space="preserve">. </w:t>
      </w:r>
    </w:p>
    <w:p w:rsidR="00F47E0E" w:rsidRDefault="00F47E0E"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2736EB">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zawodowyc</w:t>
      </w:r>
      <w:r>
        <w:rPr>
          <w:rFonts w:ascii="Arial" w:hAnsi="Arial" w:cs="Arial"/>
          <w:bCs/>
          <w:sz w:val="24"/>
          <w:szCs w:val="24"/>
        </w:rPr>
        <w:t>h oraz szkołach artystycznych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p</w:t>
      </w:r>
      <w:r w:rsidR="00E12493">
        <w:rPr>
          <w:rFonts w:ascii="Arial" w:hAnsi="Arial" w:cs="Arial"/>
          <w:bCs/>
          <w:sz w:val="24"/>
          <w:szCs w:val="24"/>
        </w:rPr>
        <w:t>lan 57 134,00</w:t>
      </w:r>
      <w:r w:rsidR="00082F18" w:rsidRPr="002736EB">
        <w:rPr>
          <w:rFonts w:ascii="Arial" w:hAnsi="Arial" w:cs="Arial"/>
          <w:bCs/>
          <w:sz w:val="24"/>
          <w:szCs w:val="24"/>
        </w:rPr>
        <w:t xml:space="preserve"> zł</w:t>
      </w:r>
      <w:r>
        <w:rPr>
          <w:rFonts w:ascii="Arial" w:hAnsi="Arial" w:cs="Arial"/>
          <w:bCs/>
          <w:sz w:val="24"/>
          <w:szCs w:val="24"/>
        </w:rPr>
        <w:t>.</w:t>
      </w:r>
      <w:r w:rsidR="00082F18" w:rsidRPr="002736EB">
        <w:rPr>
          <w:rFonts w:ascii="Arial" w:hAnsi="Arial" w:cs="Arial"/>
          <w:bCs/>
          <w:sz w:val="24"/>
          <w:szCs w:val="24"/>
        </w:rPr>
        <w:t>,</w:t>
      </w:r>
    </w:p>
    <w:p w:rsidR="00082F18" w:rsidRPr="002736EB" w:rsidRDefault="00F47E0E" w:rsidP="00C223E0">
      <w:pPr>
        <w:spacing w:after="120" w:line="276" w:lineRule="auto"/>
        <w:ind w:left="3540" w:firstLine="708"/>
        <w:jc w:val="both"/>
        <w:rPr>
          <w:rFonts w:ascii="Arial" w:hAnsi="Arial" w:cs="Arial"/>
          <w:bCs/>
          <w:sz w:val="24"/>
          <w:szCs w:val="24"/>
        </w:rPr>
      </w:pPr>
      <w:r>
        <w:rPr>
          <w:rFonts w:ascii="Arial" w:hAnsi="Arial" w:cs="Arial"/>
          <w:bCs/>
          <w:sz w:val="24"/>
          <w:szCs w:val="24"/>
        </w:rPr>
        <w:t xml:space="preserve">- wykonanie </w:t>
      </w:r>
      <w:r w:rsidR="00E12493">
        <w:rPr>
          <w:rFonts w:ascii="Arial" w:hAnsi="Arial" w:cs="Arial"/>
          <w:bCs/>
          <w:sz w:val="24"/>
          <w:szCs w:val="24"/>
        </w:rPr>
        <w:t>55 952,90</w:t>
      </w:r>
      <w:r w:rsidR="00082F18" w:rsidRPr="002736EB">
        <w:rPr>
          <w:rFonts w:ascii="Arial" w:hAnsi="Arial" w:cs="Arial"/>
          <w:bCs/>
          <w:sz w:val="24"/>
          <w:szCs w:val="24"/>
        </w:rPr>
        <w:t xml:space="preserve"> zł</w:t>
      </w:r>
      <w:r>
        <w:rPr>
          <w:rFonts w:ascii="Arial" w:hAnsi="Arial" w:cs="Arial"/>
          <w:bCs/>
          <w:sz w:val="24"/>
          <w:szCs w:val="24"/>
        </w:rPr>
        <w:t>.,</w:t>
      </w:r>
      <w:r w:rsidR="00E12493">
        <w:rPr>
          <w:rFonts w:ascii="Arial" w:hAnsi="Arial" w:cs="Arial"/>
          <w:bCs/>
          <w:sz w:val="24"/>
          <w:szCs w:val="24"/>
        </w:rPr>
        <w:t xml:space="preserve"> tj. 97,93</w:t>
      </w:r>
      <w:r w:rsidR="00082F18" w:rsidRPr="002736EB">
        <w:rPr>
          <w:rFonts w:ascii="Arial" w:hAnsi="Arial" w:cs="Arial"/>
          <w:bCs/>
          <w:sz w:val="24"/>
          <w:szCs w:val="24"/>
        </w:rPr>
        <w:t xml:space="preserve"> %</w:t>
      </w:r>
      <w:r w:rsidR="00E12493">
        <w:rPr>
          <w:rFonts w:ascii="Arial" w:hAnsi="Arial" w:cs="Arial"/>
          <w:bCs/>
          <w:sz w:val="24"/>
          <w:szCs w:val="24"/>
        </w:rPr>
        <w:t xml:space="preserve"> planu</w:t>
      </w:r>
    </w:p>
    <w:p w:rsidR="00F47E0E" w:rsidRDefault="00F47E0E"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2736EB">
        <w:rPr>
          <w:rFonts w:ascii="Arial" w:hAnsi="Arial" w:cs="Arial"/>
          <w:bCs/>
          <w:sz w:val="24"/>
          <w:szCs w:val="24"/>
        </w:rPr>
        <w:t xml:space="preserve">Zapewnienie uczniom prawa do bezpłatnego dostępu do podręczników, materiałów edukacyjnych </w:t>
      </w:r>
      <w:r>
        <w:rPr>
          <w:rFonts w:ascii="Arial" w:hAnsi="Arial" w:cs="Arial"/>
          <w:bCs/>
          <w:sz w:val="24"/>
          <w:szCs w:val="24"/>
        </w:rPr>
        <w:t xml:space="preserve">lub materiałów ćwiczeniowych </w:t>
      </w:r>
      <w:r>
        <w:rPr>
          <w:rFonts w:ascii="Arial" w:hAnsi="Arial" w:cs="Arial"/>
          <w:bCs/>
          <w:sz w:val="24"/>
          <w:szCs w:val="24"/>
        </w:rPr>
        <w:tab/>
        <w:t>- p</w:t>
      </w:r>
      <w:r w:rsidR="00E12493">
        <w:rPr>
          <w:rFonts w:ascii="Arial" w:hAnsi="Arial" w:cs="Arial"/>
          <w:bCs/>
          <w:sz w:val="24"/>
          <w:szCs w:val="24"/>
        </w:rPr>
        <w:t>lan 6 879,31</w:t>
      </w:r>
      <w:r w:rsidR="00082F18" w:rsidRPr="002736EB">
        <w:rPr>
          <w:rFonts w:ascii="Arial" w:hAnsi="Arial" w:cs="Arial"/>
          <w:bCs/>
          <w:sz w:val="24"/>
          <w:szCs w:val="24"/>
        </w:rPr>
        <w:t xml:space="preserve"> zł, </w:t>
      </w:r>
    </w:p>
    <w:p w:rsidR="00F47E0E" w:rsidRDefault="00F47E0E" w:rsidP="00C223E0">
      <w:pPr>
        <w:spacing w:after="0" w:line="276" w:lineRule="auto"/>
        <w:ind w:left="5664" w:firstLine="708"/>
        <w:jc w:val="both"/>
        <w:rPr>
          <w:rFonts w:ascii="Arial" w:hAnsi="Arial" w:cs="Arial"/>
          <w:bCs/>
          <w:sz w:val="24"/>
          <w:szCs w:val="24"/>
        </w:rPr>
      </w:pPr>
      <w:r>
        <w:rPr>
          <w:rFonts w:ascii="Arial" w:hAnsi="Arial" w:cs="Arial"/>
          <w:bCs/>
          <w:sz w:val="24"/>
          <w:szCs w:val="24"/>
        </w:rPr>
        <w:t xml:space="preserve">- </w:t>
      </w:r>
      <w:r w:rsidR="00E12493">
        <w:rPr>
          <w:rFonts w:ascii="Arial" w:hAnsi="Arial" w:cs="Arial"/>
          <w:bCs/>
          <w:sz w:val="24"/>
          <w:szCs w:val="24"/>
        </w:rPr>
        <w:t>wykonanie 6 877,45</w:t>
      </w:r>
      <w:r w:rsidR="00082F18" w:rsidRPr="002736EB">
        <w:rPr>
          <w:rFonts w:ascii="Arial" w:hAnsi="Arial" w:cs="Arial"/>
          <w:bCs/>
          <w:sz w:val="24"/>
          <w:szCs w:val="24"/>
        </w:rPr>
        <w:t xml:space="preserve"> zł</w:t>
      </w:r>
      <w:r>
        <w:rPr>
          <w:rFonts w:ascii="Arial" w:hAnsi="Arial" w:cs="Arial"/>
          <w:bCs/>
          <w:sz w:val="24"/>
          <w:szCs w:val="24"/>
        </w:rPr>
        <w:t>.</w:t>
      </w:r>
      <w:r w:rsidR="00082F18" w:rsidRPr="002736EB">
        <w:rPr>
          <w:rFonts w:ascii="Arial" w:hAnsi="Arial" w:cs="Arial"/>
          <w:bCs/>
          <w:sz w:val="24"/>
          <w:szCs w:val="24"/>
        </w:rPr>
        <w:t xml:space="preserve">, </w:t>
      </w:r>
    </w:p>
    <w:p w:rsidR="00082F18" w:rsidRPr="002736EB" w:rsidRDefault="00F47E0E" w:rsidP="00C223E0">
      <w:pPr>
        <w:spacing w:after="120" w:line="276" w:lineRule="auto"/>
        <w:ind w:left="5664" w:firstLine="708"/>
        <w:jc w:val="both"/>
        <w:rPr>
          <w:rFonts w:ascii="Arial" w:hAnsi="Arial" w:cs="Arial"/>
          <w:bCs/>
          <w:sz w:val="24"/>
          <w:szCs w:val="24"/>
        </w:rPr>
      </w:pPr>
      <w:r>
        <w:rPr>
          <w:rFonts w:ascii="Arial" w:hAnsi="Arial" w:cs="Arial"/>
          <w:bCs/>
          <w:sz w:val="24"/>
          <w:szCs w:val="24"/>
        </w:rPr>
        <w:t xml:space="preserve">  </w:t>
      </w:r>
      <w:r w:rsidR="00E6145A">
        <w:rPr>
          <w:rFonts w:ascii="Arial" w:hAnsi="Arial" w:cs="Arial"/>
          <w:bCs/>
          <w:sz w:val="24"/>
          <w:szCs w:val="24"/>
        </w:rPr>
        <w:t>tj. 99,97 % planu</w:t>
      </w:r>
    </w:p>
    <w:p w:rsidR="00F47E0E" w:rsidRDefault="00082F18" w:rsidP="00C223E0">
      <w:pPr>
        <w:spacing w:after="0" w:line="276" w:lineRule="auto"/>
        <w:jc w:val="both"/>
        <w:rPr>
          <w:rFonts w:ascii="Arial" w:hAnsi="Arial" w:cs="Arial"/>
          <w:sz w:val="24"/>
          <w:szCs w:val="24"/>
        </w:rPr>
      </w:pPr>
      <w:r w:rsidRPr="002736EB">
        <w:rPr>
          <w:rFonts w:ascii="Arial" w:hAnsi="Arial" w:cs="Arial"/>
          <w:bCs/>
          <w:sz w:val="24"/>
          <w:szCs w:val="24"/>
        </w:rPr>
        <w:t xml:space="preserve">80195 - Pozostała działalność </w:t>
      </w:r>
      <w:r w:rsidR="00F47E0E">
        <w:rPr>
          <w:rFonts w:ascii="Arial" w:hAnsi="Arial" w:cs="Arial"/>
          <w:bCs/>
          <w:sz w:val="24"/>
          <w:szCs w:val="24"/>
        </w:rPr>
        <w:tab/>
      </w:r>
      <w:r w:rsidR="00F47E0E">
        <w:rPr>
          <w:rFonts w:ascii="Arial" w:hAnsi="Arial" w:cs="Arial"/>
          <w:bCs/>
          <w:sz w:val="24"/>
          <w:szCs w:val="24"/>
        </w:rPr>
        <w:tab/>
      </w:r>
      <w:r w:rsidRPr="002736EB">
        <w:rPr>
          <w:rFonts w:ascii="Arial" w:hAnsi="Arial" w:cs="Arial"/>
          <w:bCs/>
          <w:sz w:val="24"/>
          <w:szCs w:val="24"/>
        </w:rPr>
        <w:t xml:space="preserve">- </w:t>
      </w:r>
      <w:r w:rsidR="00F47E0E">
        <w:rPr>
          <w:rFonts w:ascii="Arial" w:hAnsi="Arial" w:cs="Arial"/>
          <w:sz w:val="24"/>
          <w:szCs w:val="24"/>
        </w:rPr>
        <w:t xml:space="preserve">plan </w:t>
      </w:r>
      <w:r w:rsidR="00E6145A">
        <w:rPr>
          <w:rFonts w:ascii="Arial" w:hAnsi="Arial" w:cs="Arial"/>
          <w:sz w:val="24"/>
          <w:szCs w:val="24"/>
        </w:rPr>
        <w:t>4 576,00</w:t>
      </w:r>
      <w:r w:rsidRPr="002736EB">
        <w:rPr>
          <w:rFonts w:ascii="Arial" w:hAnsi="Arial" w:cs="Arial"/>
          <w:sz w:val="24"/>
          <w:szCs w:val="24"/>
        </w:rPr>
        <w:t xml:space="preserve"> zł</w:t>
      </w:r>
      <w:r w:rsidR="00F47E0E">
        <w:rPr>
          <w:rFonts w:ascii="Arial" w:hAnsi="Arial" w:cs="Arial"/>
          <w:sz w:val="24"/>
          <w:szCs w:val="24"/>
        </w:rPr>
        <w:t>.</w:t>
      </w:r>
      <w:r w:rsidRPr="002736EB">
        <w:rPr>
          <w:rFonts w:ascii="Arial" w:hAnsi="Arial" w:cs="Arial"/>
          <w:sz w:val="24"/>
          <w:szCs w:val="24"/>
        </w:rPr>
        <w:t xml:space="preserve">, </w:t>
      </w:r>
    </w:p>
    <w:p w:rsidR="00082F18" w:rsidRPr="002736EB" w:rsidRDefault="00E6145A" w:rsidP="00C223E0">
      <w:pPr>
        <w:spacing w:after="0" w:line="276" w:lineRule="auto"/>
        <w:ind w:left="3540" w:firstLine="708"/>
        <w:jc w:val="both"/>
        <w:rPr>
          <w:rFonts w:ascii="Arial" w:hAnsi="Arial" w:cs="Arial"/>
          <w:sz w:val="24"/>
          <w:szCs w:val="24"/>
        </w:rPr>
      </w:pPr>
      <w:r>
        <w:rPr>
          <w:rFonts w:ascii="Arial" w:hAnsi="Arial" w:cs="Arial"/>
          <w:sz w:val="24"/>
          <w:szCs w:val="24"/>
        </w:rPr>
        <w:t>- wykonanie 4 576,00</w:t>
      </w:r>
      <w:r w:rsidR="00082F18" w:rsidRPr="002736EB">
        <w:rPr>
          <w:rFonts w:ascii="Arial" w:hAnsi="Arial" w:cs="Arial"/>
          <w:sz w:val="24"/>
          <w:szCs w:val="24"/>
        </w:rPr>
        <w:t xml:space="preserve"> zł</w:t>
      </w:r>
      <w:r w:rsidR="00F47E0E">
        <w:rPr>
          <w:rFonts w:ascii="Arial" w:hAnsi="Arial" w:cs="Arial"/>
          <w:sz w:val="24"/>
          <w:szCs w:val="24"/>
        </w:rPr>
        <w:t>.,</w:t>
      </w:r>
      <w:r>
        <w:rPr>
          <w:rFonts w:ascii="Arial" w:hAnsi="Arial" w:cs="Arial"/>
          <w:sz w:val="24"/>
          <w:szCs w:val="24"/>
        </w:rPr>
        <w:t xml:space="preserve"> tj. 100</w:t>
      </w:r>
      <w:r w:rsidR="00082F18" w:rsidRPr="002736EB">
        <w:rPr>
          <w:rFonts w:ascii="Arial" w:hAnsi="Arial" w:cs="Arial"/>
          <w:sz w:val="24"/>
          <w:szCs w:val="24"/>
        </w:rPr>
        <w:t xml:space="preserve"> %</w:t>
      </w:r>
      <w:r w:rsidR="00932C16">
        <w:rPr>
          <w:rFonts w:ascii="Arial" w:hAnsi="Arial" w:cs="Arial"/>
          <w:sz w:val="24"/>
          <w:szCs w:val="24"/>
        </w:rPr>
        <w:t xml:space="preserve"> planu</w:t>
      </w:r>
    </w:p>
    <w:p w:rsidR="00082F18" w:rsidRPr="002736EB" w:rsidRDefault="00F47E0E" w:rsidP="00C223E0">
      <w:pPr>
        <w:spacing w:after="0" w:line="276" w:lineRule="auto"/>
        <w:ind w:left="4248"/>
        <w:jc w:val="both"/>
        <w:rPr>
          <w:rFonts w:ascii="Arial" w:hAnsi="Arial" w:cs="Arial"/>
          <w:sz w:val="24"/>
          <w:szCs w:val="24"/>
        </w:rPr>
      </w:pPr>
      <w:r>
        <w:rPr>
          <w:rFonts w:ascii="Arial" w:hAnsi="Arial" w:cs="Arial"/>
          <w:sz w:val="24"/>
          <w:szCs w:val="24"/>
        </w:rPr>
        <w:t xml:space="preserve">  (odpis na FŚS</w:t>
      </w:r>
      <w:r w:rsidR="00E6145A">
        <w:rPr>
          <w:rFonts w:ascii="Arial" w:hAnsi="Arial" w:cs="Arial"/>
          <w:sz w:val="24"/>
          <w:szCs w:val="24"/>
        </w:rPr>
        <w:t xml:space="preserve"> nauczycieli emerytów</w:t>
      </w:r>
      <w:r>
        <w:rPr>
          <w:rFonts w:ascii="Arial" w:hAnsi="Arial" w:cs="Arial"/>
          <w:sz w:val="24"/>
          <w:szCs w:val="24"/>
        </w:rPr>
        <w:t>)</w:t>
      </w:r>
    </w:p>
    <w:p w:rsidR="00082F18" w:rsidRDefault="00E6145A" w:rsidP="006B4490">
      <w:pPr>
        <w:spacing w:after="120" w:line="276" w:lineRule="auto"/>
        <w:jc w:val="both"/>
        <w:rPr>
          <w:rFonts w:ascii="Arial" w:hAnsi="Arial" w:cs="Arial"/>
          <w:sz w:val="24"/>
          <w:szCs w:val="24"/>
          <w:u w:val="single"/>
        </w:rPr>
      </w:pPr>
      <w:r>
        <w:rPr>
          <w:rFonts w:ascii="Arial" w:hAnsi="Arial" w:cs="Arial"/>
          <w:sz w:val="24"/>
          <w:szCs w:val="24"/>
          <w:u w:val="single"/>
        </w:rPr>
        <w:t>Dział 851</w:t>
      </w:r>
      <w:r w:rsidR="00082F18" w:rsidRPr="002736EB">
        <w:rPr>
          <w:rFonts w:ascii="Arial" w:hAnsi="Arial" w:cs="Arial"/>
          <w:sz w:val="24"/>
          <w:szCs w:val="24"/>
          <w:u w:val="single"/>
        </w:rPr>
        <w:t>:</w:t>
      </w:r>
    </w:p>
    <w:p w:rsidR="00E6145A" w:rsidRDefault="00E6145A" w:rsidP="00E6145A">
      <w:pPr>
        <w:spacing w:after="0" w:line="276" w:lineRule="auto"/>
        <w:jc w:val="both"/>
        <w:rPr>
          <w:rFonts w:ascii="Arial" w:hAnsi="Arial" w:cs="Arial"/>
          <w:sz w:val="24"/>
          <w:szCs w:val="24"/>
        </w:rPr>
      </w:pPr>
      <w:r w:rsidRPr="00E6145A">
        <w:rPr>
          <w:rFonts w:ascii="Arial" w:hAnsi="Arial" w:cs="Arial"/>
          <w:sz w:val="24"/>
          <w:szCs w:val="24"/>
        </w:rPr>
        <w:t xml:space="preserve">85401 – Świetlice szkolne </w:t>
      </w:r>
      <w:r>
        <w:rPr>
          <w:rFonts w:ascii="Arial" w:hAnsi="Arial" w:cs="Arial"/>
          <w:sz w:val="24"/>
          <w:szCs w:val="24"/>
        </w:rPr>
        <w:tab/>
      </w:r>
      <w:r>
        <w:rPr>
          <w:rFonts w:ascii="Arial" w:hAnsi="Arial" w:cs="Arial"/>
          <w:sz w:val="24"/>
          <w:szCs w:val="24"/>
        </w:rPr>
        <w:tab/>
      </w:r>
      <w:r>
        <w:rPr>
          <w:rFonts w:ascii="Arial" w:hAnsi="Arial" w:cs="Arial"/>
          <w:sz w:val="24"/>
          <w:szCs w:val="24"/>
        </w:rPr>
        <w:tab/>
        <w:t>- plan 70 263,00 zł.,</w:t>
      </w:r>
    </w:p>
    <w:p w:rsidR="00E6145A" w:rsidRPr="00E6145A" w:rsidRDefault="00E6145A" w:rsidP="00E6145A">
      <w:pPr>
        <w:spacing w:after="12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wykonanie 63 123,30 zł., tj. 89,84 % planu</w:t>
      </w:r>
    </w:p>
    <w:p w:rsidR="00082F18" w:rsidRPr="00146308" w:rsidRDefault="00082F18" w:rsidP="00E6145A">
      <w:pPr>
        <w:spacing w:after="240" w:line="276" w:lineRule="auto"/>
        <w:ind w:firstLine="708"/>
        <w:jc w:val="both"/>
        <w:rPr>
          <w:rFonts w:ascii="Arial" w:hAnsi="Arial" w:cs="Arial"/>
          <w:bCs/>
          <w:sz w:val="24"/>
          <w:szCs w:val="24"/>
          <w:lang w:val="x-none"/>
        </w:rPr>
      </w:pPr>
      <w:r w:rsidRPr="002736EB">
        <w:rPr>
          <w:rFonts w:ascii="Arial" w:hAnsi="Arial" w:cs="Arial"/>
          <w:bCs/>
          <w:sz w:val="24"/>
          <w:szCs w:val="24"/>
          <w:lang w:val="x-none"/>
        </w:rPr>
        <w:lastRenderedPageBreak/>
        <w:t>Budżet oświaty w 201</w:t>
      </w:r>
      <w:r w:rsidR="00E6145A">
        <w:rPr>
          <w:rFonts w:ascii="Arial" w:hAnsi="Arial" w:cs="Arial"/>
          <w:bCs/>
          <w:sz w:val="24"/>
          <w:szCs w:val="24"/>
        </w:rPr>
        <w:t>9</w:t>
      </w:r>
      <w:r w:rsidRPr="002736EB">
        <w:rPr>
          <w:rFonts w:ascii="Arial" w:hAnsi="Arial" w:cs="Arial"/>
          <w:bCs/>
          <w:sz w:val="24"/>
          <w:szCs w:val="24"/>
          <w:lang w:val="x-none"/>
        </w:rPr>
        <w:t xml:space="preserve"> r. realizowany był planowo i płynnie. Zdecydowana większość wydatków (</w:t>
      </w:r>
      <w:r w:rsidR="00E6145A">
        <w:rPr>
          <w:rFonts w:ascii="Arial" w:hAnsi="Arial" w:cs="Arial"/>
          <w:bCs/>
          <w:sz w:val="24"/>
          <w:szCs w:val="24"/>
        </w:rPr>
        <w:t xml:space="preserve">87,68 </w:t>
      </w:r>
      <w:r w:rsidRPr="002736EB">
        <w:rPr>
          <w:rFonts w:ascii="Arial" w:hAnsi="Arial" w:cs="Arial"/>
          <w:bCs/>
          <w:sz w:val="24"/>
          <w:szCs w:val="24"/>
          <w:lang w:val="x-none"/>
        </w:rPr>
        <w:t>%) to wynagrodzenia pracowników i pochodne oraz wydatki rzeczowe.</w:t>
      </w:r>
    </w:p>
    <w:p w:rsidR="00082F18" w:rsidRPr="00907A2A" w:rsidRDefault="00082F18" w:rsidP="004C641A">
      <w:pPr>
        <w:pStyle w:val="Akapitzlist"/>
        <w:numPr>
          <w:ilvl w:val="3"/>
          <w:numId w:val="32"/>
        </w:numPr>
        <w:spacing w:after="120"/>
        <w:rPr>
          <w:rFonts w:ascii="Arial" w:hAnsi="Arial" w:cs="Arial"/>
          <w:b/>
          <w:sz w:val="24"/>
          <w:szCs w:val="24"/>
        </w:rPr>
      </w:pPr>
      <w:r w:rsidRPr="00907A2A">
        <w:rPr>
          <w:rFonts w:ascii="Arial" w:hAnsi="Arial" w:cs="Arial"/>
          <w:b/>
          <w:sz w:val="24"/>
          <w:szCs w:val="24"/>
        </w:rPr>
        <w:t>Szkoła Podstawowa w Łasze</w:t>
      </w:r>
    </w:p>
    <w:p w:rsidR="00082F18" w:rsidRPr="00146308" w:rsidRDefault="00E6145A" w:rsidP="00E6145A">
      <w:pPr>
        <w:spacing w:after="120" w:line="276" w:lineRule="auto"/>
        <w:ind w:firstLine="708"/>
        <w:jc w:val="both"/>
        <w:rPr>
          <w:rFonts w:ascii="Arial" w:hAnsi="Arial" w:cs="Arial"/>
          <w:sz w:val="24"/>
          <w:szCs w:val="24"/>
        </w:rPr>
      </w:pPr>
      <w:r>
        <w:rPr>
          <w:rFonts w:ascii="Arial" w:hAnsi="Arial" w:cs="Arial"/>
          <w:sz w:val="24"/>
          <w:szCs w:val="24"/>
        </w:rPr>
        <w:t>Zatwierdzony budżet na 2019</w:t>
      </w:r>
      <w:r w:rsidR="00082F18" w:rsidRPr="00146308">
        <w:rPr>
          <w:rFonts w:ascii="Arial" w:hAnsi="Arial" w:cs="Arial"/>
          <w:sz w:val="24"/>
          <w:szCs w:val="24"/>
        </w:rPr>
        <w:t xml:space="preserve"> r. w dziale 801 "Oświata</w:t>
      </w:r>
      <w:r>
        <w:rPr>
          <w:rFonts w:ascii="Arial" w:hAnsi="Arial" w:cs="Arial"/>
          <w:sz w:val="24"/>
          <w:szCs w:val="24"/>
        </w:rPr>
        <w:t xml:space="preserve"> i Wychowanie" wynosi 954 509,02</w:t>
      </w:r>
      <w:r w:rsidR="00082F18" w:rsidRPr="00146308">
        <w:rPr>
          <w:rFonts w:ascii="Arial" w:hAnsi="Arial" w:cs="Arial"/>
          <w:sz w:val="24"/>
          <w:szCs w:val="24"/>
        </w:rPr>
        <w:t xml:space="preserve"> zł.</w:t>
      </w:r>
    </w:p>
    <w:p w:rsidR="00082F18" w:rsidRPr="00146308" w:rsidRDefault="00E6145A" w:rsidP="00E6145A">
      <w:pPr>
        <w:spacing w:after="120" w:line="276" w:lineRule="auto"/>
        <w:jc w:val="both"/>
        <w:rPr>
          <w:rFonts w:ascii="Arial" w:hAnsi="Arial" w:cs="Arial"/>
          <w:sz w:val="24"/>
          <w:szCs w:val="24"/>
        </w:rPr>
      </w:pPr>
      <w:r>
        <w:rPr>
          <w:rFonts w:ascii="Arial" w:hAnsi="Arial" w:cs="Arial"/>
          <w:sz w:val="24"/>
          <w:szCs w:val="24"/>
        </w:rPr>
        <w:t xml:space="preserve">Wykonanie na dzień 31.12.2019 r. wynosi 891 800,98 zł. , tj. 93,43 </w:t>
      </w:r>
      <w:r w:rsidR="00082F18" w:rsidRPr="00146308">
        <w:rPr>
          <w:rFonts w:ascii="Arial" w:hAnsi="Arial" w:cs="Arial"/>
          <w:sz w:val="24"/>
          <w:szCs w:val="24"/>
        </w:rPr>
        <w:t>% planu</w:t>
      </w:r>
    </w:p>
    <w:p w:rsidR="00082F18" w:rsidRPr="00146308" w:rsidRDefault="00082F18" w:rsidP="00C223E0">
      <w:pPr>
        <w:spacing w:after="120" w:line="276" w:lineRule="auto"/>
        <w:ind w:firstLine="709"/>
        <w:jc w:val="both"/>
        <w:rPr>
          <w:rFonts w:ascii="Arial" w:hAnsi="Arial" w:cs="Arial"/>
          <w:sz w:val="24"/>
          <w:szCs w:val="24"/>
        </w:rPr>
      </w:pPr>
      <w:r w:rsidRPr="00146308">
        <w:rPr>
          <w:rFonts w:ascii="Arial" w:hAnsi="Arial" w:cs="Arial"/>
          <w:sz w:val="24"/>
          <w:szCs w:val="24"/>
        </w:rPr>
        <w:t>Analizując w</w:t>
      </w:r>
      <w:r w:rsidR="00E6145A">
        <w:rPr>
          <w:rFonts w:ascii="Arial" w:hAnsi="Arial" w:cs="Arial"/>
          <w:sz w:val="24"/>
          <w:szCs w:val="24"/>
        </w:rPr>
        <w:t xml:space="preserve">ykonanie budżetu oświaty za 2019 </w:t>
      </w:r>
      <w:r w:rsidRPr="00146308">
        <w:rPr>
          <w:rFonts w:ascii="Arial" w:hAnsi="Arial" w:cs="Arial"/>
          <w:sz w:val="24"/>
          <w:szCs w:val="24"/>
        </w:rPr>
        <w:t>r. stwierdza się, że podstawowym wydatkiem są wynagrodzenia</w:t>
      </w:r>
      <w:r w:rsidR="00E6145A">
        <w:rPr>
          <w:rFonts w:ascii="Arial" w:hAnsi="Arial" w:cs="Arial"/>
          <w:sz w:val="24"/>
          <w:szCs w:val="24"/>
        </w:rPr>
        <w:t xml:space="preserve"> i pochodne, które wynoszą 90,61 </w:t>
      </w:r>
      <w:r w:rsidRPr="00146308">
        <w:rPr>
          <w:rFonts w:ascii="Arial" w:hAnsi="Arial" w:cs="Arial"/>
          <w:sz w:val="24"/>
          <w:szCs w:val="24"/>
        </w:rPr>
        <w:t>% całości wydatków i przedstawiają się następująco:</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xml:space="preserve">-  </w:t>
      </w:r>
      <w:r w:rsidR="00E6145A">
        <w:rPr>
          <w:rFonts w:ascii="Arial" w:hAnsi="Arial" w:cs="Arial"/>
          <w:sz w:val="24"/>
          <w:szCs w:val="24"/>
        </w:rPr>
        <w:t>wynagrodzenia nauczycieli ( 9,62</w:t>
      </w:r>
      <w:r w:rsidRPr="00146308">
        <w:rPr>
          <w:rFonts w:ascii="Arial" w:hAnsi="Arial" w:cs="Arial"/>
          <w:sz w:val="24"/>
          <w:szCs w:val="24"/>
        </w:rPr>
        <w:t xml:space="preserve"> etatów )</w:t>
      </w:r>
      <w:r w:rsidR="00E6145A">
        <w:rPr>
          <w:rFonts w:ascii="Arial" w:hAnsi="Arial" w:cs="Arial"/>
          <w:sz w:val="24"/>
          <w:szCs w:val="24"/>
        </w:rPr>
        <w:tab/>
        <w:t xml:space="preserve">              </w:t>
      </w:r>
      <w:r w:rsidR="00E6145A">
        <w:rPr>
          <w:rFonts w:ascii="Arial" w:hAnsi="Arial" w:cs="Arial"/>
          <w:sz w:val="24"/>
          <w:szCs w:val="24"/>
        </w:rPr>
        <w:tab/>
      </w:r>
      <w:r w:rsidR="00E6145A">
        <w:rPr>
          <w:rFonts w:ascii="Arial" w:hAnsi="Arial" w:cs="Arial"/>
          <w:sz w:val="24"/>
          <w:szCs w:val="24"/>
        </w:rPr>
        <w:tab/>
        <w:t>-   544 658,34</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xml:space="preserve">-  wynagrodzenia administracji i obsługi ( 1 </w:t>
      </w:r>
      <w:r w:rsidR="00E6145A">
        <w:rPr>
          <w:rFonts w:ascii="Arial" w:hAnsi="Arial" w:cs="Arial"/>
          <w:sz w:val="24"/>
          <w:szCs w:val="24"/>
        </w:rPr>
        <w:t>etat)</w:t>
      </w:r>
      <w:r w:rsidR="00E6145A">
        <w:rPr>
          <w:rFonts w:ascii="Arial" w:hAnsi="Arial" w:cs="Arial"/>
          <w:sz w:val="24"/>
          <w:szCs w:val="24"/>
        </w:rPr>
        <w:tab/>
        <w:t xml:space="preserve">         </w:t>
      </w:r>
      <w:r w:rsidR="00E6145A">
        <w:rPr>
          <w:rFonts w:ascii="Arial" w:hAnsi="Arial" w:cs="Arial"/>
          <w:sz w:val="24"/>
          <w:szCs w:val="24"/>
        </w:rPr>
        <w:tab/>
      </w:r>
      <w:r w:rsidR="00E6145A">
        <w:rPr>
          <w:rFonts w:ascii="Arial" w:hAnsi="Arial" w:cs="Arial"/>
          <w:sz w:val="24"/>
          <w:szCs w:val="24"/>
        </w:rPr>
        <w:tab/>
        <w:t>-     33 264,80</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dodatkowe wynagrodzenie roczne nauczycieli „13”</w:t>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00E6145A">
        <w:rPr>
          <w:rFonts w:ascii="Arial" w:hAnsi="Arial" w:cs="Arial"/>
          <w:sz w:val="24"/>
          <w:szCs w:val="24"/>
        </w:rPr>
        <w:t>-     35 945,93</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C223E0">
      <w:pPr>
        <w:spacing w:after="0" w:line="276" w:lineRule="auto"/>
        <w:rPr>
          <w:rFonts w:ascii="Arial" w:hAnsi="Arial" w:cs="Arial"/>
          <w:sz w:val="24"/>
          <w:szCs w:val="24"/>
        </w:rPr>
      </w:pPr>
      <w:r w:rsidRPr="00146308">
        <w:rPr>
          <w:rFonts w:ascii="Arial" w:hAnsi="Arial" w:cs="Arial"/>
          <w:sz w:val="24"/>
          <w:szCs w:val="24"/>
        </w:rPr>
        <w:t>- dodatkowe wynagrodzenie roczne obsługi „13”</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t xml:space="preserve">-       </w:t>
      </w:r>
      <w:r w:rsidR="00E6145A">
        <w:rPr>
          <w:rFonts w:ascii="Arial" w:hAnsi="Arial" w:cs="Arial"/>
          <w:sz w:val="24"/>
          <w:szCs w:val="24"/>
        </w:rPr>
        <w:t>2 375,27</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dodatki wiejskie nauczycieli</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00E6145A">
        <w:rPr>
          <w:rFonts w:ascii="Arial" w:hAnsi="Arial" w:cs="Arial"/>
          <w:sz w:val="24"/>
          <w:szCs w:val="24"/>
        </w:rPr>
        <w:t>-     31 240,68</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ZUS i FP</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ab/>
      </w:r>
      <w:r w:rsidR="00E6145A">
        <w:rPr>
          <w:rFonts w:ascii="Arial" w:hAnsi="Arial" w:cs="Arial"/>
          <w:sz w:val="24"/>
          <w:szCs w:val="24"/>
        </w:rPr>
        <w:t>-   118 059,56</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fundusz świadczeń socjalnych</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00E6145A">
        <w:rPr>
          <w:rFonts w:ascii="Arial" w:hAnsi="Arial" w:cs="Arial"/>
          <w:sz w:val="24"/>
          <w:szCs w:val="24"/>
        </w:rPr>
        <w:t>-     35 924,00</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umowy zlecenia</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ab/>
      </w:r>
      <w:r w:rsidR="00E6145A">
        <w:rPr>
          <w:rFonts w:ascii="Arial" w:hAnsi="Arial" w:cs="Arial"/>
          <w:sz w:val="24"/>
          <w:szCs w:val="24"/>
        </w:rPr>
        <w:t>-       2 933,96</w:t>
      </w:r>
      <w:r w:rsidRPr="00146308">
        <w:rPr>
          <w:rFonts w:ascii="Arial" w:hAnsi="Arial" w:cs="Arial"/>
          <w:sz w:val="24"/>
          <w:szCs w:val="24"/>
        </w:rPr>
        <w:t xml:space="preserve"> zł.</w:t>
      </w:r>
      <w:r w:rsidR="00146308">
        <w:rPr>
          <w:rFonts w:ascii="Arial" w:hAnsi="Arial" w:cs="Arial"/>
          <w:sz w:val="24"/>
          <w:szCs w:val="24"/>
        </w:rPr>
        <w:t>,</w:t>
      </w:r>
    </w:p>
    <w:p w:rsidR="00082F18" w:rsidRPr="00146308" w:rsidRDefault="00082F18" w:rsidP="00146308">
      <w:pPr>
        <w:spacing w:after="0"/>
        <w:jc w:val="both"/>
        <w:rPr>
          <w:rFonts w:ascii="Arial" w:hAnsi="Arial" w:cs="Arial"/>
          <w:sz w:val="24"/>
          <w:szCs w:val="24"/>
        </w:rPr>
      </w:pPr>
      <w:r w:rsidRPr="00146308">
        <w:rPr>
          <w:rFonts w:ascii="Arial" w:hAnsi="Arial" w:cs="Arial"/>
          <w:sz w:val="24"/>
          <w:szCs w:val="24"/>
        </w:rPr>
        <w:t>- dokształcanie nauczycieli czynnych</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00E6145A">
        <w:rPr>
          <w:rFonts w:ascii="Arial" w:hAnsi="Arial" w:cs="Arial"/>
          <w:sz w:val="24"/>
          <w:szCs w:val="24"/>
        </w:rPr>
        <w:t>-       3 619,89</w:t>
      </w:r>
      <w:r w:rsidRPr="00146308">
        <w:rPr>
          <w:rFonts w:ascii="Arial" w:hAnsi="Arial" w:cs="Arial"/>
          <w:sz w:val="24"/>
          <w:szCs w:val="24"/>
        </w:rPr>
        <w:t xml:space="preserve"> zł.</w:t>
      </w:r>
    </w:p>
    <w:p w:rsidR="00082F18" w:rsidRPr="00146308" w:rsidRDefault="00082F18" w:rsidP="00146308">
      <w:pPr>
        <w:spacing w:after="0"/>
        <w:jc w:val="both"/>
        <w:rPr>
          <w:rFonts w:ascii="Arial" w:hAnsi="Arial" w:cs="Arial"/>
          <w:sz w:val="24"/>
          <w:szCs w:val="24"/>
        </w:rPr>
      </w:pPr>
      <w:r w:rsidRPr="00146308">
        <w:rPr>
          <w:rFonts w:ascii="Arial" w:hAnsi="Arial" w:cs="Arial"/>
          <w:sz w:val="24"/>
          <w:szCs w:val="24"/>
        </w:rPr>
        <w:t xml:space="preserve">                                     </w:t>
      </w:r>
      <w:r w:rsidRPr="00146308">
        <w:rPr>
          <w:rFonts w:ascii="Arial" w:hAnsi="Arial" w:cs="Arial"/>
          <w:sz w:val="24"/>
          <w:szCs w:val="24"/>
        </w:rPr>
        <w:tab/>
        <w:t xml:space="preserve">         ------------------------------------------------</w:t>
      </w:r>
      <w:r w:rsidR="00146308">
        <w:rPr>
          <w:rFonts w:ascii="Arial" w:hAnsi="Arial" w:cs="Arial"/>
          <w:sz w:val="24"/>
          <w:szCs w:val="24"/>
        </w:rPr>
        <w:t>---------------------</w:t>
      </w:r>
    </w:p>
    <w:p w:rsidR="00082F18" w:rsidRPr="00932C16" w:rsidRDefault="00082F18" w:rsidP="00146308">
      <w:pPr>
        <w:keepNext/>
        <w:spacing w:after="240"/>
        <w:jc w:val="both"/>
        <w:outlineLvl w:val="0"/>
        <w:rPr>
          <w:rFonts w:ascii="Arial" w:hAnsi="Arial" w:cs="Arial"/>
          <w:b/>
          <w:bCs/>
          <w:iCs/>
          <w:sz w:val="24"/>
          <w:szCs w:val="24"/>
          <w:lang w:val="x-none" w:eastAsia="x-none"/>
        </w:rPr>
      </w:pPr>
      <w:r w:rsidRPr="00932C16">
        <w:rPr>
          <w:rFonts w:ascii="Arial" w:hAnsi="Arial" w:cs="Arial"/>
          <w:b/>
          <w:bCs/>
          <w:iCs/>
          <w:sz w:val="24"/>
          <w:szCs w:val="24"/>
          <w:lang w:val="x-none" w:eastAsia="x-none"/>
        </w:rPr>
        <w:t xml:space="preserve">                                    </w:t>
      </w:r>
      <w:r w:rsidRPr="00932C16">
        <w:rPr>
          <w:rFonts w:ascii="Arial" w:hAnsi="Arial" w:cs="Arial"/>
          <w:b/>
          <w:bCs/>
          <w:iCs/>
          <w:sz w:val="24"/>
          <w:szCs w:val="24"/>
          <w:lang w:eastAsia="x-none"/>
        </w:rPr>
        <w:t xml:space="preserve">                    </w:t>
      </w:r>
      <w:r w:rsidRPr="00932C16">
        <w:rPr>
          <w:rFonts w:ascii="Arial" w:hAnsi="Arial" w:cs="Arial"/>
          <w:b/>
          <w:bCs/>
          <w:iCs/>
          <w:sz w:val="24"/>
          <w:szCs w:val="24"/>
          <w:lang w:val="x-none" w:eastAsia="x-none"/>
        </w:rPr>
        <w:t xml:space="preserve">       RAZEM:          </w:t>
      </w:r>
      <w:r w:rsidR="00146308" w:rsidRPr="00932C16">
        <w:rPr>
          <w:rFonts w:ascii="Arial" w:hAnsi="Arial" w:cs="Arial"/>
          <w:b/>
          <w:bCs/>
          <w:iCs/>
          <w:sz w:val="24"/>
          <w:szCs w:val="24"/>
          <w:lang w:val="x-none" w:eastAsia="x-none"/>
        </w:rPr>
        <w:t xml:space="preserve">                       </w:t>
      </w:r>
      <w:r w:rsidR="00E6145A">
        <w:rPr>
          <w:rFonts w:ascii="Arial" w:hAnsi="Arial" w:cs="Arial"/>
          <w:b/>
          <w:bCs/>
          <w:iCs/>
          <w:sz w:val="24"/>
          <w:szCs w:val="24"/>
          <w:lang w:eastAsia="x-none"/>
        </w:rPr>
        <w:t>808 022,43</w:t>
      </w:r>
      <w:r w:rsidRPr="00932C16">
        <w:rPr>
          <w:rFonts w:ascii="Arial" w:hAnsi="Arial" w:cs="Arial"/>
          <w:b/>
          <w:bCs/>
          <w:iCs/>
          <w:sz w:val="24"/>
          <w:szCs w:val="24"/>
          <w:lang w:eastAsia="x-none"/>
        </w:rPr>
        <w:t xml:space="preserve"> </w:t>
      </w:r>
      <w:r w:rsidRPr="00932C16">
        <w:rPr>
          <w:rFonts w:ascii="Arial" w:hAnsi="Arial" w:cs="Arial"/>
          <w:b/>
          <w:bCs/>
          <w:iCs/>
          <w:sz w:val="24"/>
          <w:szCs w:val="24"/>
          <w:lang w:val="x-none" w:eastAsia="x-none"/>
        </w:rPr>
        <w:t xml:space="preserve">zł.                          </w:t>
      </w:r>
    </w:p>
    <w:p w:rsidR="00082F18" w:rsidRPr="00146308" w:rsidRDefault="00082F18" w:rsidP="00C223E0">
      <w:pPr>
        <w:spacing w:after="120" w:line="276" w:lineRule="auto"/>
        <w:jc w:val="both"/>
        <w:rPr>
          <w:rFonts w:ascii="Arial" w:hAnsi="Arial" w:cs="Arial"/>
          <w:sz w:val="24"/>
          <w:szCs w:val="24"/>
        </w:rPr>
      </w:pPr>
      <w:r w:rsidRPr="00146308">
        <w:rPr>
          <w:rFonts w:ascii="Arial" w:hAnsi="Arial" w:cs="Arial"/>
          <w:sz w:val="24"/>
          <w:szCs w:val="24"/>
        </w:rPr>
        <w:t>- wydatki rzeczowe</w:t>
      </w:r>
      <w:r w:rsidRPr="00146308">
        <w:rPr>
          <w:rFonts w:ascii="Arial" w:hAnsi="Arial" w:cs="Arial"/>
          <w:sz w:val="24"/>
          <w:szCs w:val="24"/>
        </w:rPr>
        <w:tab/>
        <w:t xml:space="preserve"> </w:t>
      </w:r>
      <w:r w:rsidRPr="00146308">
        <w:rPr>
          <w:rFonts w:ascii="Arial" w:hAnsi="Arial" w:cs="Arial"/>
          <w:sz w:val="24"/>
          <w:szCs w:val="24"/>
        </w:rPr>
        <w:tab/>
        <w:t xml:space="preserve">                                                              </w:t>
      </w:r>
      <w:r w:rsidRPr="00146308">
        <w:rPr>
          <w:rFonts w:ascii="Arial" w:hAnsi="Arial" w:cs="Arial"/>
          <w:sz w:val="24"/>
          <w:szCs w:val="24"/>
        </w:rPr>
        <w:tab/>
        <w:t xml:space="preserve">- </w:t>
      </w:r>
      <w:r w:rsidR="00146308">
        <w:rPr>
          <w:rFonts w:ascii="Arial" w:hAnsi="Arial" w:cs="Arial"/>
          <w:sz w:val="24"/>
          <w:szCs w:val="24"/>
        </w:rPr>
        <w:t xml:space="preserve"> </w:t>
      </w:r>
      <w:r w:rsidR="00E6145A">
        <w:rPr>
          <w:rFonts w:ascii="Arial" w:hAnsi="Arial" w:cs="Arial"/>
          <w:sz w:val="24"/>
          <w:szCs w:val="24"/>
        </w:rPr>
        <w:t xml:space="preserve">  83 778,55</w:t>
      </w:r>
      <w:r w:rsidRPr="00146308">
        <w:rPr>
          <w:rFonts w:ascii="Arial" w:hAnsi="Arial" w:cs="Arial"/>
          <w:sz w:val="24"/>
          <w:szCs w:val="24"/>
        </w:rPr>
        <w:t xml:space="preserve"> zł.          </w:t>
      </w:r>
    </w:p>
    <w:p w:rsidR="00082F18" w:rsidRPr="00146308" w:rsidRDefault="00082F18" w:rsidP="00C223E0">
      <w:pPr>
        <w:spacing w:line="276" w:lineRule="auto"/>
        <w:jc w:val="both"/>
        <w:rPr>
          <w:rFonts w:ascii="Arial" w:hAnsi="Arial" w:cs="Arial"/>
          <w:sz w:val="24"/>
          <w:szCs w:val="24"/>
        </w:rPr>
      </w:pPr>
      <w:r w:rsidRPr="00146308">
        <w:rPr>
          <w:rFonts w:ascii="Arial" w:hAnsi="Arial" w:cs="Arial"/>
          <w:sz w:val="24"/>
          <w:szCs w:val="24"/>
        </w:rPr>
        <w:t>w tym:  zakup węgla opałowego, zakup pomocy dydaktycznych i książek, zakup energii i wody, środki czystości, prenumerata, usługi różne, abonamenty, aktualizacje programów, delegacje służbowe, ubezpieczenie sprzętu.</w:t>
      </w:r>
    </w:p>
    <w:p w:rsidR="00082F18" w:rsidRPr="00D562F7" w:rsidRDefault="00082F18" w:rsidP="00C223E0">
      <w:pPr>
        <w:spacing w:line="276" w:lineRule="auto"/>
        <w:ind w:firstLine="708"/>
        <w:jc w:val="both"/>
        <w:rPr>
          <w:rFonts w:ascii="Arial" w:hAnsi="Arial" w:cs="Arial"/>
          <w:sz w:val="24"/>
          <w:szCs w:val="24"/>
        </w:rPr>
      </w:pPr>
      <w:r w:rsidRPr="00D562F7">
        <w:rPr>
          <w:rFonts w:ascii="Arial" w:hAnsi="Arial" w:cs="Arial"/>
          <w:sz w:val="24"/>
          <w:szCs w:val="24"/>
        </w:rPr>
        <w:t xml:space="preserve">Do Szkoły </w:t>
      </w:r>
      <w:r w:rsidR="00A16585">
        <w:rPr>
          <w:rFonts w:ascii="Arial" w:hAnsi="Arial" w:cs="Arial"/>
          <w:sz w:val="24"/>
          <w:szCs w:val="24"/>
        </w:rPr>
        <w:t>Podstawowej w Łasze uczęszcza 55 uczniów, w tym 10</w:t>
      </w:r>
      <w:r w:rsidRPr="00D562F7">
        <w:rPr>
          <w:rFonts w:ascii="Arial" w:hAnsi="Arial" w:cs="Arial"/>
          <w:sz w:val="24"/>
          <w:szCs w:val="24"/>
        </w:rPr>
        <w:t xml:space="preserve"> do oddziału przedszkolnego przy zatrudnieniu  15 nauczycieli i 1 pracownika obsługi. </w:t>
      </w:r>
    </w:p>
    <w:p w:rsidR="00082F18" w:rsidRPr="00D562F7" w:rsidRDefault="00082F18" w:rsidP="00C223E0">
      <w:pPr>
        <w:spacing w:after="120" w:line="276" w:lineRule="auto"/>
        <w:jc w:val="both"/>
        <w:rPr>
          <w:rFonts w:ascii="Arial" w:hAnsi="Arial" w:cs="Arial"/>
          <w:sz w:val="24"/>
          <w:szCs w:val="24"/>
        </w:rPr>
      </w:pPr>
      <w:r w:rsidRPr="00D562F7">
        <w:rPr>
          <w:rFonts w:ascii="Arial" w:hAnsi="Arial" w:cs="Arial"/>
          <w:sz w:val="24"/>
          <w:szCs w:val="24"/>
        </w:rPr>
        <w:t>Realizacja zadań w poszczególnych rozdziałach przedstawia się następująco:</w:t>
      </w:r>
    </w:p>
    <w:p w:rsidR="00082F18" w:rsidRPr="00D562F7" w:rsidRDefault="00082F18" w:rsidP="006B4490">
      <w:pPr>
        <w:spacing w:after="120" w:line="276" w:lineRule="auto"/>
        <w:jc w:val="both"/>
        <w:rPr>
          <w:rFonts w:ascii="Arial" w:hAnsi="Arial" w:cs="Arial"/>
          <w:sz w:val="24"/>
          <w:szCs w:val="24"/>
          <w:u w:val="single"/>
        </w:rPr>
      </w:pPr>
      <w:r w:rsidRPr="00D562F7">
        <w:rPr>
          <w:rFonts w:ascii="Arial" w:hAnsi="Arial" w:cs="Arial"/>
          <w:sz w:val="24"/>
          <w:szCs w:val="24"/>
          <w:u w:val="single"/>
        </w:rPr>
        <w:t>Dział 801:</w:t>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80101 - Sz</w:t>
      </w:r>
      <w:r w:rsidR="00A16585">
        <w:rPr>
          <w:rFonts w:ascii="Arial" w:hAnsi="Arial" w:cs="Arial"/>
          <w:sz w:val="24"/>
          <w:szCs w:val="24"/>
        </w:rPr>
        <w:t xml:space="preserve">koły Podstawowe </w:t>
      </w:r>
      <w:r w:rsidR="00A16585">
        <w:rPr>
          <w:rFonts w:ascii="Arial" w:hAnsi="Arial" w:cs="Arial"/>
          <w:sz w:val="24"/>
          <w:szCs w:val="24"/>
        </w:rPr>
        <w:tab/>
      </w:r>
      <w:r w:rsidR="00A16585">
        <w:rPr>
          <w:rFonts w:ascii="Arial" w:hAnsi="Arial" w:cs="Arial"/>
          <w:sz w:val="24"/>
          <w:szCs w:val="24"/>
        </w:rPr>
        <w:tab/>
        <w:t>- plan 796 164,45</w:t>
      </w:r>
      <w:r>
        <w:rPr>
          <w:rFonts w:ascii="Arial" w:hAnsi="Arial" w:cs="Arial"/>
          <w:sz w:val="24"/>
          <w:szCs w:val="24"/>
        </w:rPr>
        <w:t xml:space="preserve"> zł.</w:t>
      </w:r>
      <w:r w:rsidR="00082F18" w:rsidRPr="00D562F7">
        <w:rPr>
          <w:rFonts w:ascii="Arial" w:hAnsi="Arial" w:cs="Arial"/>
          <w:sz w:val="24"/>
          <w:szCs w:val="24"/>
        </w:rPr>
        <w:t xml:space="preserve">, </w:t>
      </w:r>
    </w:p>
    <w:p w:rsidR="00082F18" w:rsidRPr="00D562F7" w:rsidRDefault="00A16585"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743 894,77 zł., tj. 93,43 </w:t>
      </w:r>
      <w:r w:rsidR="00082F18" w:rsidRPr="00D562F7">
        <w:rPr>
          <w:rFonts w:ascii="Arial" w:hAnsi="Arial" w:cs="Arial"/>
          <w:sz w:val="24"/>
          <w:szCs w:val="24"/>
        </w:rPr>
        <w:t>%</w:t>
      </w:r>
      <w:r>
        <w:rPr>
          <w:rFonts w:ascii="Arial" w:hAnsi="Arial" w:cs="Arial"/>
          <w:sz w:val="24"/>
          <w:szCs w:val="24"/>
        </w:rPr>
        <w:t xml:space="preserve"> planu</w:t>
      </w:r>
      <w:r w:rsidR="00082F18" w:rsidRPr="00D562F7">
        <w:rPr>
          <w:rFonts w:ascii="Arial" w:hAnsi="Arial" w:cs="Arial"/>
          <w:sz w:val="24"/>
          <w:szCs w:val="24"/>
        </w:rPr>
        <w:tab/>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D562F7">
        <w:rPr>
          <w:rFonts w:ascii="Arial" w:hAnsi="Arial" w:cs="Arial"/>
          <w:sz w:val="24"/>
          <w:szCs w:val="24"/>
        </w:rPr>
        <w:t xml:space="preserve">Oddziały przedszkolne </w:t>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D562F7">
        <w:rPr>
          <w:rFonts w:ascii="Arial" w:hAnsi="Arial" w:cs="Arial"/>
          <w:sz w:val="24"/>
          <w:szCs w:val="24"/>
        </w:rPr>
        <w:t xml:space="preserve">w szkołach podstawowych </w:t>
      </w:r>
      <w:r>
        <w:rPr>
          <w:rFonts w:ascii="Arial" w:hAnsi="Arial" w:cs="Arial"/>
          <w:sz w:val="24"/>
          <w:szCs w:val="24"/>
        </w:rPr>
        <w:tab/>
      </w:r>
      <w:r w:rsidR="00082F18" w:rsidRPr="00D562F7">
        <w:rPr>
          <w:rFonts w:ascii="Arial" w:hAnsi="Arial" w:cs="Arial"/>
          <w:sz w:val="24"/>
          <w:szCs w:val="24"/>
        </w:rPr>
        <w:t>- pl</w:t>
      </w:r>
      <w:r w:rsidR="00A16585">
        <w:rPr>
          <w:rFonts w:ascii="Arial" w:hAnsi="Arial" w:cs="Arial"/>
          <w:sz w:val="24"/>
          <w:szCs w:val="24"/>
        </w:rPr>
        <w:t>an 96 012,00</w:t>
      </w:r>
      <w:r w:rsidR="00082F18" w:rsidRPr="00D562F7">
        <w:rPr>
          <w:rFonts w:ascii="Arial" w:hAnsi="Arial" w:cs="Arial"/>
          <w:sz w:val="24"/>
          <w:szCs w:val="24"/>
        </w:rPr>
        <w:t xml:space="preserve"> zł</w:t>
      </w:r>
      <w:r>
        <w:rPr>
          <w:rFonts w:ascii="Arial" w:hAnsi="Arial" w:cs="Arial"/>
          <w:sz w:val="24"/>
          <w:szCs w:val="24"/>
        </w:rPr>
        <w:t>.</w:t>
      </w:r>
      <w:r w:rsidR="00082F18" w:rsidRPr="00D562F7">
        <w:rPr>
          <w:rFonts w:ascii="Arial" w:hAnsi="Arial" w:cs="Arial"/>
          <w:sz w:val="24"/>
          <w:szCs w:val="24"/>
        </w:rPr>
        <w:t xml:space="preserve">, </w:t>
      </w:r>
    </w:p>
    <w:p w:rsidR="00082F18" w:rsidRPr="00D562F7" w:rsidRDefault="00D562F7"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D562F7">
        <w:rPr>
          <w:rFonts w:ascii="Arial" w:hAnsi="Arial" w:cs="Arial"/>
          <w:sz w:val="24"/>
          <w:szCs w:val="24"/>
        </w:rPr>
        <w:t>wy</w:t>
      </w:r>
      <w:r w:rsidR="00A16585">
        <w:rPr>
          <w:rFonts w:ascii="Arial" w:hAnsi="Arial" w:cs="Arial"/>
          <w:sz w:val="24"/>
          <w:szCs w:val="24"/>
        </w:rPr>
        <w:t>konanie 90 815,65 zł., tj. 94,59</w:t>
      </w:r>
      <w:r w:rsidR="00082F18" w:rsidRPr="00D562F7">
        <w:rPr>
          <w:rFonts w:ascii="Arial" w:hAnsi="Arial" w:cs="Arial"/>
          <w:sz w:val="24"/>
          <w:szCs w:val="24"/>
        </w:rPr>
        <w:t xml:space="preserve"> %</w:t>
      </w:r>
      <w:r w:rsidR="00A16585">
        <w:rPr>
          <w:rFonts w:ascii="Arial" w:hAnsi="Arial" w:cs="Arial"/>
          <w:sz w:val="24"/>
          <w:szCs w:val="24"/>
        </w:rPr>
        <w:t xml:space="preserve"> planu</w:t>
      </w:r>
    </w:p>
    <w:p w:rsidR="00D562F7" w:rsidRDefault="00082F18" w:rsidP="00C223E0">
      <w:pPr>
        <w:spacing w:after="0" w:line="276" w:lineRule="auto"/>
        <w:jc w:val="both"/>
        <w:rPr>
          <w:rFonts w:ascii="Arial" w:hAnsi="Arial" w:cs="Arial"/>
          <w:bCs/>
          <w:sz w:val="24"/>
          <w:szCs w:val="24"/>
        </w:rPr>
      </w:pPr>
      <w:r w:rsidRPr="00D562F7">
        <w:rPr>
          <w:rFonts w:ascii="Arial" w:hAnsi="Arial" w:cs="Arial"/>
          <w:bCs/>
          <w:sz w:val="24"/>
          <w:szCs w:val="24"/>
        </w:rPr>
        <w:t>80146 - Dokształcanie i doskonalenie</w:t>
      </w:r>
    </w:p>
    <w:p w:rsidR="00D562F7" w:rsidRDefault="00D562F7"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D562F7">
        <w:rPr>
          <w:rFonts w:ascii="Arial" w:hAnsi="Arial" w:cs="Arial"/>
          <w:bCs/>
          <w:sz w:val="24"/>
          <w:szCs w:val="24"/>
        </w:rPr>
        <w:t xml:space="preserve"> 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D562F7">
        <w:rPr>
          <w:rFonts w:ascii="Arial" w:hAnsi="Arial" w:cs="Arial"/>
          <w:bCs/>
          <w:sz w:val="24"/>
          <w:szCs w:val="24"/>
        </w:rPr>
        <w:t xml:space="preserve">- </w:t>
      </w:r>
      <w:r w:rsidR="00A16585">
        <w:rPr>
          <w:rFonts w:ascii="Arial" w:hAnsi="Arial" w:cs="Arial"/>
          <w:sz w:val="24"/>
          <w:szCs w:val="24"/>
        </w:rPr>
        <w:t>plan 3 850</w:t>
      </w:r>
      <w:r w:rsidR="00082F18" w:rsidRPr="00D562F7">
        <w:rPr>
          <w:rFonts w:ascii="Arial" w:hAnsi="Arial" w:cs="Arial"/>
          <w:sz w:val="24"/>
          <w:szCs w:val="24"/>
        </w:rPr>
        <w:t>,00 zł</w:t>
      </w:r>
      <w:r>
        <w:rPr>
          <w:rFonts w:ascii="Arial" w:hAnsi="Arial" w:cs="Arial"/>
          <w:sz w:val="24"/>
          <w:szCs w:val="24"/>
        </w:rPr>
        <w:t>.</w:t>
      </w:r>
      <w:r w:rsidR="00082F18" w:rsidRPr="00D562F7">
        <w:rPr>
          <w:rFonts w:ascii="Arial" w:hAnsi="Arial" w:cs="Arial"/>
          <w:sz w:val="24"/>
          <w:szCs w:val="24"/>
        </w:rPr>
        <w:t xml:space="preserve">, </w:t>
      </w:r>
    </w:p>
    <w:p w:rsidR="00082F18" w:rsidRPr="00D562F7" w:rsidRDefault="00D562F7"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A16585">
        <w:rPr>
          <w:rFonts w:ascii="Arial" w:hAnsi="Arial" w:cs="Arial"/>
          <w:sz w:val="24"/>
          <w:szCs w:val="24"/>
        </w:rPr>
        <w:t>wykonanie 3 619,89 zł., tj. 94,02 % planu</w:t>
      </w:r>
      <w:r w:rsidR="00082F18" w:rsidRPr="00D562F7">
        <w:rPr>
          <w:rFonts w:ascii="Arial" w:hAnsi="Arial" w:cs="Arial"/>
          <w:sz w:val="24"/>
          <w:szCs w:val="24"/>
        </w:rPr>
        <w:t>%</w:t>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80148 - Stołówki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A16585">
        <w:rPr>
          <w:rFonts w:ascii="Arial" w:hAnsi="Arial" w:cs="Arial"/>
          <w:sz w:val="24"/>
          <w:szCs w:val="24"/>
        </w:rPr>
        <w:t>400</w:t>
      </w:r>
      <w:r w:rsidR="00082F18" w:rsidRPr="00D562F7">
        <w:rPr>
          <w:rFonts w:ascii="Arial" w:hAnsi="Arial" w:cs="Arial"/>
          <w:sz w:val="24"/>
          <w:szCs w:val="24"/>
        </w:rPr>
        <w:t>,00 zł</w:t>
      </w:r>
      <w:r>
        <w:rPr>
          <w:rFonts w:ascii="Arial" w:hAnsi="Arial" w:cs="Arial"/>
          <w:sz w:val="24"/>
          <w:szCs w:val="24"/>
        </w:rPr>
        <w:t>.</w:t>
      </w:r>
      <w:r w:rsidR="00082F18" w:rsidRPr="00D562F7">
        <w:rPr>
          <w:rFonts w:ascii="Arial" w:hAnsi="Arial" w:cs="Arial"/>
          <w:sz w:val="24"/>
          <w:szCs w:val="24"/>
        </w:rPr>
        <w:t>,</w:t>
      </w:r>
    </w:p>
    <w:p w:rsidR="00082F18" w:rsidRPr="00D562F7" w:rsidRDefault="00D562F7" w:rsidP="00C223E0">
      <w:pPr>
        <w:spacing w:after="0" w:line="276" w:lineRule="auto"/>
        <w:ind w:left="3540" w:firstLine="708"/>
        <w:jc w:val="both"/>
        <w:rPr>
          <w:rFonts w:ascii="Arial" w:hAnsi="Arial" w:cs="Arial"/>
          <w:sz w:val="24"/>
          <w:szCs w:val="24"/>
        </w:rPr>
      </w:pPr>
      <w:r>
        <w:rPr>
          <w:rFonts w:ascii="Arial" w:hAnsi="Arial" w:cs="Arial"/>
          <w:sz w:val="24"/>
          <w:szCs w:val="24"/>
        </w:rPr>
        <w:lastRenderedPageBreak/>
        <w:t>-</w:t>
      </w:r>
      <w:r w:rsidR="00A16585">
        <w:rPr>
          <w:rFonts w:ascii="Arial" w:hAnsi="Arial" w:cs="Arial"/>
          <w:sz w:val="24"/>
          <w:szCs w:val="24"/>
        </w:rPr>
        <w:t xml:space="preserve"> wykonanie 242,00 zł., tj. 60,50 % planu</w:t>
      </w:r>
      <w:r w:rsidR="00082F18" w:rsidRPr="00D562F7">
        <w:rPr>
          <w:rFonts w:ascii="Arial" w:hAnsi="Arial" w:cs="Arial"/>
          <w:sz w:val="24"/>
          <w:szCs w:val="24"/>
        </w:rPr>
        <w:t>%</w:t>
      </w:r>
    </w:p>
    <w:p w:rsidR="00D562F7" w:rsidRDefault="00082F18" w:rsidP="00C223E0">
      <w:pPr>
        <w:spacing w:after="0" w:line="276" w:lineRule="auto"/>
        <w:jc w:val="both"/>
        <w:rPr>
          <w:rFonts w:ascii="Arial" w:hAnsi="Arial" w:cs="Arial"/>
          <w:bCs/>
          <w:sz w:val="24"/>
          <w:szCs w:val="24"/>
        </w:rPr>
      </w:pPr>
      <w:r w:rsidRPr="00D562F7">
        <w:rPr>
          <w:rFonts w:ascii="Arial" w:hAnsi="Arial" w:cs="Arial"/>
          <w:bCs/>
          <w:sz w:val="24"/>
          <w:szCs w:val="24"/>
        </w:rPr>
        <w:t>80150- Realizacja zadań wymagających stosowania specjalnej organizacji nauki i metod pracy dla dzieci i młodzieży w szkołach podstawowych, gimnazjach, liceach ogólnokształcących, liceach profilowanych i szkołach zawodowych or</w:t>
      </w:r>
      <w:r w:rsidR="00D562F7">
        <w:rPr>
          <w:rFonts w:ascii="Arial" w:hAnsi="Arial" w:cs="Arial"/>
          <w:bCs/>
          <w:sz w:val="24"/>
          <w:szCs w:val="24"/>
        </w:rPr>
        <w:t xml:space="preserve">az szkołach artystycznych </w:t>
      </w:r>
      <w:r w:rsidR="00D562F7">
        <w:rPr>
          <w:rFonts w:ascii="Arial" w:hAnsi="Arial" w:cs="Arial"/>
          <w:bCs/>
          <w:sz w:val="24"/>
          <w:szCs w:val="24"/>
        </w:rPr>
        <w:tab/>
      </w:r>
      <w:r w:rsidR="00D562F7">
        <w:rPr>
          <w:rFonts w:ascii="Arial" w:hAnsi="Arial" w:cs="Arial"/>
          <w:bCs/>
          <w:sz w:val="24"/>
          <w:szCs w:val="24"/>
        </w:rPr>
        <w:tab/>
      </w:r>
      <w:r w:rsidR="00D562F7">
        <w:rPr>
          <w:rFonts w:ascii="Arial" w:hAnsi="Arial" w:cs="Arial"/>
          <w:bCs/>
          <w:sz w:val="24"/>
          <w:szCs w:val="24"/>
        </w:rPr>
        <w:tab/>
      </w:r>
      <w:r w:rsidR="00D562F7">
        <w:rPr>
          <w:rFonts w:ascii="Arial" w:hAnsi="Arial" w:cs="Arial"/>
          <w:bCs/>
          <w:sz w:val="24"/>
          <w:szCs w:val="24"/>
        </w:rPr>
        <w:tab/>
        <w:t>- p</w:t>
      </w:r>
      <w:r w:rsidR="00A16585">
        <w:rPr>
          <w:rFonts w:ascii="Arial" w:hAnsi="Arial" w:cs="Arial"/>
          <w:bCs/>
          <w:sz w:val="24"/>
          <w:szCs w:val="24"/>
        </w:rPr>
        <w:t>lan 47 893</w:t>
      </w:r>
      <w:r w:rsidRPr="00D562F7">
        <w:rPr>
          <w:rFonts w:ascii="Arial" w:hAnsi="Arial" w:cs="Arial"/>
          <w:bCs/>
          <w:sz w:val="24"/>
          <w:szCs w:val="24"/>
        </w:rPr>
        <w:t>,00 zł</w:t>
      </w:r>
      <w:r w:rsidR="00D562F7">
        <w:rPr>
          <w:rFonts w:ascii="Arial" w:hAnsi="Arial" w:cs="Arial"/>
          <w:bCs/>
          <w:sz w:val="24"/>
          <w:szCs w:val="24"/>
        </w:rPr>
        <w:t>.</w:t>
      </w:r>
      <w:r w:rsidRPr="00D562F7">
        <w:rPr>
          <w:rFonts w:ascii="Arial" w:hAnsi="Arial" w:cs="Arial"/>
          <w:bCs/>
          <w:sz w:val="24"/>
          <w:szCs w:val="24"/>
        </w:rPr>
        <w:t>,</w:t>
      </w:r>
    </w:p>
    <w:p w:rsidR="00082F18" w:rsidRPr="00D562F7" w:rsidRDefault="00A16585" w:rsidP="00C223E0">
      <w:pPr>
        <w:spacing w:after="120" w:line="276" w:lineRule="auto"/>
        <w:ind w:left="3540" w:firstLine="708"/>
        <w:jc w:val="both"/>
        <w:rPr>
          <w:rFonts w:ascii="Arial" w:hAnsi="Arial" w:cs="Arial"/>
          <w:bCs/>
          <w:sz w:val="24"/>
          <w:szCs w:val="24"/>
        </w:rPr>
      </w:pPr>
      <w:r>
        <w:rPr>
          <w:rFonts w:ascii="Arial" w:hAnsi="Arial" w:cs="Arial"/>
          <w:bCs/>
          <w:sz w:val="24"/>
          <w:szCs w:val="24"/>
        </w:rPr>
        <w:t>-  wykonanie 43 040</w:t>
      </w:r>
      <w:r w:rsidR="00D562F7">
        <w:rPr>
          <w:rFonts w:ascii="Arial" w:hAnsi="Arial" w:cs="Arial"/>
          <w:bCs/>
          <w:sz w:val="24"/>
          <w:szCs w:val="24"/>
        </w:rPr>
        <w:t xml:space="preserve"> zł.</w:t>
      </w:r>
      <w:r>
        <w:rPr>
          <w:rFonts w:ascii="Arial" w:hAnsi="Arial" w:cs="Arial"/>
          <w:bCs/>
          <w:sz w:val="24"/>
          <w:szCs w:val="24"/>
        </w:rPr>
        <w:t>, tj. 89,87</w:t>
      </w:r>
      <w:r w:rsidR="00082F18" w:rsidRPr="00D562F7">
        <w:rPr>
          <w:rFonts w:ascii="Arial" w:hAnsi="Arial" w:cs="Arial"/>
          <w:bCs/>
          <w:sz w:val="24"/>
          <w:szCs w:val="24"/>
        </w:rPr>
        <w:t xml:space="preserve"> %</w:t>
      </w:r>
      <w:r>
        <w:rPr>
          <w:rFonts w:ascii="Arial" w:hAnsi="Arial" w:cs="Arial"/>
          <w:bCs/>
          <w:sz w:val="24"/>
          <w:szCs w:val="24"/>
        </w:rPr>
        <w:t xml:space="preserve"> planu</w:t>
      </w:r>
    </w:p>
    <w:p w:rsidR="00D562F7" w:rsidRDefault="00D562F7"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D562F7">
        <w:rPr>
          <w:rFonts w:ascii="Arial" w:hAnsi="Arial" w:cs="Arial"/>
          <w:bCs/>
          <w:sz w:val="24"/>
          <w:szCs w:val="24"/>
        </w:rPr>
        <w:t xml:space="preserve">Zapewnienie uczniom prawa do bezpłatnego dostępu do podręczników, materiałów edukacyjnych </w:t>
      </w:r>
      <w:r w:rsidR="00A16585">
        <w:rPr>
          <w:rFonts w:ascii="Arial" w:hAnsi="Arial" w:cs="Arial"/>
          <w:bCs/>
          <w:sz w:val="24"/>
          <w:szCs w:val="24"/>
        </w:rPr>
        <w:t xml:space="preserve">lub materiałów ćwiczeniowych </w:t>
      </w:r>
      <w:r>
        <w:rPr>
          <w:rFonts w:ascii="Arial" w:hAnsi="Arial" w:cs="Arial"/>
          <w:bCs/>
          <w:sz w:val="24"/>
          <w:szCs w:val="24"/>
        </w:rPr>
        <w:t>- p</w:t>
      </w:r>
      <w:r w:rsidR="00A16585">
        <w:rPr>
          <w:rFonts w:ascii="Arial" w:hAnsi="Arial" w:cs="Arial"/>
          <w:bCs/>
          <w:sz w:val="24"/>
          <w:szCs w:val="24"/>
        </w:rPr>
        <w:t>lan 4 268,67</w:t>
      </w:r>
      <w:r w:rsidR="00082F18" w:rsidRPr="00D562F7">
        <w:rPr>
          <w:rFonts w:ascii="Arial" w:hAnsi="Arial" w:cs="Arial"/>
          <w:bCs/>
          <w:sz w:val="24"/>
          <w:szCs w:val="24"/>
        </w:rPr>
        <w:t xml:space="preserve"> zł</w:t>
      </w:r>
      <w:r>
        <w:rPr>
          <w:rFonts w:ascii="Arial" w:hAnsi="Arial" w:cs="Arial"/>
          <w:bCs/>
          <w:sz w:val="24"/>
          <w:szCs w:val="24"/>
        </w:rPr>
        <w:t>.</w:t>
      </w:r>
      <w:r w:rsidR="00082F18" w:rsidRPr="00D562F7">
        <w:rPr>
          <w:rFonts w:ascii="Arial" w:hAnsi="Arial" w:cs="Arial"/>
          <w:bCs/>
          <w:sz w:val="24"/>
          <w:szCs w:val="24"/>
        </w:rPr>
        <w:t>,</w:t>
      </w:r>
    </w:p>
    <w:p w:rsidR="00A16585" w:rsidRDefault="00A16585" w:rsidP="00A16585">
      <w:pPr>
        <w:spacing w:after="0" w:line="276" w:lineRule="auto"/>
        <w:ind w:left="5664"/>
        <w:jc w:val="both"/>
        <w:rPr>
          <w:rFonts w:ascii="Arial" w:hAnsi="Arial" w:cs="Arial"/>
          <w:bCs/>
          <w:sz w:val="24"/>
          <w:szCs w:val="24"/>
        </w:rPr>
      </w:pPr>
      <w:r>
        <w:rPr>
          <w:rFonts w:ascii="Arial" w:hAnsi="Arial" w:cs="Arial"/>
          <w:bCs/>
          <w:sz w:val="24"/>
          <w:szCs w:val="24"/>
        </w:rPr>
        <w:t xml:space="preserve">     - wykonanie 4 269,57 zł., </w:t>
      </w:r>
    </w:p>
    <w:p w:rsidR="00082F18" w:rsidRPr="00D562F7" w:rsidRDefault="00A16585" w:rsidP="00A16585">
      <w:pPr>
        <w:spacing w:after="0" w:line="276" w:lineRule="auto"/>
        <w:ind w:left="5664"/>
        <w:jc w:val="both"/>
        <w:rPr>
          <w:rFonts w:ascii="Arial" w:hAnsi="Arial" w:cs="Arial"/>
          <w:bCs/>
          <w:sz w:val="24"/>
          <w:szCs w:val="24"/>
        </w:rPr>
      </w:pPr>
      <w:r>
        <w:rPr>
          <w:rFonts w:ascii="Arial" w:hAnsi="Arial" w:cs="Arial"/>
          <w:bCs/>
          <w:sz w:val="24"/>
          <w:szCs w:val="24"/>
        </w:rPr>
        <w:t xml:space="preserve">        tj. 99,98 </w:t>
      </w:r>
      <w:r w:rsidR="00082F18" w:rsidRPr="00D562F7">
        <w:rPr>
          <w:rFonts w:ascii="Arial" w:hAnsi="Arial" w:cs="Arial"/>
          <w:bCs/>
          <w:sz w:val="24"/>
          <w:szCs w:val="24"/>
        </w:rPr>
        <w:t>%</w:t>
      </w:r>
      <w:r w:rsidR="00153E4F">
        <w:rPr>
          <w:rFonts w:ascii="Arial" w:hAnsi="Arial" w:cs="Arial"/>
          <w:bCs/>
          <w:sz w:val="24"/>
          <w:szCs w:val="24"/>
        </w:rPr>
        <w:t xml:space="preserve"> planu</w:t>
      </w:r>
    </w:p>
    <w:p w:rsidR="00D562F7" w:rsidRDefault="00D562F7" w:rsidP="00C223E0">
      <w:pPr>
        <w:spacing w:after="0" w:line="276" w:lineRule="auto"/>
        <w:jc w:val="both"/>
        <w:rPr>
          <w:rFonts w:ascii="Arial" w:hAnsi="Arial" w:cs="Arial"/>
          <w:sz w:val="24"/>
          <w:szCs w:val="24"/>
        </w:rPr>
      </w:pPr>
      <w:r>
        <w:rPr>
          <w:rFonts w:ascii="Arial" w:hAnsi="Arial" w:cs="Arial"/>
          <w:bCs/>
          <w:sz w:val="24"/>
          <w:szCs w:val="24"/>
        </w:rPr>
        <w:t xml:space="preserve">80195 - </w:t>
      </w:r>
      <w:r w:rsidR="00082F18" w:rsidRPr="00D562F7">
        <w:rPr>
          <w:rFonts w:ascii="Arial" w:hAnsi="Arial" w:cs="Arial"/>
          <w:bCs/>
          <w:sz w:val="24"/>
          <w:szCs w:val="24"/>
        </w:rPr>
        <w:t xml:space="preserve">Pozostała działalność </w:t>
      </w:r>
      <w:r>
        <w:rPr>
          <w:rFonts w:ascii="Arial" w:hAnsi="Arial" w:cs="Arial"/>
          <w:bCs/>
          <w:sz w:val="24"/>
          <w:szCs w:val="24"/>
        </w:rPr>
        <w:tab/>
      </w:r>
      <w:r>
        <w:rPr>
          <w:rFonts w:ascii="Arial" w:hAnsi="Arial" w:cs="Arial"/>
          <w:bCs/>
          <w:sz w:val="24"/>
          <w:szCs w:val="24"/>
        </w:rPr>
        <w:tab/>
      </w:r>
      <w:r w:rsidR="00082F18" w:rsidRPr="00D562F7">
        <w:rPr>
          <w:rFonts w:ascii="Arial" w:hAnsi="Arial" w:cs="Arial"/>
          <w:bCs/>
          <w:sz w:val="24"/>
          <w:szCs w:val="24"/>
        </w:rPr>
        <w:t xml:space="preserve">- </w:t>
      </w:r>
      <w:r w:rsidR="00082F18" w:rsidRPr="00D562F7">
        <w:rPr>
          <w:rFonts w:ascii="Arial" w:hAnsi="Arial" w:cs="Arial"/>
          <w:sz w:val="24"/>
          <w:szCs w:val="24"/>
        </w:rPr>
        <w:t>plan  5 920,00 zł</w:t>
      </w:r>
      <w:r>
        <w:rPr>
          <w:rFonts w:ascii="Arial" w:hAnsi="Arial" w:cs="Arial"/>
          <w:sz w:val="24"/>
          <w:szCs w:val="24"/>
        </w:rPr>
        <w:t>.</w:t>
      </w:r>
      <w:r w:rsidR="00082F18" w:rsidRPr="00D562F7">
        <w:rPr>
          <w:rFonts w:ascii="Arial" w:hAnsi="Arial" w:cs="Arial"/>
          <w:sz w:val="24"/>
          <w:szCs w:val="24"/>
        </w:rPr>
        <w:t>,</w:t>
      </w:r>
    </w:p>
    <w:p w:rsidR="00082F18" w:rsidRPr="00D562F7" w:rsidRDefault="00D562F7"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082F18" w:rsidRPr="00D562F7">
        <w:rPr>
          <w:rFonts w:ascii="Arial" w:hAnsi="Arial" w:cs="Arial"/>
          <w:sz w:val="24"/>
          <w:szCs w:val="24"/>
        </w:rPr>
        <w:t>wykonanie – 5 920,00 zł.</w:t>
      </w:r>
      <w:r w:rsidR="00932C16">
        <w:rPr>
          <w:rFonts w:ascii="Arial" w:hAnsi="Arial" w:cs="Arial"/>
          <w:sz w:val="24"/>
          <w:szCs w:val="24"/>
        </w:rPr>
        <w:t>, tj. 100% planu</w:t>
      </w:r>
    </w:p>
    <w:p w:rsidR="00082F18" w:rsidRPr="00D562F7" w:rsidRDefault="00D562F7" w:rsidP="00C223E0">
      <w:pPr>
        <w:spacing w:after="120" w:line="276" w:lineRule="auto"/>
        <w:ind w:left="3540" w:firstLine="708"/>
        <w:jc w:val="both"/>
        <w:rPr>
          <w:rFonts w:ascii="Arial" w:hAnsi="Arial" w:cs="Arial"/>
          <w:sz w:val="24"/>
          <w:szCs w:val="24"/>
          <w:u w:val="single"/>
        </w:rPr>
      </w:pPr>
      <w:r>
        <w:rPr>
          <w:rFonts w:ascii="Arial" w:hAnsi="Arial" w:cs="Arial"/>
          <w:sz w:val="24"/>
          <w:szCs w:val="24"/>
        </w:rPr>
        <w:t xml:space="preserve">  (o</w:t>
      </w:r>
      <w:r w:rsidR="00082F18" w:rsidRPr="00D562F7">
        <w:rPr>
          <w:rFonts w:ascii="Arial" w:hAnsi="Arial" w:cs="Arial"/>
          <w:sz w:val="24"/>
          <w:szCs w:val="24"/>
        </w:rPr>
        <w:t>dpis</w:t>
      </w:r>
      <w:r>
        <w:rPr>
          <w:rFonts w:ascii="Arial" w:hAnsi="Arial" w:cs="Arial"/>
          <w:sz w:val="24"/>
          <w:szCs w:val="24"/>
        </w:rPr>
        <w:t xml:space="preserve"> na FŚS</w:t>
      </w:r>
      <w:r w:rsidR="00082F18" w:rsidRPr="00D562F7">
        <w:rPr>
          <w:rFonts w:ascii="Arial" w:hAnsi="Arial" w:cs="Arial"/>
          <w:sz w:val="24"/>
          <w:szCs w:val="24"/>
        </w:rPr>
        <w:t xml:space="preserve"> nauczycieli emerytów</w:t>
      </w:r>
      <w:r>
        <w:rPr>
          <w:rFonts w:ascii="Arial" w:hAnsi="Arial" w:cs="Arial"/>
          <w:sz w:val="24"/>
          <w:szCs w:val="24"/>
        </w:rPr>
        <w:t>)</w:t>
      </w:r>
      <w:r w:rsidR="00082F18" w:rsidRPr="00D562F7">
        <w:rPr>
          <w:rFonts w:ascii="Arial" w:hAnsi="Arial" w:cs="Arial"/>
          <w:sz w:val="24"/>
          <w:szCs w:val="24"/>
        </w:rPr>
        <w:t>.</w:t>
      </w:r>
    </w:p>
    <w:p w:rsidR="00082F18" w:rsidRPr="00D562F7" w:rsidRDefault="00082F18" w:rsidP="00153E4F">
      <w:pPr>
        <w:spacing w:after="240" w:line="276" w:lineRule="auto"/>
        <w:ind w:firstLine="708"/>
        <w:jc w:val="both"/>
        <w:rPr>
          <w:rFonts w:ascii="Arial" w:hAnsi="Arial" w:cs="Arial"/>
          <w:bCs/>
          <w:sz w:val="24"/>
          <w:szCs w:val="24"/>
          <w:lang w:val="x-none" w:eastAsia="x-none"/>
        </w:rPr>
      </w:pPr>
      <w:r w:rsidRPr="00D562F7">
        <w:rPr>
          <w:rFonts w:ascii="Arial" w:hAnsi="Arial" w:cs="Arial"/>
          <w:bCs/>
          <w:sz w:val="24"/>
          <w:szCs w:val="24"/>
          <w:lang w:val="x-none" w:eastAsia="x-none"/>
        </w:rPr>
        <w:t>Budżet oświaty w 201</w:t>
      </w:r>
      <w:r w:rsidR="00153E4F">
        <w:rPr>
          <w:rFonts w:ascii="Arial" w:hAnsi="Arial" w:cs="Arial"/>
          <w:bCs/>
          <w:sz w:val="24"/>
          <w:szCs w:val="24"/>
          <w:lang w:eastAsia="x-none"/>
        </w:rPr>
        <w:t>9</w:t>
      </w:r>
      <w:r w:rsidRPr="00D562F7">
        <w:rPr>
          <w:rFonts w:ascii="Arial" w:hAnsi="Arial" w:cs="Arial"/>
          <w:bCs/>
          <w:sz w:val="24"/>
          <w:szCs w:val="24"/>
          <w:lang w:val="x-none" w:eastAsia="x-none"/>
        </w:rPr>
        <w:t xml:space="preserve"> r. realizowany był planowo i płynnie. Zdecydowana większość wydatków (</w:t>
      </w:r>
      <w:r w:rsidR="00153E4F">
        <w:rPr>
          <w:rFonts w:ascii="Arial" w:hAnsi="Arial" w:cs="Arial"/>
          <w:bCs/>
          <w:sz w:val="24"/>
          <w:szCs w:val="24"/>
          <w:lang w:eastAsia="x-none"/>
        </w:rPr>
        <w:t>90,61</w:t>
      </w:r>
      <w:r w:rsidRPr="00D562F7">
        <w:rPr>
          <w:rFonts w:ascii="Arial" w:hAnsi="Arial" w:cs="Arial"/>
          <w:bCs/>
          <w:sz w:val="24"/>
          <w:szCs w:val="24"/>
          <w:lang w:val="x-none" w:eastAsia="x-none"/>
        </w:rPr>
        <w:t xml:space="preserve"> %) to wynagrodzenia pracowników i pochodne oraz wydatki rzeczowe.</w:t>
      </w:r>
    </w:p>
    <w:p w:rsidR="00082F18" w:rsidRPr="00FE7AB9" w:rsidRDefault="00082F18" w:rsidP="004C641A">
      <w:pPr>
        <w:pStyle w:val="Akapitzlist"/>
        <w:numPr>
          <w:ilvl w:val="3"/>
          <w:numId w:val="32"/>
        </w:numPr>
        <w:spacing w:after="120" w:line="276" w:lineRule="auto"/>
        <w:rPr>
          <w:rFonts w:ascii="Arial" w:hAnsi="Arial" w:cs="Arial"/>
          <w:b/>
          <w:sz w:val="24"/>
          <w:szCs w:val="24"/>
        </w:rPr>
      </w:pPr>
      <w:r w:rsidRPr="00FE7AB9">
        <w:rPr>
          <w:rFonts w:ascii="Arial" w:hAnsi="Arial" w:cs="Arial"/>
          <w:b/>
          <w:sz w:val="24"/>
          <w:szCs w:val="24"/>
        </w:rPr>
        <w:t>Szkoła Podstawowa im. Stanisława Krupki w Lemanie</w:t>
      </w:r>
    </w:p>
    <w:p w:rsidR="00082F18" w:rsidRPr="00D562F7" w:rsidRDefault="00153E4F" w:rsidP="00153E4F">
      <w:pPr>
        <w:spacing w:after="120" w:line="276" w:lineRule="auto"/>
        <w:ind w:firstLine="709"/>
        <w:jc w:val="both"/>
        <w:rPr>
          <w:rFonts w:ascii="Arial" w:hAnsi="Arial" w:cs="Arial"/>
          <w:sz w:val="24"/>
          <w:szCs w:val="24"/>
        </w:rPr>
      </w:pPr>
      <w:r>
        <w:rPr>
          <w:rFonts w:ascii="Arial" w:hAnsi="Arial" w:cs="Arial"/>
          <w:sz w:val="24"/>
          <w:szCs w:val="24"/>
        </w:rPr>
        <w:t>Zatwierdzony budżet na 2019</w:t>
      </w:r>
      <w:r w:rsidR="00082F18" w:rsidRPr="00D562F7">
        <w:rPr>
          <w:rFonts w:ascii="Arial" w:hAnsi="Arial" w:cs="Arial"/>
          <w:sz w:val="24"/>
          <w:szCs w:val="24"/>
        </w:rPr>
        <w:t xml:space="preserve"> r. w dziale 801 "Oświata</w:t>
      </w:r>
      <w:r>
        <w:rPr>
          <w:rFonts w:ascii="Arial" w:hAnsi="Arial" w:cs="Arial"/>
          <w:sz w:val="24"/>
          <w:szCs w:val="24"/>
        </w:rPr>
        <w:t xml:space="preserve"> i Wychowanie" wynosi 1 058 007,92</w:t>
      </w:r>
      <w:r w:rsidR="00082F18" w:rsidRPr="00D562F7">
        <w:rPr>
          <w:rFonts w:ascii="Arial" w:hAnsi="Arial" w:cs="Arial"/>
          <w:sz w:val="24"/>
          <w:szCs w:val="24"/>
        </w:rPr>
        <w:t xml:space="preserve"> zł.</w:t>
      </w:r>
    </w:p>
    <w:p w:rsidR="00082F18" w:rsidRPr="00D562F7" w:rsidRDefault="00153E4F" w:rsidP="00153E4F">
      <w:pPr>
        <w:spacing w:after="120" w:line="276" w:lineRule="auto"/>
        <w:jc w:val="both"/>
        <w:rPr>
          <w:rFonts w:ascii="Arial" w:hAnsi="Arial" w:cs="Arial"/>
          <w:sz w:val="24"/>
          <w:szCs w:val="24"/>
        </w:rPr>
      </w:pPr>
      <w:r>
        <w:rPr>
          <w:rFonts w:ascii="Arial" w:hAnsi="Arial" w:cs="Arial"/>
          <w:sz w:val="24"/>
          <w:szCs w:val="24"/>
        </w:rPr>
        <w:t>Wykonanie na dzień 31.12.2019</w:t>
      </w:r>
      <w:r w:rsidR="00082F18" w:rsidRPr="00D562F7">
        <w:rPr>
          <w:rFonts w:ascii="Arial" w:hAnsi="Arial" w:cs="Arial"/>
          <w:sz w:val="24"/>
          <w:szCs w:val="24"/>
        </w:rPr>
        <w:t xml:space="preserve"> r. wy</w:t>
      </w:r>
      <w:r>
        <w:rPr>
          <w:rFonts w:ascii="Arial" w:hAnsi="Arial" w:cs="Arial"/>
          <w:sz w:val="24"/>
          <w:szCs w:val="24"/>
        </w:rPr>
        <w:t>nosi 996 862,26 zł., tj. 94,19</w:t>
      </w:r>
      <w:r w:rsidR="00082F18" w:rsidRPr="00D562F7">
        <w:rPr>
          <w:rFonts w:ascii="Arial" w:hAnsi="Arial" w:cs="Arial"/>
          <w:sz w:val="24"/>
          <w:szCs w:val="24"/>
        </w:rPr>
        <w:t xml:space="preserve"> </w:t>
      </w:r>
      <w:r w:rsidR="00082F18" w:rsidRPr="00630D37">
        <w:rPr>
          <w:rFonts w:ascii="Arial" w:hAnsi="Arial" w:cs="Arial"/>
          <w:bCs/>
          <w:iCs/>
          <w:sz w:val="24"/>
          <w:szCs w:val="24"/>
        </w:rPr>
        <w:t>% planu</w:t>
      </w:r>
      <w:r w:rsidR="00082F18" w:rsidRPr="00D562F7">
        <w:rPr>
          <w:rFonts w:ascii="Arial" w:hAnsi="Arial" w:cs="Arial"/>
          <w:sz w:val="24"/>
          <w:szCs w:val="24"/>
        </w:rPr>
        <w:t xml:space="preserve">  </w:t>
      </w:r>
      <w:r w:rsidR="00082F18" w:rsidRPr="00D562F7">
        <w:rPr>
          <w:rFonts w:ascii="Arial" w:hAnsi="Arial" w:cs="Arial"/>
          <w:sz w:val="24"/>
          <w:szCs w:val="24"/>
        </w:rPr>
        <w:tab/>
        <w:t xml:space="preserve">                                                                                                                                                          </w:t>
      </w:r>
    </w:p>
    <w:p w:rsidR="00082F18" w:rsidRPr="00D562F7" w:rsidRDefault="00082F18" w:rsidP="00153E4F">
      <w:pPr>
        <w:spacing w:after="120" w:line="276" w:lineRule="auto"/>
        <w:ind w:firstLine="709"/>
        <w:jc w:val="both"/>
        <w:rPr>
          <w:rFonts w:ascii="Arial" w:hAnsi="Arial" w:cs="Arial"/>
          <w:sz w:val="24"/>
          <w:szCs w:val="24"/>
        </w:rPr>
      </w:pPr>
      <w:r w:rsidRPr="00D562F7">
        <w:rPr>
          <w:rFonts w:ascii="Arial" w:hAnsi="Arial" w:cs="Arial"/>
          <w:sz w:val="24"/>
          <w:szCs w:val="24"/>
        </w:rPr>
        <w:t>Analizując w</w:t>
      </w:r>
      <w:r w:rsidR="00153E4F">
        <w:rPr>
          <w:rFonts w:ascii="Arial" w:hAnsi="Arial" w:cs="Arial"/>
          <w:sz w:val="24"/>
          <w:szCs w:val="24"/>
        </w:rPr>
        <w:t xml:space="preserve">ykonanie budżetu oświaty za 2019 </w:t>
      </w:r>
      <w:r w:rsidRPr="00D562F7">
        <w:rPr>
          <w:rFonts w:ascii="Arial" w:hAnsi="Arial" w:cs="Arial"/>
          <w:sz w:val="24"/>
          <w:szCs w:val="24"/>
        </w:rPr>
        <w:t>r. stwierdza się, że podstawowym wydatkiem są wynagrodzenia</w:t>
      </w:r>
      <w:r w:rsidR="00153E4F">
        <w:rPr>
          <w:rFonts w:ascii="Arial" w:hAnsi="Arial" w:cs="Arial"/>
          <w:sz w:val="24"/>
          <w:szCs w:val="24"/>
        </w:rPr>
        <w:t xml:space="preserve"> i pochodne, które wynoszą 92,41</w:t>
      </w:r>
      <w:r w:rsidRPr="00D562F7">
        <w:rPr>
          <w:rFonts w:ascii="Arial" w:hAnsi="Arial" w:cs="Arial"/>
          <w:sz w:val="24"/>
          <w:szCs w:val="24"/>
        </w:rPr>
        <w:t xml:space="preserve"> % całości wydatków i przedstawiają się następująco:</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w</w:t>
      </w:r>
      <w:r w:rsidR="00153E4F">
        <w:rPr>
          <w:rFonts w:ascii="Arial" w:hAnsi="Arial" w:cs="Arial"/>
          <w:sz w:val="24"/>
          <w:szCs w:val="24"/>
        </w:rPr>
        <w:t>ynagrodzenia nauczycieli ( 10,50 etatu )</w:t>
      </w:r>
      <w:r w:rsidR="00153E4F">
        <w:rPr>
          <w:rFonts w:ascii="Arial" w:hAnsi="Arial" w:cs="Arial"/>
          <w:sz w:val="24"/>
          <w:szCs w:val="24"/>
        </w:rPr>
        <w:tab/>
      </w:r>
      <w:r w:rsidR="00153E4F">
        <w:rPr>
          <w:rFonts w:ascii="Arial" w:hAnsi="Arial" w:cs="Arial"/>
          <w:sz w:val="24"/>
          <w:szCs w:val="24"/>
        </w:rPr>
        <w:tab/>
      </w:r>
      <w:r w:rsidR="00153E4F">
        <w:rPr>
          <w:rFonts w:ascii="Arial" w:hAnsi="Arial" w:cs="Arial"/>
          <w:sz w:val="24"/>
          <w:szCs w:val="24"/>
        </w:rPr>
        <w:tab/>
      </w:r>
      <w:r w:rsidR="00153E4F">
        <w:rPr>
          <w:rFonts w:ascii="Arial" w:hAnsi="Arial" w:cs="Arial"/>
          <w:sz w:val="24"/>
          <w:szCs w:val="24"/>
        </w:rPr>
        <w:tab/>
        <w:t>-    624 786,72</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wynagrodzenia administracji i obsługi ( 1 etat)</w:t>
      </w:r>
      <w:r w:rsidRPr="00D562F7">
        <w:rPr>
          <w:rFonts w:ascii="Arial" w:hAnsi="Arial" w:cs="Arial"/>
          <w:sz w:val="24"/>
          <w:szCs w:val="24"/>
        </w:rPr>
        <w:tab/>
        <w:t xml:space="preserve">      </w:t>
      </w:r>
      <w:r w:rsidR="00153E4F">
        <w:rPr>
          <w:rFonts w:ascii="Arial" w:hAnsi="Arial" w:cs="Arial"/>
          <w:sz w:val="24"/>
          <w:szCs w:val="24"/>
        </w:rPr>
        <w:t xml:space="preserve">   </w:t>
      </w:r>
      <w:r w:rsidR="00153E4F">
        <w:rPr>
          <w:rFonts w:ascii="Arial" w:hAnsi="Arial" w:cs="Arial"/>
          <w:sz w:val="24"/>
          <w:szCs w:val="24"/>
        </w:rPr>
        <w:tab/>
      </w:r>
      <w:r w:rsidR="00153E4F">
        <w:rPr>
          <w:rFonts w:ascii="Arial" w:hAnsi="Arial" w:cs="Arial"/>
          <w:sz w:val="24"/>
          <w:szCs w:val="24"/>
        </w:rPr>
        <w:tab/>
        <w:t>-      28 382,58</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dodatkowe wynagrodzenie roczne nauczycieli „13”</w:t>
      </w:r>
      <w:r w:rsidR="00153E4F">
        <w:rPr>
          <w:rFonts w:ascii="Arial" w:hAnsi="Arial" w:cs="Arial"/>
          <w:sz w:val="24"/>
          <w:szCs w:val="24"/>
        </w:rPr>
        <w:tab/>
        <w:t xml:space="preserve">              </w:t>
      </w:r>
      <w:r w:rsidR="00153E4F">
        <w:rPr>
          <w:rFonts w:ascii="Arial" w:hAnsi="Arial" w:cs="Arial"/>
          <w:sz w:val="24"/>
          <w:szCs w:val="24"/>
        </w:rPr>
        <w:tab/>
        <w:t>-      42 341,12</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xml:space="preserve">- dodatkowe wynagrodzenie roczne </w:t>
      </w:r>
      <w:r w:rsidR="00153E4F">
        <w:rPr>
          <w:rFonts w:ascii="Arial" w:hAnsi="Arial" w:cs="Arial"/>
          <w:sz w:val="24"/>
          <w:szCs w:val="24"/>
        </w:rPr>
        <w:t>obsługi „13”</w:t>
      </w:r>
      <w:r w:rsidR="00153E4F">
        <w:rPr>
          <w:rFonts w:ascii="Arial" w:hAnsi="Arial" w:cs="Arial"/>
          <w:sz w:val="24"/>
          <w:szCs w:val="24"/>
        </w:rPr>
        <w:tab/>
      </w:r>
      <w:r w:rsidR="00153E4F">
        <w:rPr>
          <w:rFonts w:ascii="Arial" w:hAnsi="Arial" w:cs="Arial"/>
          <w:sz w:val="24"/>
          <w:szCs w:val="24"/>
        </w:rPr>
        <w:tab/>
      </w:r>
      <w:r w:rsidR="00153E4F">
        <w:rPr>
          <w:rFonts w:ascii="Arial" w:hAnsi="Arial" w:cs="Arial"/>
          <w:sz w:val="24"/>
          <w:szCs w:val="24"/>
        </w:rPr>
        <w:tab/>
        <w:t>-        2 288,26</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dodatki wiejskie nauczycieli</w:t>
      </w:r>
      <w:r w:rsidRPr="00D562F7">
        <w:rPr>
          <w:rFonts w:ascii="Arial" w:hAnsi="Arial" w:cs="Arial"/>
          <w:sz w:val="24"/>
          <w:szCs w:val="24"/>
        </w:rPr>
        <w:tab/>
      </w:r>
      <w:r w:rsidRPr="00D562F7">
        <w:rPr>
          <w:rFonts w:ascii="Arial" w:hAnsi="Arial" w:cs="Arial"/>
          <w:sz w:val="24"/>
          <w:szCs w:val="24"/>
        </w:rPr>
        <w:tab/>
      </w:r>
      <w:r w:rsidR="00153E4F">
        <w:rPr>
          <w:rFonts w:ascii="Arial" w:hAnsi="Arial" w:cs="Arial"/>
          <w:sz w:val="24"/>
          <w:szCs w:val="24"/>
        </w:rPr>
        <w:tab/>
      </w:r>
      <w:r w:rsidR="00153E4F">
        <w:rPr>
          <w:rFonts w:ascii="Arial" w:hAnsi="Arial" w:cs="Arial"/>
          <w:sz w:val="24"/>
          <w:szCs w:val="24"/>
        </w:rPr>
        <w:tab/>
        <w:t xml:space="preserve">             </w:t>
      </w:r>
      <w:r w:rsidR="00153E4F">
        <w:rPr>
          <w:rFonts w:ascii="Arial" w:hAnsi="Arial" w:cs="Arial"/>
          <w:sz w:val="24"/>
          <w:szCs w:val="24"/>
        </w:rPr>
        <w:tab/>
        <w:t>-      38 252,13</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ZUS i FP</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00D562F7">
        <w:rPr>
          <w:rFonts w:ascii="Arial" w:hAnsi="Arial" w:cs="Arial"/>
          <w:sz w:val="24"/>
          <w:szCs w:val="24"/>
        </w:rPr>
        <w:tab/>
      </w:r>
      <w:r w:rsidR="00153E4F">
        <w:rPr>
          <w:rFonts w:ascii="Arial" w:hAnsi="Arial" w:cs="Arial"/>
          <w:sz w:val="24"/>
          <w:szCs w:val="24"/>
        </w:rPr>
        <w:t>-    139 480,68</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fundusz świadczeń socjalnych</w:t>
      </w:r>
      <w:r w:rsidRPr="00D562F7">
        <w:rPr>
          <w:rFonts w:ascii="Arial" w:hAnsi="Arial" w:cs="Arial"/>
          <w:sz w:val="24"/>
          <w:szCs w:val="24"/>
        </w:rPr>
        <w:tab/>
      </w:r>
      <w:r w:rsidRPr="00D562F7">
        <w:rPr>
          <w:rFonts w:ascii="Arial" w:hAnsi="Arial" w:cs="Arial"/>
          <w:sz w:val="24"/>
          <w:szCs w:val="24"/>
        </w:rPr>
        <w:tab/>
      </w:r>
      <w:r w:rsidR="00153E4F">
        <w:rPr>
          <w:rFonts w:ascii="Arial" w:hAnsi="Arial" w:cs="Arial"/>
          <w:sz w:val="24"/>
          <w:szCs w:val="24"/>
        </w:rPr>
        <w:tab/>
      </w:r>
      <w:r w:rsidR="00153E4F">
        <w:rPr>
          <w:rFonts w:ascii="Arial" w:hAnsi="Arial" w:cs="Arial"/>
          <w:sz w:val="24"/>
          <w:szCs w:val="24"/>
        </w:rPr>
        <w:tab/>
        <w:t xml:space="preserve">             </w:t>
      </w:r>
      <w:r w:rsidR="00153E4F">
        <w:rPr>
          <w:rFonts w:ascii="Arial" w:hAnsi="Arial" w:cs="Arial"/>
          <w:sz w:val="24"/>
          <w:szCs w:val="24"/>
        </w:rPr>
        <w:tab/>
        <w:t>-      38 808,00</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umowy zlecenia</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00D562F7">
        <w:rPr>
          <w:rFonts w:ascii="Arial" w:hAnsi="Arial" w:cs="Arial"/>
          <w:sz w:val="24"/>
          <w:szCs w:val="24"/>
        </w:rPr>
        <w:tab/>
      </w:r>
      <w:r w:rsidR="00153E4F">
        <w:rPr>
          <w:rFonts w:ascii="Arial" w:hAnsi="Arial" w:cs="Arial"/>
          <w:sz w:val="24"/>
          <w:szCs w:val="24"/>
        </w:rPr>
        <w:t>-        3 051,56</w:t>
      </w:r>
      <w:r w:rsidRPr="00D562F7">
        <w:rPr>
          <w:rFonts w:ascii="Arial" w:hAnsi="Arial" w:cs="Arial"/>
          <w:sz w:val="24"/>
          <w:szCs w:val="24"/>
        </w:rPr>
        <w:t xml:space="preserve">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dokształcanie nauczycieli czynnych</w:t>
      </w:r>
      <w:r w:rsidRPr="00D562F7">
        <w:rPr>
          <w:rFonts w:ascii="Arial" w:hAnsi="Arial" w:cs="Arial"/>
          <w:sz w:val="24"/>
          <w:szCs w:val="24"/>
        </w:rPr>
        <w:tab/>
      </w:r>
      <w:r w:rsidRPr="00D562F7">
        <w:rPr>
          <w:rFonts w:ascii="Arial" w:hAnsi="Arial" w:cs="Arial"/>
          <w:sz w:val="24"/>
          <w:szCs w:val="24"/>
        </w:rPr>
        <w:tab/>
      </w:r>
      <w:r w:rsidR="00153E4F">
        <w:rPr>
          <w:rFonts w:ascii="Arial" w:hAnsi="Arial" w:cs="Arial"/>
          <w:sz w:val="24"/>
          <w:szCs w:val="24"/>
        </w:rPr>
        <w:tab/>
        <w:t xml:space="preserve">             </w:t>
      </w:r>
      <w:r w:rsidR="00153E4F">
        <w:rPr>
          <w:rFonts w:ascii="Arial" w:hAnsi="Arial" w:cs="Arial"/>
          <w:sz w:val="24"/>
          <w:szCs w:val="24"/>
        </w:rPr>
        <w:tab/>
        <w:t>-        3 792,00</w:t>
      </w:r>
      <w:r w:rsidRPr="00D562F7">
        <w:rPr>
          <w:rFonts w:ascii="Arial" w:hAnsi="Arial" w:cs="Arial"/>
          <w:sz w:val="24"/>
          <w:szCs w:val="24"/>
        </w:rPr>
        <w:t xml:space="preserve"> zł.</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xml:space="preserve">                                     </w:t>
      </w:r>
      <w:r w:rsidRPr="00D562F7">
        <w:rPr>
          <w:rFonts w:ascii="Arial" w:hAnsi="Arial" w:cs="Arial"/>
          <w:sz w:val="24"/>
          <w:szCs w:val="24"/>
        </w:rPr>
        <w:tab/>
        <w:t xml:space="preserve">         --------------------------------------------</w:t>
      </w:r>
      <w:r w:rsidR="00D562F7">
        <w:rPr>
          <w:rFonts w:ascii="Arial" w:hAnsi="Arial" w:cs="Arial"/>
          <w:sz w:val="24"/>
          <w:szCs w:val="24"/>
        </w:rPr>
        <w:t>-------------------------</w:t>
      </w:r>
    </w:p>
    <w:p w:rsidR="00082F18" w:rsidRPr="00932C16" w:rsidRDefault="00082F18" w:rsidP="00D562F7">
      <w:pPr>
        <w:spacing w:after="240" w:line="276" w:lineRule="auto"/>
        <w:jc w:val="both"/>
        <w:rPr>
          <w:rFonts w:ascii="Arial" w:hAnsi="Arial" w:cs="Arial"/>
          <w:b/>
          <w:bCs/>
          <w:iCs/>
          <w:sz w:val="24"/>
          <w:szCs w:val="24"/>
          <w:lang w:val="x-none"/>
        </w:rPr>
      </w:pPr>
      <w:r w:rsidRPr="00D562F7">
        <w:rPr>
          <w:rFonts w:ascii="Arial" w:hAnsi="Arial" w:cs="Arial"/>
          <w:bCs/>
          <w:iCs/>
          <w:sz w:val="24"/>
          <w:szCs w:val="24"/>
          <w:lang w:val="x-none"/>
        </w:rPr>
        <w:t xml:space="preserve">                              </w:t>
      </w:r>
      <w:r w:rsidRPr="00D562F7">
        <w:rPr>
          <w:rFonts w:ascii="Arial" w:hAnsi="Arial" w:cs="Arial"/>
          <w:bCs/>
          <w:iCs/>
          <w:sz w:val="24"/>
          <w:szCs w:val="24"/>
        </w:rPr>
        <w:t xml:space="preserve">                  </w:t>
      </w:r>
      <w:r w:rsidRPr="00D562F7">
        <w:rPr>
          <w:rFonts w:ascii="Arial" w:hAnsi="Arial" w:cs="Arial"/>
          <w:bCs/>
          <w:iCs/>
          <w:sz w:val="24"/>
          <w:szCs w:val="24"/>
          <w:lang w:val="x-none"/>
        </w:rPr>
        <w:t xml:space="preserve">        </w:t>
      </w:r>
      <w:r w:rsidRPr="00D562F7">
        <w:rPr>
          <w:rFonts w:ascii="Arial" w:hAnsi="Arial" w:cs="Arial"/>
          <w:bCs/>
          <w:iCs/>
          <w:sz w:val="24"/>
          <w:szCs w:val="24"/>
        </w:rPr>
        <w:t xml:space="preserve">   </w:t>
      </w:r>
      <w:r w:rsidRPr="00D562F7">
        <w:rPr>
          <w:rFonts w:ascii="Arial" w:hAnsi="Arial" w:cs="Arial"/>
          <w:bCs/>
          <w:iCs/>
          <w:sz w:val="24"/>
          <w:szCs w:val="24"/>
          <w:lang w:val="x-none"/>
        </w:rPr>
        <w:t xml:space="preserve">     </w:t>
      </w:r>
      <w:r w:rsidRPr="00932C16">
        <w:rPr>
          <w:rFonts w:ascii="Arial" w:hAnsi="Arial" w:cs="Arial"/>
          <w:b/>
          <w:bCs/>
          <w:iCs/>
          <w:sz w:val="24"/>
          <w:szCs w:val="24"/>
          <w:lang w:val="x-none"/>
        </w:rPr>
        <w:t xml:space="preserve">RAZEM:          </w:t>
      </w:r>
      <w:r w:rsidR="00D562F7" w:rsidRPr="00932C16">
        <w:rPr>
          <w:rFonts w:ascii="Arial" w:hAnsi="Arial" w:cs="Arial"/>
          <w:b/>
          <w:bCs/>
          <w:iCs/>
          <w:sz w:val="24"/>
          <w:szCs w:val="24"/>
          <w:lang w:val="x-none"/>
        </w:rPr>
        <w:t xml:space="preserve">                        </w:t>
      </w:r>
      <w:r w:rsidR="00153E4F">
        <w:rPr>
          <w:rFonts w:ascii="Arial" w:hAnsi="Arial" w:cs="Arial"/>
          <w:b/>
          <w:bCs/>
          <w:iCs/>
          <w:sz w:val="24"/>
          <w:szCs w:val="24"/>
        </w:rPr>
        <w:t>921 183,05</w:t>
      </w:r>
      <w:r w:rsidRPr="00932C16">
        <w:rPr>
          <w:rFonts w:ascii="Arial" w:hAnsi="Arial" w:cs="Arial"/>
          <w:b/>
          <w:bCs/>
          <w:iCs/>
          <w:sz w:val="24"/>
          <w:szCs w:val="24"/>
          <w:lang w:val="x-none"/>
        </w:rPr>
        <w:t xml:space="preserve"> zł.                          </w:t>
      </w:r>
    </w:p>
    <w:p w:rsidR="00082F18" w:rsidRPr="00D562F7" w:rsidRDefault="00082F18" w:rsidP="00C223E0">
      <w:pPr>
        <w:spacing w:line="276" w:lineRule="auto"/>
        <w:jc w:val="both"/>
        <w:rPr>
          <w:rFonts w:ascii="Arial" w:hAnsi="Arial" w:cs="Arial"/>
          <w:sz w:val="24"/>
          <w:szCs w:val="24"/>
        </w:rPr>
      </w:pPr>
      <w:r w:rsidRPr="00D562F7">
        <w:rPr>
          <w:rFonts w:ascii="Arial" w:hAnsi="Arial" w:cs="Arial"/>
          <w:sz w:val="24"/>
          <w:szCs w:val="24"/>
        </w:rPr>
        <w:t>- wydatki rzeczowe</w:t>
      </w:r>
      <w:r w:rsidRPr="00D562F7">
        <w:rPr>
          <w:rFonts w:ascii="Arial" w:hAnsi="Arial" w:cs="Arial"/>
          <w:sz w:val="24"/>
          <w:szCs w:val="24"/>
        </w:rPr>
        <w:tab/>
        <w:t xml:space="preserve"> </w:t>
      </w:r>
      <w:r w:rsidRPr="00D562F7">
        <w:rPr>
          <w:rFonts w:ascii="Arial" w:hAnsi="Arial" w:cs="Arial"/>
          <w:sz w:val="24"/>
          <w:szCs w:val="24"/>
        </w:rPr>
        <w:tab/>
      </w:r>
      <w:r w:rsidRPr="00D562F7">
        <w:rPr>
          <w:rFonts w:ascii="Arial" w:hAnsi="Arial" w:cs="Arial"/>
          <w:sz w:val="24"/>
          <w:szCs w:val="24"/>
        </w:rPr>
        <w:tab/>
        <w:t xml:space="preserve">                                                   </w:t>
      </w:r>
      <w:r w:rsidRPr="00D562F7">
        <w:rPr>
          <w:rFonts w:ascii="Arial" w:hAnsi="Arial" w:cs="Arial"/>
          <w:sz w:val="24"/>
          <w:szCs w:val="24"/>
        </w:rPr>
        <w:tab/>
        <w:t xml:space="preserve">- </w:t>
      </w:r>
      <w:r w:rsidR="00932C16">
        <w:rPr>
          <w:rFonts w:ascii="Arial" w:hAnsi="Arial" w:cs="Arial"/>
          <w:sz w:val="24"/>
          <w:szCs w:val="24"/>
        </w:rPr>
        <w:t xml:space="preserve">     </w:t>
      </w:r>
      <w:r w:rsidR="00153E4F">
        <w:rPr>
          <w:rFonts w:ascii="Arial" w:hAnsi="Arial" w:cs="Arial"/>
          <w:sz w:val="24"/>
          <w:szCs w:val="24"/>
        </w:rPr>
        <w:t>75 679,21</w:t>
      </w:r>
      <w:r w:rsidRPr="00D562F7">
        <w:rPr>
          <w:rFonts w:ascii="Arial" w:hAnsi="Arial" w:cs="Arial"/>
          <w:sz w:val="24"/>
          <w:szCs w:val="24"/>
        </w:rPr>
        <w:t xml:space="preserve"> zł.          </w:t>
      </w:r>
    </w:p>
    <w:p w:rsidR="00082F18" w:rsidRPr="00D562F7" w:rsidRDefault="00082F18" w:rsidP="00C223E0">
      <w:pPr>
        <w:spacing w:line="276" w:lineRule="auto"/>
        <w:jc w:val="both"/>
        <w:rPr>
          <w:rFonts w:ascii="Arial" w:hAnsi="Arial" w:cs="Arial"/>
          <w:sz w:val="24"/>
          <w:szCs w:val="24"/>
        </w:rPr>
      </w:pPr>
      <w:r w:rsidRPr="00D562F7">
        <w:rPr>
          <w:rFonts w:ascii="Arial" w:hAnsi="Arial" w:cs="Arial"/>
          <w:sz w:val="24"/>
          <w:szCs w:val="24"/>
        </w:rPr>
        <w:t>w tym:  zakup węgla opałowego, zakup pomocy dydaktycznych i książek, zakup energii i wody, środki czystości, prenumerata, usługi różne, abonamenty, aktualizacje programów, delegacje służbowe, ubezpieczenie sprzętu.</w:t>
      </w:r>
    </w:p>
    <w:p w:rsidR="00082F18" w:rsidRPr="00D562F7" w:rsidRDefault="00082F18" w:rsidP="00C223E0">
      <w:pPr>
        <w:spacing w:line="276" w:lineRule="auto"/>
        <w:ind w:firstLine="708"/>
        <w:jc w:val="both"/>
        <w:rPr>
          <w:rFonts w:ascii="Arial" w:hAnsi="Arial" w:cs="Arial"/>
          <w:sz w:val="24"/>
          <w:szCs w:val="24"/>
        </w:rPr>
      </w:pPr>
      <w:r w:rsidRPr="00D562F7">
        <w:rPr>
          <w:rFonts w:ascii="Arial" w:hAnsi="Arial" w:cs="Arial"/>
          <w:sz w:val="24"/>
          <w:szCs w:val="24"/>
        </w:rPr>
        <w:t>Do Szkoły Po</w:t>
      </w:r>
      <w:r w:rsidR="00153E4F">
        <w:rPr>
          <w:rFonts w:ascii="Arial" w:hAnsi="Arial" w:cs="Arial"/>
          <w:sz w:val="24"/>
          <w:szCs w:val="24"/>
        </w:rPr>
        <w:t>dstawowej w Lemanie uczęszcza 60 uczniów, w tym 8</w:t>
      </w:r>
      <w:r w:rsidRPr="00D562F7">
        <w:rPr>
          <w:rFonts w:ascii="Arial" w:hAnsi="Arial" w:cs="Arial"/>
          <w:sz w:val="24"/>
          <w:szCs w:val="24"/>
        </w:rPr>
        <w:t xml:space="preserve"> do oddziału prze</w:t>
      </w:r>
      <w:r w:rsidR="00153E4F">
        <w:rPr>
          <w:rFonts w:ascii="Arial" w:hAnsi="Arial" w:cs="Arial"/>
          <w:sz w:val="24"/>
          <w:szCs w:val="24"/>
        </w:rPr>
        <w:t>dszkolnego przy zatrudnieniu  14</w:t>
      </w:r>
      <w:r w:rsidRPr="00D562F7">
        <w:rPr>
          <w:rFonts w:ascii="Arial" w:hAnsi="Arial" w:cs="Arial"/>
          <w:sz w:val="24"/>
          <w:szCs w:val="24"/>
        </w:rPr>
        <w:t xml:space="preserve"> nauczycieli i 1 pracownika obsługi. </w:t>
      </w:r>
    </w:p>
    <w:p w:rsidR="00082F18" w:rsidRPr="00D562F7" w:rsidRDefault="00082F18" w:rsidP="00C223E0">
      <w:pPr>
        <w:spacing w:line="276" w:lineRule="auto"/>
        <w:jc w:val="both"/>
        <w:rPr>
          <w:rFonts w:ascii="Arial" w:hAnsi="Arial" w:cs="Arial"/>
          <w:sz w:val="24"/>
          <w:szCs w:val="24"/>
        </w:rPr>
      </w:pPr>
      <w:r w:rsidRPr="00D562F7">
        <w:rPr>
          <w:rFonts w:ascii="Arial" w:hAnsi="Arial" w:cs="Arial"/>
          <w:sz w:val="24"/>
          <w:szCs w:val="24"/>
        </w:rPr>
        <w:lastRenderedPageBreak/>
        <w:t>Realizacja zadań w poszczególnych rozdziałach przedstawia się następująco:</w:t>
      </w:r>
    </w:p>
    <w:p w:rsidR="00082F18" w:rsidRPr="0055661F" w:rsidRDefault="00082F18" w:rsidP="006B4490">
      <w:pPr>
        <w:spacing w:after="120" w:line="276" w:lineRule="auto"/>
        <w:jc w:val="both"/>
        <w:rPr>
          <w:rFonts w:ascii="Arial" w:hAnsi="Arial" w:cs="Arial"/>
          <w:sz w:val="24"/>
          <w:szCs w:val="24"/>
          <w:u w:val="single"/>
        </w:rPr>
      </w:pPr>
      <w:r w:rsidRPr="0055661F">
        <w:rPr>
          <w:rFonts w:ascii="Arial" w:hAnsi="Arial" w:cs="Arial"/>
          <w:sz w:val="24"/>
          <w:szCs w:val="24"/>
          <w:u w:val="single"/>
        </w:rPr>
        <w:t>Dział 801:</w:t>
      </w:r>
    </w:p>
    <w:p w:rsidR="0055661F" w:rsidRDefault="0055661F" w:rsidP="00C223E0">
      <w:pPr>
        <w:spacing w:after="0" w:line="276" w:lineRule="auto"/>
        <w:jc w:val="both"/>
        <w:rPr>
          <w:rFonts w:ascii="Arial" w:hAnsi="Arial" w:cs="Arial"/>
          <w:sz w:val="24"/>
          <w:szCs w:val="24"/>
        </w:rPr>
      </w:pPr>
      <w:r>
        <w:rPr>
          <w:rFonts w:ascii="Arial" w:hAnsi="Arial" w:cs="Arial"/>
          <w:sz w:val="24"/>
          <w:szCs w:val="24"/>
        </w:rPr>
        <w:t xml:space="preserve">80101 - </w:t>
      </w:r>
      <w:r w:rsidR="00082F18" w:rsidRPr="0055661F">
        <w:rPr>
          <w:rFonts w:ascii="Arial" w:hAnsi="Arial" w:cs="Arial"/>
          <w:sz w:val="24"/>
          <w:szCs w:val="24"/>
        </w:rPr>
        <w:t xml:space="preserve">Szkoły Podstawowe </w:t>
      </w:r>
      <w:r w:rsidR="00153E4F">
        <w:rPr>
          <w:rFonts w:ascii="Arial" w:hAnsi="Arial" w:cs="Arial"/>
          <w:sz w:val="24"/>
          <w:szCs w:val="24"/>
        </w:rPr>
        <w:tab/>
      </w:r>
      <w:r w:rsidR="00153E4F">
        <w:rPr>
          <w:rFonts w:ascii="Arial" w:hAnsi="Arial" w:cs="Arial"/>
          <w:sz w:val="24"/>
          <w:szCs w:val="24"/>
        </w:rPr>
        <w:tab/>
        <w:t>- plan 747 510,45</w:t>
      </w:r>
      <w:r>
        <w:rPr>
          <w:rFonts w:ascii="Arial" w:hAnsi="Arial" w:cs="Arial"/>
          <w:sz w:val="24"/>
          <w:szCs w:val="24"/>
        </w:rPr>
        <w:t xml:space="preserve"> zł.</w:t>
      </w:r>
      <w:r w:rsidR="00082F18" w:rsidRPr="0055661F">
        <w:rPr>
          <w:rFonts w:ascii="Arial" w:hAnsi="Arial" w:cs="Arial"/>
          <w:sz w:val="24"/>
          <w:szCs w:val="24"/>
        </w:rPr>
        <w:t xml:space="preserve">, </w:t>
      </w:r>
    </w:p>
    <w:p w:rsidR="00082F18" w:rsidRPr="0055661F" w:rsidRDefault="00153E4F" w:rsidP="00C223E0">
      <w:pPr>
        <w:spacing w:after="0" w:line="276" w:lineRule="auto"/>
        <w:ind w:left="3540" w:firstLine="708"/>
        <w:jc w:val="both"/>
        <w:rPr>
          <w:rFonts w:ascii="Arial" w:hAnsi="Arial" w:cs="Arial"/>
          <w:sz w:val="24"/>
          <w:szCs w:val="24"/>
        </w:rPr>
      </w:pPr>
      <w:r>
        <w:rPr>
          <w:rFonts w:ascii="Arial" w:hAnsi="Arial" w:cs="Arial"/>
          <w:sz w:val="24"/>
          <w:szCs w:val="24"/>
        </w:rPr>
        <w:t>- wykonanie 703 946,08 zł., tj. 94,17</w:t>
      </w:r>
      <w:r w:rsidR="00082F18" w:rsidRPr="0055661F">
        <w:rPr>
          <w:rFonts w:ascii="Arial" w:hAnsi="Arial" w:cs="Arial"/>
          <w:sz w:val="24"/>
          <w:szCs w:val="24"/>
        </w:rPr>
        <w:t xml:space="preserve"> %</w:t>
      </w:r>
      <w:r>
        <w:rPr>
          <w:rFonts w:ascii="Arial" w:hAnsi="Arial" w:cs="Arial"/>
          <w:sz w:val="24"/>
          <w:szCs w:val="24"/>
        </w:rPr>
        <w:t xml:space="preserve"> planu</w:t>
      </w:r>
    </w:p>
    <w:p w:rsid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xml:space="preserve">80103 - Oddziały przedszkolne </w:t>
      </w:r>
    </w:p>
    <w:p w:rsidR="0055661F" w:rsidRDefault="0055661F"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 xml:space="preserve">w szkołach podstawowych </w:t>
      </w:r>
      <w:r>
        <w:rPr>
          <w:rFonts w:ascii="Arial" w:hAnsi="Arial" w:cs="Arial"/>
          <w:sz w:val="24"/>
          <w:szCs w:val="24"/>
        </w:rPr>
        <w:tab/>
      </w:r>
      <w:r w:rsidR="00153E4F">
        <w:rPr>
          <w:rFonts w:ascii="Arial" w:hAnsi="Arial" w:cs="Arial"/>
          <w:sz w:val="24"/>
          <w:szCs w:val="24"/>
        </w:rPr>
        <w:t>- plan 76 639,00</w:t>
      </w:r>
      <w:r w:rsidR="00082F18" w:rsidRPr="0055661F">
        <w:rPr>
          <w:rFonts w:ascii="Arial" w:hAnsi="Arial" w:cs="Arial"/>
          <w:sz w:val="24"/>
          <w:szCs w:val="24"/>
        </w:rPr>
        <w:t xml:space="preserve"> zł</w:t>
      </w:r>
      <w:r>
        <w:rPr>
          <w:rFonts w:ascii="Arial" w:hAnsi="Arial" w:cs="Arial"/>
          <w:sz w:val="24"/>
          <w:szCs w:val="24"/>
        </w:rPr>
        <w:t>.</w:t>
      </w:r>
      <w:r w:rsidR="00082F18" w:rsidRPr="0055661F">
        <w:rPr>
          <w:rFonts w:ascii="Arial" w:hAnsi="Arial" w:cs="Arial"/>
          <w:sz w:val="24"/>
          <w:szCs w:val="24"/>
        </w:rPr>
        <w:t>,</w:t>
      </w:r>
    </w:p>
    <w:p w:rsidR="00082F18" w:rsidRPr="0055661F" w:rsidRDefault="00153E4F" w:rsidP="00C223E0">
      <w:pPr>
        <w:spacing w:after="120" w:line="276" w:lineRule="auto"/>
        <w:ind w:left="3540" w:firstLine="708"/>
        <w:jc w:val="both"/>
        <w:rPr>
          <w:rFonts w:ascii="Arial" w:hAnsi="Arial" w:cs="Arial"/>
          <w:sz w:val="24"/>
          <w:szCs w:val="24"/>
        </w:rPr>
      </w:pPr>
      <w:r>
        <w:rPr>
          <w:rFonts w:ascii="Arial" w:hAnsi="Arial" w:cs="Arial"/>
          <w:sz w:val="24"/>
          <w:szCs w:val="24"/>
        </w:rPr>
        <w:t>- wykonanie 7</w:t>
      </w:r>
      <w:r w:rsidR="005F3CEF">
        <w:rPr>
          <w:rFonts w:ascii="Arial" w:hAnsi="Arial" w:cs="Arial"/>
          <w:sz w:val="24"/>
          <w:szCs w:val="24"/>
        </w:rPr>
        <w:t>3 945,90 zł., tj. 96,49</w:t>
      </w:r>
      <w:r w:rsidR="00082F18" w:rsidRPr="0055661F">
        <w:rPr>
          <w:rFonts w:ascii="Arial" w:hAnsi="Arial" w:cs="Arial"/>
          <w:sz w:val="24"/>
          <w:szCs w:val="24"/>
        </w:rPr>
        <w:t xml:space="preserve"> %</w:t>
      </w:r>
      <w:r w:rsidR="005F3CEF">
        <w:rPr>
          <w:rFonts w:ascii="Arial" w:hAnsi="Arial" w:cs="Arial"/>
          <w:sz w:val="24"/>
          <w:szCs w:val="24"/>
        </w:rPr>
        <w:t xml:space="preserve"> planu</w:t>
      </w:r>
    </w:p>
    <w:p w:rsidR="0055661F" w:rsidRDefault="00082F18" w:rsidP="00C223E0">
      <w:pPr>
        <w:spacing w:after="0" w:line="276" w:lineRule="auto"/>
        <w:jc w:val="both"/>
        <w:rPr>
          <w:rFonts w:ascii="Arial" w:hAnsi="Arial" w:cs="Arial"/>
          <w:bCs/>
          <w:sz w:val="24"/>
          <w:szCs w:val="24"/>
        </w:rPr>
      </w:pPr>
      <w:r w:rsidRPr="0055661F">
        <w:rPr>
          <w:rFonts w:ascii="Arial" w:hAnsi="Arial" w:cs="Arial"/>
          <w:bCs/>
          <w:sz w:val="24"/>
          <w:szCs w:val="24"/>
        </w:rPr>
        <w:t>80146 - Dokształcanie i doskonalenie</w:t>
      </w:r>
    </w:p>
    <w:p w:rsidR="0055661F" w:rsidRDefault="0055661F"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55661F">
        <w:rPr>
          <w:rFonts w:ascii="Arial" w:hAnsi="Arial" w:cs="Arial"/>
          <w:bCs/>
          <w:sz w:val="24"/>
          <w:szCs w:val="24"/>
        </w:rPr>
        <w:t xml:space="preserve"> 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55661F">
        <w:rPr>
          <w:rFonts w:ascii="Arial" w:hAnsi="Arial" w:cs="Arial"/>
          <w:bCs/>
          <w:sz w:val="24"/>
          <w:szCs w:val="24"/>
        </w:rPr>
        <w:t xml:space="preserve">- </w:t>
      </w:r>
      <w:r w:rsidR="005F3CEF">
        <w:rPr>
          <w:rFonts w:ascii="Arial" w:hAnsi="Arial" w:cs="Arial"/>
          <w:sz w:val="24"/>
          <w:szCs w:val="24"/>
        </w:rPr>
        <w:t>plan 4 350,00</w:t>
      </w:r>
      <w:r w:rsidR="00082F18" w:rsidRPr="0055661F">
        <w:rPr>
          <w:rFonts w:ascii="Arial" w:hAnsi="Arial" w:cs="Arial"/>
          <w:sz w:val="24"/>
          <w:szCs w:val="24"/>
        </w:rPr>
        <w:t xml:space="preserve"> zł</w:t>
      </w:r>
      <w:r>
        <w:rPr>
          <w:rFonts w:ascii="Arial" w:hAnsi="Arial" w:cs="Arial"/>
          <w:sz w:val="24"/>
          <w:szCs w:val="24"/>
        </w:rPr>
        <w:t>.</w:t>
      </w:r>
      <w:r w:rsidR="00082F18" w:rsidRPr="0055661F">
        <w:rPr>
          <w:rFonts w:ascii="Arial" w:hAnsi="Arial" w:cs="Arial"/>
          <w:sz w:val="24"/>
          <w:szCs w:val="24"/>
        </w:rPr>
        <w:t>,</w:t>
      </w:r>
    </w:p>
    <w:p w:rsidR="00082F18" w:rsidRPr="0055661F" w:rsidRDefault="0055661F"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5F3CEF">
        <w:rPr>
          <w:rFonts w:ascii="Arial" w:hAnsi="Arial" w:cs="Arial"/>
          <w:sz w:val="24"/>
          <w:szCs w:val="24"/>
        </w:rPr>
        <w:t xml:space="preserve">wykonanie 3 792,00 </w:t>
      </w:r>
      <w:r w:rsidR="00082F18" w:rsidRPr="0055661F">
        <w:rPr>
          <w:rFonts w:ascii="Arial" w:hAnsi="Arial" w:cs="Arial"/>
          <w:sz w:val="24"/>
          <w:szCs w:val="24"/>
        </w:rPr>
        <w:t>z</w:t>
      </w:r>
      <w:r w:rsidR="005F3CEF">
        <w:rPr>
          <w:rFonts w:ascii="Arial" w:hAnsi="Arial" w:cs="Arial"/>
          <w:sz w:val="24"/>
          <w:szCs w:val="24"/>
        </w:rPr>
        <w:t>ł., tj. 87,17</w:t>
      </w:r>
      <w:r w:rsidR="00082F18" w:rsidRPr="0055661F">
        <w:rPr>
          <w:rFonts w:ascii="Arial" w:hAnsi="Arial" w:cs="Arial"/>
          <w:sz w:val="24"/>
          <w:szCs w:val="24"/>
        </w:rPr>
        <w:t xml:space="preserve"> %</w:t>
      </w:r>
      <w:r w:rsidR="005F3CEF">
        <w:rPr>
          <w:rFonts w:ascii="Arial" w:hAnsi="Arial" w:cs="Arial"/>
          <w:sz w:val="24"/>
          <w:szCs w:val="24"/>
        </w:rPr>
        <w:t xml:space="preserve"> planu</w:t>
      </w:r>
    </w:p>
    <w:p w:rsidR="0055661F" w:rsidRDefault="0055661F" w:rsidP="00C223E0">
      <w:pPr>
        <w:spacing w:after="0" w:line="276" w:lineRule="auto"/>
        <w:jc w:val="both"/>
        <w:rPr>
          <w:rFonts w:ascii="Arial" w:hAnsi="Arial" w:cs="Arial"/>
          <w:sz w:val="24"/>
          <w:szCs w:val="24"/>
        </w:rPr>
      </w:pPr>
      <w:r>
        <w:rPr>
          <w:rFonts w:ascii="Arial" w:hAnsi="Arial" w:cs="Arial"/>
          <w:sz w:val="24"/>
          <w:szCs w:val="24"/>
        </w:rPr>
        <w:t>801</w:t>
      </w:r>
      <w:r w:rsidR="005F3CEF">
        <w:rPr>
          <w:rFonts w:ascii="Arial" w:hAnsi="Arial" w:cs="Arial"/>
          <w:sz w:val="24"/>
          <w:szCs w:val="24"/>
        </w:rPr>
        <w:t xml:space="preserve">48 - Stołówki szkolne </w:t>
      </w:r>
      <w:r w:rsidR="005F3CEF">
        <w:rPr>
          <w:rFonts w:ascii="Arial" w:hAnsi="Arial" w:cs="Arial"/>
          <w:sz w:val="24"/>
          <w:szCs w:val="24"/>
        </w:rPr>
        <w:tab/>
      </w:r>
      <w:r w:rsidR="005F3CEF">
        <w:rPr>
          <w:rFonts w:ascii="Arial" w:hAnsi="Arial" w:cs="Arial"/>
          <w:sz w:val="24"/>
          <w:szCs w:val="24"/>
        </w:rPr>
        <w:tab/>
      </w:r>
      <w:r w:rsidR="005F3CEF">
        <w:rPr>
          <w:rFonts w:ascii="Arial" w:hAnsi="Arial" w:cs="Arial"/>
          <w:sz w:val="24"/>
          <w:szCs w:val="24"/>
        </w:rPr>
        <w:tab/>
        <w:t>- plan1</w:t>
      </w:r>
      <w:r w:rsidR="00082F18" w:rsidRPr="0055661F">
        <w:rPr>
          <w:rFonts w:ascii="Arial" w:hAnsi="Arial" w:cs="Arial"/>
          <w:sz w:val="24"/>
          <w:szCs w:val="24"/>
        </w:rPr>
        <w:t>200,00 zł</w:t>
      </w:r>
      <w:r>
        <w:rPr>
          <w:rFonts w:ascii="Arial" w:hAnsi="Arial" w:cs="Arial"/>
          <w:sz w:val="24"/>
          <w:szCs w:val="24"/>
        </w:rPr>
        <w:t>.</w:t>
      </w:r>
      <w:r w:rsidR="00082F18" w:rsidRPr="0055661F">
        <w:rPr>
          <w:rFonts w:ascii="Arial" w:hAnsi="Arial" w:cs="Arial"/>
          <w:sz w:val="24"/>
          <w:szCs w:val="24"/>
        </w:rPr>
        <w:t>,</w:t>
      </w:r>
    </w:p>
    <w:p w:rsidR="00082F18" w:rsidRPr="0055661F" w:rsidRDefault="0055661F"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0,00 zł  tj. 0 %</w:t>
      </w:r>
      <w:r w:rsidR="005F3CEF">
        <w:rPr>
          <w:rFonts w:ascii="Arial" w:hAnsi="Arial" w:cs="Arial"/>
          <w:sz w:val="24"/>
          <w:szCs w:val="24"/>
        </w:rPr>
        <w:t xml:space="preserve"> planu</w:t>
      </w:r>
    </w:p>
    <w:p w:rsidR="0055661F" w:rsidRDefault="0055661F"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55661F">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zawodowych</w:t>
      </w:r>
      <w:r>
        <w:rPr>
          <w:rFonts w:ascii="Arial" w:hAnsi="Arial" w:cs="Arial"/>
          <w:bCs/>
          <w:sz w:val="24"/>
          <w:szCs w:val="24"/>
        </w:rPr>
        <w:t xml:space="preserve"> oraz szkołach art</w:t>
      </w:r>
      <w:r w:rsidR="005F3CEF">
        <w:rPr>
          <w:rFonts w:ascii="Arial" w:hAnsi="Arial" w:cs="Arial"/>
          <w:bCs/>
          <w:sz w:val="24"/>
          <w:szCs w:val="24"/>
        </w:rPr>
        <w:t xml:space="preserve">ystycznych </w:t>
      </w:r>
      <w:r w:rsidR="005F3CEF">
        <w:rPr>
          <w:rFonts w:ascii="Arial" w:hAnsi="Arial" w:cs="Arial"/>
          <w:bCs/>
          <w:sz w:val="24"/>
          <w:szCs w:val="24"/>
        </w:rPr>
        <w:tab/>
      </w:r>
      <w:r w:rsidR="005F3CEF">
        <w:rPr>
          <w:rFonts w:ascii="Arial" w:hAnsi="Arial" w:cs="Arial"/>
          <w:bCs/>
          <w:sz w:val="24"/>
          <w:szCs w:val="24"/>
        </w:rPr>
        <w:tab/>
      </w:r>
      <w:r w:rsidR="005F3CEF">
        <w:rPr>
          <w:rFonts w:ascii="Arial" w:hAnsi="Arial" w:cs="Arial"/>
          <w:bCs/>
          <w:sz w:val="24"/>
          <w:szCs w:val="24"/>
        </w:rPr>
        <w:tab/>
      </w:r>
      <w:r w:rsidR="005F3CEF">
        <w:rPr>
          <w:rFonts w:ascii="Arial" w:hAnsi="Arial" w:cs="Arial"/>
          <w:bCs/>
          <w:sz w:val="24"/>
          <w:szCs w:val="24"/>
        </w:rPr>
        <w:tab/>
        <w:t>- plan 218 194,00</w:t>
      </w:r>
      <w:r>
        <w:rPr>
          <w:rFonts w:ascii="Arial" w:hAnsi="Arial" w:cs="Arial"/>
          <w:bCs/>
          <w:sz w:val="24"/>
          <w:szCs w:val="24"/>
        </w:rPr>
        <w:t xml:space="preserve"> zł.,</w:t>
      </w:r>
    </w:p>
    <w:p w:rsidR="00082F18" w:rsidRPr="0055661F" w:rsidRDefault="0055661F" w:rsidP="00C223E0">
      <w:pPr>
        <w:spacing w:after="120" w:line="276" w:lineRule="auto"/>
        <w:ind w:left="3540" w:firstLine="708"/>
        <w:jc w:val="both"/>
        <w:rPr>
          <w:rFonts w:ascii="Arial" w:hAnsi="Arial" w:cs="Arial"/>
          <w:bCs/>
          <w:sz w:val="24"/>
          <w:szCs w:val="24"/>
        </w:rPr>
      </w:pPr>
      <w:r>
        <w:rPr>
          <w:rFonts w:ascii="Arial" w:hAnsi="Arial" w:cs="Arial"/>
          <w:bCs/>
          <w:sz w:val="24"/>
          <w:szCs w:val="24"/>
        </w:rPr>
        <w:t xml:space="preserve">- </w:t>
      </w:r>
      <w:r w:rsidR="005F3CEF">
        <w:rPr>
          <w:rFonts w:ascii="Arial" w:hAnsi="Arial" w:cs="Arial"/>
          <w:bCs/>
          <w:sz w:val="24"/>
          <w:szCs w:val="24"/>
        </w:rPr>
        <w:t>wykonanie 203 665,29 zł , tj. 93,34</w:t>
      </w:r>
      <w:r w:rsidR="00082F18" w:rsidRPr="0055661F">
        <w:rPr>
          <w:rFonts w:ascii="Arial" w:hAnsi="Arial" w:cs="Arial"/>
          <w:bCs/>
          <w:sz w:val="24"/>
          <w:szCs w:val="24"/>
        </w:rPr>
        <w:t xml:space="preserve"> %</w:t>
      </w:r>
      <w:r w:rsidR="005F3CEF">
        <w:rPr>
          <w:rFonts w:ascii="Arial" w:hAnsi="Arial" w:cs="Arial"/>
          <w:bCs/>
          <w:sz w:val="24"/>
          <w:szCs w:val="24"/>
        </w:rPr>
        <w:t xml:space="preserve"> planu</w:t>
      </w:r>
    </w:p>
    <w:p w:rsidR="0055661F" w:rsidRDefault="0055661F"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55661F">
        <w:rPr>
          <w:rFonts w:ascii="Arial" w:hAnsi="Arial" w:cs="Arial"/>
          <w:bCs/>
          <w:sz w:val="24"/>
          <w:szCs w:val="24"/>
        </w:rPr>
        <w:t xml:space="preserve">Zapewnienie uczniom prawa do bezpłatnego dostępu do podręczników, materiałów edukacyjnych </w:t>
      </w:r>
      <w:r>
        <w:rPr>
          <w:rFonts w:ascii="Arial" w:hAnsi="Arial" w:cs="Arial"/>
          <w:bCs/>
          <w:sz w:val="24"/>
          <w:szCs w:val="24"/>
        </w:rPr>
        <w:t xml:space="preserve">lub materiałów ćwiczeniowych </w:t>
      </w:r>
      <w:r>
        <w:rPr>
          <w:rFonts w:ascii="Arial" w:hAnsi="Arial" w:cs="Arial"/>
          <w:bCs/>
          <w:sz w:val="24"/>
          <w:szCs w:val="24"/>
        </w:rPr>
        <w:tab/>
        <w:t>- p</w:t>
      </w:r>
      <w:r w:rsidR="005F3CEF">
        <w:rPr>
          <w:rFonts w:ascii="Arial" w:hAnsi="Arial" w:cs="Arial"/>
          <w:bCs/>
          <w:sz w:val="24"/>
          <w:szCs w:val="24"/>
        </w:rPr>
        <w:t>lan 5 249,47</w:t>
      </w:r>
      <w:r w:rsidR="00082F18" w:rsidRPr="0055661F">
        <w:rPr>
          <w:rFonts w:ascii="Arial" w:hAnsi="Arial" w:cs="Arial"/>
          <w:bCs/>
          <w:sz w:val="24"/>
          <w:szCs w:val="24"/>
        </w:rPr>
        <w:t xml:space="preserve"> zł</w:t>
      </w:r>
      <w:r>
        <w:rPr>
          <w:rFonts w:ascii="Arial" w:hAnsi="Arial" w:cs="Arial"/>
          <w:bCs/>
          <w:sz w:val="24"/>
          <w:szCs w:val="24"/>
        </w:rPr>
        <w:t>.</w:t>
      </w:r>
      <w:r w:rsidR="00082F18" w:rsidRPr="0055661F">
        <w:rPr>
          <w:rFonts w:ascii="Arial" w:hAnsi="Arial" w:cs="Arial"/>
          <w:bCs/>
          <w:sz w:val="24"/>
          <w:szCs w:val="24"/>
        </w:rPr>
        <w:t>,</w:t>
      </w:r>
    </w:p>
    <w:p w:rsidR="0055661F" w:rsidRDefault="0055661F" w:rsidP="00C223E0">
      <w:pPr>
        <w:spacing w:after="0" w:line="276" w:lineRule="auto"/>
        <w:ind w:left="6372"/>
        <w:jc w:val="both"/>
        <w:rPr>
          <w:rFonts w:ascii="Arial" w:hAnsi="Arial" w:cs="Arial"/>
          <w:bCs/>
          <w:sz w:val="24"/>
          <w:szCs w:val="24"/>
        </w:rPr>
      </w:pPr>
      <w:r>
        <w:rPr>
          <w:rFonts w:ascii="Arial" w:hAnsi="Arial" w:cs="Arial"/>
          <w:bCs/>
          <w:sz w:val="24"/>
          <w:szCs w:val="24"/>
        </w:rPr>
        <w:t xml:space="preserve">- </w:t>
      </w:r>
      <w:r w:rsidR="005F3CEF">
        <w:rPr>
          <w:rFonts w:ascii="Arial" w:hAnsi="Arial" w:cs="Arial"/>
          <w:bCs/>
          <w:sz w:val="24"/>
          <w:szCs w:val="24"/>
        </w:rPr>
        <w:t>wykonanie 5 247,99</w:t>
      </w:r>
      <w:r w:rsidR="00082F18" w:rsidRPr="0055661F">
        <w:rPr>
          <w:rFonts w:ascii="Arial" w:hAnsi="Arial" w:cs="Arial"/>
          <w:bCs/>
          <w:sz w:val="24"/>
          <w:szCs w:val="24"/>
        </w:rPr>
        <w:t xml:space="preserve"> zł., </w:t>
      </w:r>
    </w:p>
    <w:p w:rsidR="00082F18" w:rsidRPr="0055661F" w:rsidRDefault="0055661F" w:rsidP="00C223E0">
      <w:pPr>
        <w:spacing w:after="120" w:line="276" w:lineRule="auto"/>
        <w:ind w:left="5664" w:firstLine="708"/>
        <w:jc w:val="both"/>
        <w:rPr>
          <w:rFonts w:ascii="Arial" w:hAnsi="Arial" w:cs="Arial"/>
          <w:bCs/>
          <w:sz w:val="24"/>
          <w:szCs w:val="24"/>
        </w:rPr>
      </w:pPr>
      <w:r>
        <w:rPr>
          <w:rFonts w:ascii="Arial" w:hAnsi="Arial" w:cs="Arial"/>
          <w:bCs/>
          <w:sz w:val="24"/>
          <w:szCs w:val="24"/>
        </w:rPr>
        <w:t xml:space="preserve">  </w:t>
      </w:r>
      <w:r w:rsidR="005F3CEF">
        <w:rPr>
          <w:rFonts w:ascii="Arial" w:hAnsi="Arial" w:cs="Arial"/>
          <w:bCs/>
          <w:sz w:val="24"/>
          <w:szCs w:val="24"/>
        </w:rPr>
        <w:t>tj. 99,97</w:t>
      </w:r>
      <w:r w:rsidR="00082F18" w:rsidRPr="0055661F">
        <w:rPr>
          <w:rFonts w:ascii="Arial" w:hAnsi="Arial" w:cs="Arial"/>
          <w:bCs/>
          <w:sz w:val="24"/>
          <w:szCs w:val="24"/>
        </w:rPr>
        <w:t xml:space="preserve"> %</w:t>
      </w:r>
      <w:r w:rsidR="005F3CEF">
        <w:rPr>
          <w:rFonts w:ascii="Arial" w:hAnsi="Arial" w:cs="Arial"/>
          <w:bCs/>
          <w:sz w:val="24"/>
          <w:szCs w:val="24"/>
        </w:rPr>
        <w:t xml:space="preserve"> planu</w:t>
      </w:r>
    </w:p>
    <w:p w:rsidR="0055661F" w:rsidRDefault="00082F18" w:rsidP="00C223E0">
      <w:pPr>
        <w:spacing w:after="0" w:line="276" w:lineRule="auto"/>
        <w:jc w:val="both"/>
        <w:rPr>
          <w:rFonts w:ascii="Arial" w:hAnsi="Arial" w:cs="Arial"/>
          <w:sz w:val="24"/>
          <w:szCs w:val="24"/>
        </w:rPr>
      </w:pPr>
      <w:r w:rsidRPr="0055661F">
        <w:rPr>
          <w:rFonts w:ascii="Arial" w:hAnsi="Arial" w:cs="Arial"/>
          <w:bCs/>
          <w:sz w:val="24"/>
          <w:szCs w:val="24"/>
        </w:rPr>
        <w:t xml:space="preserve">80195 - Pozostała działalność </w:t>
      </w:r>
      <w:r w:rsidR="0055661F">
        <w:rPr>
          <w:rFonts w:ascii="Arial" w:hAnsi="Arial" w:cs="Arial"/>
          <w:bCs/>
          <w:sz w:val="24"/>
          <w:szCs w:val="24"/>
        </w:rPr>
        <w:tab/>
      </w:r>
      <w:r w:rsidR="0055661F">
        <w:rPr>
          <w:rFonts w:ascii="Arial" w:hAnsi="Arial" w:cs="Arial"/>
          <w:bCs/>
          <w:sz w:val="24"/>
          <w:szCs w:val="24"/>
        </w:rPr>
        <w:tab/>
      </w:r>
      <w:r w:rsidRPr="0055661F">
        <w:rPr>
          <w:rFonts w:ascii="Arial" w:hAnsi="Arial" w:cs="Arial"/>
          <w:bCs/>
          <w:sz w:val="24"/>
          <w:szCs w:val="24"/>
        </w:rPr>
        <w:t xml:space="preserve">- </w:t>
      </w:r>
      <w:r w:rsidRPr="0055661F">
        <w:rPr>
          <w:rFonts w:ascii="Arial" w:hAnsi="Arial" w:cs="Arial"/>
          <w:sz w:val="24"/>
          <w:szCs w:val="24"/>
        </w:rPr>
        <w:t>plan  5 965,00 zł</w:t>
      </w:r>
      <w:r w:rsidR="0055661F">
        <w:rPr>
          <w:rFonts w:ascii="Arial" w:hAnsi="Arial" w:cs="Arial"/>
          <w:sz w:val="24"/>
          <w:szCs w:val="24"/>
        </w:rPr>
        <w:t>.</w:t>
      </w:r>
      <w:r w:rsidRPr="0055661F">
        <w:rPr>
          <w:rFonts w:ascii="Arial" w:hAnsi="Arial" w:cs="Arial"/>
          <w:sz w:val="24"/>
          <w:szCs w:val="24"/>
        </w:rPr>
        <w:t>,</w:t>
      </w:r>
    </w:p>
    <w:p w:rsidR="0055661F" w:rsidRDefault="0055661F"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 5 965,00 zł.</w:t>
      </w:r>
      <w:r>
        <w:rPr>
          <w:rFonts w:ascii="Arial" w:hAnsi="Arial" w:cs="Arial"/>
          <w:sz w:val="24"/>
          <w:szCs w:val="24"/>
        </w:rPr>
        <w:t>,</w:t>
      </w:r>
      <w:r w:rsidR="00932C16">
        <w:rPr>
          <w:rFonts w:ascii="Arial" w:hAnsi="Arial" w:cs="Arial"/>
          <w:sz w:val="24"/>
          <w:szCs w:val="24"/>
        </w:rPr>
        <w:t xml:space="preserve"> tj. 100% planu</w:t>
      </w:r>
      <w:r w:rsidR="00082F18" w:rsidRPr="0055661F">
        <w:rPr>
          <w:rFonts w:ascii="Arial" w:hAnsi="Arial" w:cs="Arial"/>
          <w:sz w:val="24"/>
          <w:szCs w:val="24"/>
        </w:rPr>
        <w:t xml:space="preserve"> </w:t>
      </w:r>
    </w:p>
    <w:p w:rsidR="00082F18" w:rsidRDefault="0055661F"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(odpis na FŚS</w:t>
      </w:r>
      <w:r w:rsidR="00082F18" w:rsidRPr="0055661F">
        <w:rPr>
          <w:rFonts w:ascii="Arial" w:hAnsi="Arial" w:cs="Arial"/>
          <w:sz w:val="24"/>
          <w:szCs w:val="24"/>
        </w:rPr>
        <w:t xml:space="preserve"> nauczycieli emerytów</w:t>
      </w:r>
      <w:r>
        <w:rPr>
          <w:rFonts w:ascii="Arial" w:hAnsi="Arial" w:cs="Arial"/>
          <w:sz w:val="24"/>
          <w:szCs w:val="24"/>
        </w:rPr>
        <w:t>)</w:t>
      </w:r>
      <w:r w:rsidR="00082F18" w:rsidRPr="0055661F">
        <w:rPr>
          <w:rFonts w:ascii="Arial" w:hAnsi="Arial" w:cs="Arial"/>
          <w:sz w:val="24"/>
          <w:szCs w:val="24"/>
        </w:rPr>
        <w:t>.</w:t>
      </w:r>
    </w:p>
    <w:p w:rsidR="005F3CEF" w:rsidRDefault="005F3CEF" w:rsidP="006B4490">
      <w:pPr>
        <w:spacing w:after="120" w:line="276" w:lineRule="auto"/>
        <w:jc w:val="both"/>
        <w:rPr>
          <w:rFonts w:ascii="Arial" w:hAnsi="Arial" w:cs="Arial"/>
          <w:sz w:val="24"/>
          <w:szCs w:val="24"/>
          <w:u w:val="single"/>
        </w:rPr>
      </w:pPr>
      <w:r w:rsidRPr="005F3CEF">
        <w:rPr>
          <w:rFonts w:ascii="Arial" w:hAnsi="Arial" w:cs="Arial"/>
          <w:sz w:val="24"/>
          <w:szCs w:val="24"/>
          <w:u w:val="single"/>
        </w:rPr>
        <w:t>Dział 851:</w:t>
      </w:r>
    </w:p>
    <w:p w:rsidR="005F3CEF" w:rsidRDefault="005F3CEF" w:rsidP="005F3CEF">
      <w:pPr>
        <w:spacing w:after="0" w:line="276" w:lineRule="auto"/>
        <w:jc w:val="both"/>
        <w:rPr>
          <w:rFonts w:ascii="Arial" w:hAnsi="Arial" w:cs="Arial"/>
          <w:sz w:val="24"/>
          <w:szCs w:val="24"/>
        </w:rPr>
      </w:pPr>
      <w:r>
        <w:rPr>
          <w:rFonts w:ascii="Arial" w:hAnsi="Arial" w:cs="Arial"/>
          <w:sz w:val="24"/>
          <w:szCs w:val="24"/>
        </w:rPr>
        <w:t>85154 – Przeciwdziałanie alkoholizmowi - plan 300,00 zł,</w:t>
      </w:r>
    </w:p>
    <w:p w:rsidR="005F3CEF" w:rsidRPr="005F3CEF" w:rsidRDefault="005F3CEF" w:rsidP="005F3CEF">
      <w:pPr>
        <w:spacing w:after="12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wykonanie 300,00 % planu</w:t>
      </w:r>
      <w:r>
        <w:rPr>
          <w:rFonts w:ascii="Arial" w:hAnsi="Arial" w:cs="Arial"/>
          <w:sz w:val="24"/>
          <w:szCs w:val="24"/>
        </w:rPr>
        <w:tab/>
      </w:r>
    </w:p>
    <w:p w:rsidR="00082F18" w:rsidRPr="0055661F" w:rsidRDefault="00082F18" w:rsidP="005F3CEF">
      <w:pPr>
        <w:spacing w:after="240" w:line="276" w:lineRule="auto"/>
        <w:ind w:firstLine="708"/>
        <w:jc w:val="both"/>
        <w:rPr>
          <w:rFonts w:ascii="Arial" w:hAnsi="Arial" w:cs="Arial"/>
          <w:bCs/>
          <w:sz w:val="24"/>
          <w:szCs w:val="24"/>
          <w:lang w:val="x-none"/>
        </w:rPr>
      </w:pPr>
      <w:r w:rsidRPr="0055661F">
        <w:rPr>
          <w:rFonts w:ascii="Arial" w:hAnsi="Arial" w:cs="Arial"/>
          <w:bCs/>
          <w:sz w:val="24"/>
          <w:szCs w:val="24"/>
          <w:lang w:val="x-none"/>
        </w:rPr>
        <w:t>Budżet oświaty w 201</w:t>
      </w:r>
      <w:r w:rsidR="005F3CEF">
        <w:rPr>
          <w:rFonts w:ascii="Arial" w:hAnsi="Arial" w:cs="Arial"/>
          <w:bCs/>
          <w:sz w:val="24"/>
          <w:szCs w:val="24"/>
        </w:rPr>
        <w:t>9</w:t>
      </w:r>
      <w:r w:rsidRPr="0055661F">
        <w:rPr>
          <w:rFonts w:ascii="Arial" w:hAnsi="Arial" w:cs="Arial"/>
          <w:bCs/>
          <w:sz w:val="24"/>
          <w:szCs w:val="24"/>
          <w:lang w:val="x-none"/>
        </w:rPr>
        <w:t xml:space="preserve"> r. realizowany był planowo i płynnie. Zdecydowana większość wydatków (</w:t>
      </w:r>
      <w:r w:rsidR="005F3CEF">
        <w:rPr>
          <w:rFonts w:ascii="Arial" w:hAnsi="Arial" w:cs="Arial"/>
          <w:bCs/>
          <w:sz w:val="24"/>
          <w:szCs w:val="24"/>
        </w:rPr>
        <w:t>92,41</w:t>
      </w:r>
      <w:r w:rsidRPr="0055661F">
        <w:rPr>
          <w:rFonts w:ascii="Arial" w:hAnsi="Arial" w:cs="Arial"/>
          <w:bCs/>
          <w:sz w:val="24"/>
          <w:szCs w:val="24"/>
          <w:lang w:val="x-none"/>
        </w:rPr>
        <w:t xml:space="preserve"> %) to wynagrodzenia pracowników i pochodne oraz wydatki rzeczowe.</w:t>
      </w:r>
    </w:p>
    <w:p w:rsidR="00082F18" w:rsidRPr="00FE7AB9" w:rsidRDefault="00082F18" w:rsidP="004C641A">
      <w:pPr>
        <w:pStyle w:val="Akapitzlist"/>
        <w:numPr>
          <w:ilvl w:val="3"/>
          <w:numId w:val="32"/>
        </w:numPr>
        <w:spacing w:after="120"/>
        <w:rPr>
          <w:rFonts w:ascii="Arial" w:hAnsi="Arial" w:cs="Arial"/>
          <w:b/>
          <w:sz w:val="24"/>
          <w:szCs w:val="24"/>
        </w:rPr>
      </w:pPr>
      <w:r w:rsidRPr="00FE7AB9">
        <w:rPr>
          <w:rFonts w:ascii="Arial" w:hAnsi="Arial" w:cs="Arial"/>
          <w:b/>
          <w:sz w:val="24"/>
          <w:szCs w:val="24"/>
        </w:rPr>
        <w:t>Szkoła Podstawowa w Ksebkach</w:t>
      </w:r>
    </w:p>
    <w:p w:rsidR="00082F18" w:rsidRPr="0055661F" w:rsidRDefault="00630D37" w:rsidP="00C223E0">
      <w:pPr>
        <w:spacing w:after="120" w:line="276" w:lineRule="auto"/>
        <w:ind w:firstLine="708"/>
        <w:jc w:val="both"/>
        <w:rPr>
          <w:rFonts w:ascii="Arial" w:hAnsi="Arial" w:cs="Arial"/>
          <w:sz w:val="24"/>
          <w:szCs w:val="24"/>
        </w:rPr>
      </w:pPr>
      <w:r>
        <w:rPr>
          <w:rFonts w:ascii="Arial" w:hAnsi="Arial" w:cs="Arial"/>
          <w:sz w:val="24"/>
          <w:szCs w:val="24"/>
        </w:rPr>
        <w:t>Zatwierdzony budżet na 2019</w:t>
      </w:r>
      <w:r w:rsidR="00082F18" w:rsidRPr="0055661F">
        <w:rPr>
          <w:rFonts w:ascii="Arial" w:hAnsi="Arial" w:cs="Arial"/>
          <w:sz w:val="24"/>
          <w:szCs w:val="24"/>
        </w:rPr>
        <w:t xml:space="preserve"> r. w dziale 801 "Oświata</w:t>
      </w:r>
      <w:r>
        <w:rPr>
          <w:rFonts w:ascii="Arial" w:hAnsi="Arial" w:cs="Arial"/>
          <w:sz w:val="24"/>
          <w:szCs w:val="24"/>
        </w:rPr>
        <w:t xml:space="preserve"> i Wychowanie" wynosi 861 891,03 </w:t>
      </w:r>
      <w:r w:rsidR="00082F18" w:rsidRPr="0055661F">
        <w:rPr>
          <w:rFonts w:ascii="Arial" w:hAnsi="Arial" w:cs="Arial"/>
          <w:sz w:val="24"/>
          <w:szCs w:val="24"/>
        </w:rPr>
        <w:t>zł.</w:t>
      </w:r>
    </w:p>
    <w:p w:rsidR="00082F18" w:rsidRPr="0055661F" w:rsidRDefault="00630D37" w:rsidP="00C223E0">
      <w:pPr>
        <w:spacing w:after="120" w:line="276" w:lineRule="auto"/>
        <w:jc w:val="both"/>
        <w:rPr>
          <w:rFonts w:ascii="Arial" w:hAnsi="Arial" w:cs="Arial"/>
          <w:i/>
          <w:sz w:val="24"/>
          <w:szCs w:val="24"/>
        </w:rPr>
      </w:pPr>
      <w:r>
        <w:rPr>
          <w:rFonts w:ascii="Arial" w:hAnsi="Arial" w:cs="Arial"/>
          <w:sz w:val="24"/>
          <w:szCs w:val="24"/>
        </w:rPr>
        <w:t xml:space="preserve">Wykonanie na dzień 31.12.2019 r. wynosi 801 533,22 zł., tj.  93,00 </w:t>
      </w:r>
      <w:r w:rsidR="00082F18" w:rsidRPr="00630D37">
        <w:rPr>
          <w:rFonts w:ascii="Arial" w:hAnsi="Arial" w:cs="Arial"/>
          <w:bCs/>
          <w:iCs/>
          <w:sz w:val="24"/>
          <w:szCs w:val="24"/>
        </w:rPr>
        <w:t>% planu</w:t>
      </w:r>
      <w:r w:rsidR="00082F18" w:rsidRPr="00630D37">
        <w:rPr>
          <w:rFonts w:ascii="Arial" w:hAnsi="Arial" w:cs="Arial"/>
          <w:sz w:val="24"/>
          <w:szCs w:val="24"/>
        </w:rPr>
        <w:t xml:space="preserve">                                                                                                                                                         </w:t>
      </w:r>
    </w:p>
    <w:p w:rsidR="00082F18" w:rsidRPr="0055661F" w:rsidRDefault="00082F18" w:rsidP="00630D37">
      <w:pPr>
        <w:spacing w:after="0" w:line="276" w:lineRule="auto"/>
        <w:ind w:firstLine="708"/>
        <w:jc w:val="both"/>
        <w:rPr>
          <w:rFonts w:ascii="Arial" w:hAnsi="Arial" w:cs="Arial"/>
          <w:sz w:val="24"/>
          <w:szCs w:val="24"/>
        </w:rPr>
      </w:pPr>
      <w:r w:rsidRPr="0055661F">
        <w:rPr>
          <w:rFonts w:ascii="Arial" w:hAnsi="Arial" w:cs="Arial"/>
          <w:sz w:val="24"/>
          <w:szCs w:val="24"/>
        </w:rPr>
        <w:t>Analizując w</w:t>
      </w:r>
      <w:r w:rsidR="00630D37">
        <w:rPr>
          <w:rFonts w:ascii="Arial" w:hAnsi="Arial" w:cs="Arial"/>
          <w:sz w:val="24"/>
          <w:szCs w:val="24"/>
        </w:rPr>
        <w:t>ykonanie budżetu oświaty za 2019</w:t>
      </w:r>
      <w:r w:rsidR="0055661F">
        <w:rPr>
          <w:rFonts w:ascii="Arial" w:hAnsi="Arial" w:cs="Arial"/>
          <w:sz w:val="24"/>
          <w:szCs w:val="24"/>
        </w:rPr>
        <w:t xml:space="preserve"> </w:t>
      </w:r>
      <w:r w:rsidRPr="0055661F">
        <w:rPr>
          <w:rFonts w:ascii="Arial" w:hAnsi="Arial" w:cs="Arial"/>
          <w:sz w:val="24"/>
          <w:szCs w:val="24"/>
        </w:rPr>
        <w:t>r. stwierdza się, że podstawowym wydatkiem są wynagrodzenia</w:t>
      </w:r>
      <w:r w:rsidR="00630D37">
        <w:rPr>
          <w:rFonts w:ascii="Arial" w:hAnsi="Arial" w:cs="Arial"/>
          <w:sz w:val="24"/>
          <w:szCs w:val="24"/>
        </w:rPr>
        <w:t xml:space="preserve"> i pochodne, które wynoszą 90,25</w:t>
      </w:r>
      <w:r w:rsidRPr="0055661F">
        <w:rPr>
          <w:rFonts w:ascii="Arial" w:hAnsi="Arial" w:cs="Arial"/>
          <w:sz w:val="24"/>
          <w:szCs w:val="24"/>
        </w:rPr>
        <w:t xml:space="preserve"> % całości wydatków i przedstawiają się następująco:</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xml:space="preserve">-  </w:t>
      </w:r>
      <w:r w:rsidR="00630D37">
        <w:rPr>
          <w:rFonts w:ascii="Arial" w:hAnsi="Arial" w:cs="Arial"/>
          <w:sz w:val="24"/>
          <w:szCs w:val="24"/>
        </w:rPr>
        <w:t>wynagrodzenia nauczycieli ( 8,8 etatu )</w:t>
      </w:r>
      <w:r w:rsidR="00630D37">
        <w:rPr>
          <w:rFonts w:ascii="Arial" w:hAnsi="Arial" w:cs="Arial"/>
          <w:sz w:val="24"/>
          <w:szCs w:val="24"/>
        </w:rPr>
        <w:tab/>
      </w:r>
      <w:r w:rsidR="00630D37">
        <w:rPr>
          <w:rFonts w:ascii="Arial" w:hAnsi="Arial" w:cs="Arial"/>
          <w:sz w:val="24"/>
          <w:szCs w:val="24"/>
        </w:rPr>
        <w:tab/>
      </w:r>
      <w:r w:rsidR="00630D37">
        <w:rPr>
          <w:rFonts w:ascii="Arial" w:hAnsi="Arial" w:cs="Arial"/>
          <w:sz w:val="24"/>
          <w:szCs w:val="24"/>
        </w:rPr>
        <w:tab/>
      </w:r>
      <w:r w:rsidR="00630D37">
        <w:rPr>
          <w:rFonts w:ascii="Arial" w:hAnsi="Arial" w:cs="Arial"/>
          <w:sz w:val="24"/>
          <w:szCs w:val="24"/>
        </w:rPr>
        <w:tab/>
        <w:t>-    487 104,23</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wynagrodzenia administracji i obsługi ( 1 e</w:t>
      </w:r>
      <w:r w:rsidR="00630D37">
        <w:rPr>
          <w:rFonts w:ascii="Arial" w:hAnsi="Arial" w:cs="Arial"/>
          <w:sz w:val="24"/>
          <w:szCs w:val="24"/>
        </w:rPr>
        <w:t>tat)</w:t>
      </w:r>
      <w:r w:rsidR="00630D37">
        <w:rPr>
          <w:rFonts w:ascii="Arial" w:hAnsi="Arial" w:cs="Arial"/>
          <w:sz w:val="24"/>
          <w:szCs w:val="24"/>
        </w:rPr>
        <w:tab/>
        <w:t xml:space="preserve">         </w:t>
      </w:r>
      <w:r w:rsidR="00630D37">
        <w:rPr>
          <w:rFonts w:ascii="Arial" w:hAnsi="Arial" w:cs="Arial"/>
          <w:sz w:val="24"/>
          <w:szCs w:val="24"/>
        </w:rPr>
        <w:tab/>
      </w:r>
      <w:r w:rsidR="00630D37">
        <w:rPr>
          <w:rFonts w:ascii="Arial" w:hAnsi="Arial" w:cs="Arial"/>
          <w:sz w:val="24"/>
          <w:szCs w:val="24"/>
        </w:rPr>
        <w:tab/>
        <w:t>-      20 204,83</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lastRenderedPageBreak/>
        <w:t>- dodatkowe wynagrodzenie roczne nauczycieli „13</w:t>
      </w:r>
      <w:r w:rsidR="00630D37">
        <w:rPr>
          <w:rFonts w:ascii="Arial" w:hAnsi="Arial" w:cs="Arial"/>
          <w:sz w:val="24"/>
          <w:szCs w:val="24"/>
        </w:rPr>
        <w:t>”</w:t>
      </w:r>
      <w:r w:rsidR="00630D37">
        <w:rPr>
          <w:rFonts w:ascii="Arial" w:hAnsi="Arial" w:cs="Arial"/>
          <w:sz w:val="24"/>
          <w:szCs w:val="24"/>
        </w:rPr>
        <w:tab/>
        <w:t xml:space="preserve">             </w:t>
      </w:r>
      <w:r w:rsidR="00630D37">
        <w:rPr>
          <w:rFonts w:ascii="Arial" w:hAnsi="Arial" w:cs="Arial"/>
          <w:sz w:val="24"/>
          <w:szCs w:val="24"/>
        </w:rPr>
        <w:tab/>
        <w:t>-      35 534,85</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xml:space="preserve">- dodatkowe wynagrodzenie roczne </w:t>
      </w:r>
      <w:r w:rsidR="00630D37">
        <w:rPr>
          <w:rFonts w:ascii="Arial" w:hAnsi="Arial" w:cs="Arial"/>
          <w:sz w:val="24"/>
          <w:szCs w:val="24"/>
        </w:rPr>
        <w:t>obsługi „13”</w:t>
      </w:r>
      <w:r w:rsidR="00630D37">
        <w:rPr>
          <w:rFonts w:ascii="Arial" w:hAnsi="Arial" w:cs="Arial"/>
          <w:sz w:val="24"/>
          <w:szCs w:val="24"/>
        </w:rPr>
        <w:tab/>
      </w:r>
      <w:r w:rsidR="00630D37">
        <w:rPr>
          <w:rFonts w:ascii="Arial" w:hAnsi="Arial" w:cs="Arial"/>
          <w:sz w:val="24"/>
          <w:szCs w:val="24"/>
        </w:rPr>
        <w:tab/>
      </w:r>
      <w:r w:rsidR="00630D37">
        <w:rPr>
          <w:rFonts w:ascii="Arial" w:hAnsi="Arial" w:cs="Arial"/>
          <w:sz w:val="24"/>
          <w:szCs w:val="24"/>
        </w:rPr>
        <w:tab/>
        <w:t>-        2 022,04</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dodatki wiejskie nauczycieli</w:t>
      </w:r>
      <w:r w:rsidRPr="0055661F">
        <w:rPr>
          <w:rFonts w:ascii="Arial" w:hAnsi="Arial" w:cs="Arial"/>
          <w:sz w:val="24"/>
          <w:szCs w:val="24"/>
        </w:rPr>
        <w:tab/>
      </w:r>
      <w:r w:rsidRPr="0055661F">
        <w:rPr>
          <w:rFonts w:ascii="Arial" w:hAnsi="Arial" w:cs="Arial"/>
          <w:sz w:val="24"/>
          <w:szCs w:val="24"/>
        </w:rPr>
        <w:tab/>
      </w:r>
      <w:r w:rsidR="00630D37">
        <w:rPr>
          <w:rFonts w:ascii="Arial" w:hAnsi="Arial" w:cs="Arial"/>
          <w:sz w:val="24"/>
          <w:szCs w:val="24"/>
        </w:rPr>
        <w:tab/>
      </w:r>
      <w:r w:rsidR="00630D37">
        <w:rPr>
          <w:rFonts w:ascii="Arial" w:hAnsi="Arial" w:cs="Arial"/>
          <w:sz w:val="24"/>
          <w:szCs w:val="24"/>
        </w:rPr>
        <w:tab/>
        <w:t xml:space="preserve">             </w:t>
      </w:r>
      <w:r w:rsidR="00630D37">
        <w:rPr>
          <w:rFonts w:ascii="Arial" w:hAnsi="Arial" w:cs="Arial"/>
          <w:sz w:val="24"/>
          <w:szCs w:val="24"/>
        </w:rPr>
        <w:tab/>
        <w:t>-      33 414,00</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ZUS i FP</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0055661F">
        <w:rPr>
          <w:rFonts w:ascii="Arial" w:hAnsi="Arial" w:cs="Arial"/>
          <w:sz w:val="24"/>
          <w:szCs w:val="24"/>
        </w:rPr>
        <w:tab/>
      </w:r>
      <w:r w:rsidR="00630D37">
        <w:rPr>
          <w:rFonts w:ascii="Arial" w:hAnsi="Arial" w:cs="Arial"/>
          <w:sz w:val="24"/>
          <w:szCs w:val="24"/>
        </w:rPr>
        <w:t>-    110 260,06</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fundusz świadc</w:t>
      </w:r>
      <w:r w:rsidR="0055661F">
        <w:rPr>
          <w:rFonts w:ascii="Arial" w:hAnsi="Arial" w:cs="Arial"/>
          <w:sz w:val="24"/>
          <w:szCs w:val="24"/>
        </w:rPr>
        <w:t>zeń socjalnych</w:t>
      </w:r>
      <w:r w:rsidR="0055661F">
        <w:rPr>
          <w:rFonts w:ascii="Arial" w:hAnsi="Arial" w:cs="Arial"/>
          <w:sz w:val="24"/>
          <w:szCs w:val="24"/>
        </w:rPr>
        <w:tab/>
      </w:r>
      <w:r w:rsidR="0055661F">
        <w:rPr>
          <w:rFonts w:ascii="Arial" w:hAnsi="Arial" w:cs="Arial"/>
          <w:sz w:val="24"/>
          <w:szCs w:val="24"/>
        </w:rPr>
        <w:tab/>
      </w:r>
      <w:r w:rsidR="0055661F">
        <w:rPr>
          <w:rFonts w:ascii="Arial" w:hAnsi="Arial" w:cs="Arial"/>
          <w:sz w:val="24"/>
          <w:szCs w:val="24"/>
        </w:rPr>
        <w:tab/>
      </w:r>
      <w:r w:rsidR="0055661F">
        <w:rPr>
          <w:rFonts w:ascii="Arial" w:hAnsi="Arial" w:cs="Arial"/>
          <w:sz w:val="24"/>
          <w:szCs w:val="24"/>
        </w:rPr>
        <w:tab/>
      </w:r>
      <w:r w:rsidR="0055661F">
        <w:rPr>
          <w:rFonts w:ascii="Arial" w:hAnsi="Arial" w:cs="Arial"/>
          <w:sz w:val="24"/>
          <w:szCs w:val="24"/>
        </w:rPr>
        <w:tab/>
        <w:t xml:space="preserve">  </w:t>
      </w:r>
      <w:r w:rsidR="0055661F">
        <w:rPr>
          <w:rFonts w:ascii="Arial" w:hAnsi="Arial" w:cs="Arial"/>
          <w:sz w:val="24"/>
          <w:szCs w:val="24"/>
        </w:rPr>
        <w:tab/>
      </w:r>
      <w:r w:rsidR="00630D37">
        <w:rPr>
          <w:rFonts w:ascii="Arial" w:hAnsi="Arial" w:cs="Arial"/>
          <w:sz w:val="24"/>
          <w:szCs w:val="24"/>
        </w:rPr>
        <w:t>-      32 189,00</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umowy zlecenia</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0055661F">
        <w:rPr>
          <w:rFonts w:ascii="Arial" w:hAnsi="Arial" w:cs="Arial"/>
          <w:sz w:val="24"/>
          <w:szCs w:val="24"/>
        </w:rPr>
        <w:tab/>
      </w:r>
      <w:r w:rsidR="00630D37">
        <w:rPr>
          <w:rFonts w:ascii="Arial" w:hAnsi="Arial" w:cs="Arial"/>
          <w:sz w:val="24"/>
          <w:szCs w:val="24"/>
        </w:rPr>
        <w:t>-        1 003,02</w:t>
      </w:r>
      <w:r w:rsidRPr="0055661F">
        <w:rPr>
          <w:rFonts w:ascii="Arial" w:hAnsi="Arial" w:cs="Arial"/>
          <w:sz w:val="24"/>
          <w:szCs w:val="24"/>
        </w:rPr>
        <w:t xml:space="preserve"> zł.</w:t>
      </w:r>
      <w:r w:rsidR="00630D37">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dokształcanie nauczycieli czynnych</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00630D37">
        <w:rPr>
          <w:rFonts w:ascii="Arial" w:hAnsi="Arial" w:cs="Arial"/>
          <w:sz w:val="24"/>
          <w:szCs w:val="24"/>
        </w:rPr>
        <w:t xml:space="preserve">              </w:t>
      </w:r>
      <w:r w:rsidR="00630D37">
        <w:rPr>
          <w:rFonts w:ascii="Arial" w:hAnsi="Arial" w:cs="Arial"/>
          <w:sz w:val="24"/>
          <w:szCs w:val="24"/>
        </w:rPr>
        <w:tab/>
        <w:t>-        1 674,95</w:t>
      </w:r>
      <w:r w:rsidRPr="0055661F">
        <w:rPr>
          <w:rFonts w:ascii="Arial" w:hAnsi="Arial" w:cs="Arial"/>
          <w:sz w:val="24"/>
          <w:szCs w:val="24"/>
        </w:rPr>
        <w:t xml:space="preserve"> zł.</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xml:space="preserve">                                     </w:t>
      </w:r>
      <w:r w:rsidRPr="0055661F">
        <w:rPr>
          <w:rFonts w:ascii="Arial" w:hAnsi="Arial" w:cs="Arial"/>
          <w:sz w:val="24"/>
          <w:szCs w:val="24"/>
        </w:rPr>
        <w:tab/>
        <w:t xml:space="preserve">         -------------------------------------------------</w:t>
      </w:r>
      <w:r w:rsidR="00630D37">
        <w:rPr>
          <w:rFonts w:ascii="Arial" w:hAnsi="Arial" w:cs="Arial"/>
          <w:sz w:val="24"/>
          <w:szCs w:val="24"/>
        </w:rPr>
        <w:t>----------------------</w:t>
      </w:r>
    </w:p>
    <w:p w:rsidR="00082F18" w:rsidRPr="00932C16" w:rsidRDefault="00082F18" w:rsidP="00C223E0">
      <w:pPr>
        <w:spacing w:after="240" w:line="276" w:lineRule="auto"/>
        <w:jc w:val="both"/>
        <w:rPr>
          <w:rFonts w:ascii="Arial" w:hAnsi="Arial" w:cs="Arial"/>
          <w:b/>
          <w:bCs/>
          <w:iCs/>
          <w:sz w:val="24"/>
          <w:szCs w:val="24"/>
          <w:lang w:val="x-none"/>
        </w:rPr>
      </w:pPr>
      <w:r w:rsidRPr="0055661F">
        <w:rPr>
          <w:rFonts w:ascii="Arial" w:hAnsi="Arial" w:cs="Arial"/>
          <w:bCs/>
          <w:iCs/>
          <w:sz w:val="24"/>
          <w:szCs w:val="24"/>
          <w:lang w:val="x-none"/>
        </w:rPr>
        <w:t xml:space="preserve">                                          </w:t>
      </w:r>
      <w:r w:rsidRPr="0055661F">
        <w:rPr>
          <w:rFonts w:ascii="Arial" w:hAnsi="Arial" w:cs="Arial"/>
          <w:bCs/>
          <w:iCs/>
          <w:sz w:val="24"/>
          <w:szCs w:val="24"/>
        </w:rPr>
        <w:t xml:space="preserve">                       </w:t>
      </w:r>
      <w:r w:rsidRPr="0055661F">
        <w:rPr>
          <w:rFonts w:ascii="Arial" w:hAnsi="Arial" w:cs="Arial"/>
          <w:bCs/>
          <w:iCs/>
          <w:sz w:val="24"/>
          <w:szCs w:val="24"/>
          <w:lang w:val="x-none"/>
        </w:rPr>
        <w:t xml:space="preserve"> </w:t>
      </w:r>
      <w:r w:rsidRPr="00932C16">
        <w:rPr>
          <w:rFonts w:ascii="Arial" w:hAnsi="Arial" w:cs="Arial"/>
          <w:b/>
          <w:bCs/>
          <w:iCs/>
          <w:sz w:val="24"/>
          <w:szCs w:val="24"/>
          <w:lang w:val="x-none"/>
        </w:rPr>
        <w:t xml:space="preserve">RAZEM:         </w:t>
      </w:r>
      <w:r w:rsidR="0055661F" w:rsidRPr="00932C16">
        <w:rPr>
          <w:rFonts w:ascii="Arial" w:hAnsi="Arial" w:cs="Arial"/>
          <w:b/>
          <w:bCs/>
          <w:iCs/>
          <w:sz w:val="24"/>
          <w:szCs w:val="24"/>
          <w:lang w:val="x-none"/>
        </w:rPr>
        <w:t xml:space="preserve">                       </w:t>
      </w:r>
      <w:r w:rsidR="00630D37">
        <w:rPr>
          <w:rFonts w:ascii="Arial" w:hAnsi="Arial" w:cs="Arial"/>
          <w:b/>
          <w:bCs/>
          <w:iCs/>
          <w:sz w:val="24"/>
          <w:szCs w:val="24"/>
        </w:rPr>
        <w:t>723 406,98</w:t>
      </w:r>
      <w:r w:rsidRPr="00932C16">
        <w:rPr>
          <w:rFonts w:ascii="Arial" w:hAnsi="Arial" w:cs="Arial"/>
          <w:b/>
          <w:bCs/>
          <w:iCs/>
          <w:sz w:val="24"/>
          <w:szCs w:val="24"/>
        </w:rPr>
        <w:t xml:space="preserve"> </w:t>
      </w:r>
      <w:r w:rsidR="00630D37">
        <w:rPr>
          <w:rFonts w:ascii="Arial" w:hAnsi="Arial" w:cs="Arial"/>
          <w:b/>
          <w:bCs/>
          <w:iCs/>
          <w:sz w:val="24"/>
          <w:szCs w:val="24"/>
          <w:lang w:val="x-none"/>
        </w:rPr>
        <w:t>zł</w:t>
      </w:r>
      <w:r w:rsidRPr="00932C16">
        <w:rPr>
          <w:rFonts w:ascii="Arial" w:hAnsi="Arial" w:cs="Arial"/>
          <w:b/>
          <w:bCs/>
          <w:iCs/>
          <w:sz w:val="24"/>
          <w:szCs w:val="24"/>
          <w:lang w:val="x-none"/>
        </w:rPr>
        <w:t xml:space="preserve">                          </w:t>
      </w:r>
    </w:p>
    <w:p w:rsidR="0055661F" w:rsidRDefault="00082F18" w:rsidP="00C223E0">
      <w:pPr>
        <w:spacing w:line="276" w:lineRule="auto"/>
        <w:jc w:val="both"/>
        <w:rPr>
          <w:rFonts w:ascii="Arial" w:hAnsi="Arial" w:cs="Arial"/>
          <w:sz w:val="24"/>
          <w:szCs w:val="24"/>
        </w:rPr>
      </w:pPr>
      <w:r w:rsidRPr="0055661F">
        <w:rPr>
          <w:rFonts w:ascii="Arial" w:hAnsi="Arial" w:cs="Arial"/>
          <w:sz w:val="24"/>
          <w:szCs w:val="24"/>
        </w:rPr>
        <w:t>- wydatki rzeczowe</w:t>
      </w:r>
      <w:r w:rsidRPr="0055661F">
        <w:rPr>
          <w:rFonts w:ascii="Arial" w:hAnsi="Arial" w:cs="Arial"/>
          <w:sz w:val="24"/>
          <w:szCs w:val="24"/>
        </w:rPr>
        <w:tab/>
        <w:t xml:space="preserve"> </w:t>
      </w:r>
      <w:r w:rsidRPr="0055661F">
        <w:rPr>
          <w:rFonts w:ascii="Arial" w:hAnsi="Arial" w:cs="Arial"/>
          <w:sz w:val="24"/>
          <w:szCs w:val="24"/>
        </w:rPr>
        <w:tab/>
      </w:r>
      <w:r w:rsidRPr="0055661F">
        <w:rPr>
          <w:rFonts w:ascii="Arial" w:hAnsi="Arial" w:cs="Arial"/>
          <w:sz w:val="24"/>
          <w:szCs w:val="24"/>
        </w:rPr>
        <w:tab/>
        <w:t xml:space="preserve">                                              </w:t>
      </w:r>
      <w:r w:rsidR="0055661F">
        <w:rPr>
          <w:rFonts w:ascii="Arial" w:hAnsi="Arial" w:cs="Arial"/>
          <w:sz w:val="24"/>
          <w:szCs w:val="24"/>
        </w:rPr>
        <w:t xml:space="preserve">     </w:t>
      </w:r>
      <w:r w:rsidR="0055661F">
        <w:rPr>
          <w:rFonts w:ascii="Arial" w:hAnsi="Arial" w:cs="Arial"/>
          <w:sz w:val="24"/>
          <w:szCs w:val="24"/>
        </w:rPr>
        <w:tab/>
        <w:t xml:space="preserve">- </w:t>
      </w:r>
      <w:r w:rsidR="00932C16">
        <w:rPr>
          <w:rFonts w:ascii="Arial" w:hAnsi="Arial" w:cs="Arial"/>
          <w:sz w:val="24"/>
          <w:szCs w:val="24"/>
        </w:rPr>
        <w:t xml:space="preserve">     </w:t>
      </w:r>
      <w:r w:rsidR="00630D37">
        <w:rPr>
          <w:rFonts w:ascii="Arial" w:hAnsi="Arial" w:cs="Arial"/>
          <w:sz w:val="24"/>
          <w:szCs w:val="24"/>
        </w:rPr>
        <w:t>78 126,24</w:t>
      </w:r>
      <w:r w:rsidR="0055661F">
        <w:rPr>
          <w:rFonts w:ascii="Arial" w:hAnsi="Arial" w:cs="Arial"/>
          <w:sz w:val="24"/>
          <w:szCs w:val="24"/>
        </w:rPr>
        <w:t xml:space="preserve"> zł.          </w:t>
      </w:r>
    </w:p>
    <w:p w:rsidR="00082F18" w:rsidRPr="0055661F" w:rsidRDefault="00082F18" w:rsidP="00C223E0">
      <w:pPr>
        <w:spacing w:line="276" w:lineRule="auto"/>
        <w:jc w:val="both"/>
        <w:rPr>
          <w:rFonts w:ascii="Arial" w:hAnsi="Arial" w:cs="Arial"/>
          <w:sz w:val="24"/>
          <w:szCs w:val="24"/>
        </w:rPr>
      </w:pPr>
      <w:r w:rsidRPr="0055661F">
        <w:rPr>
          <w:rFonts w:ascii="Arial" w:hAnsi="Arial" w:cs="Arial"/>
          <w:sz w:val="24"/>
          <w:szCs w:val="24"/>
        </w:rPr>
        <w:t xml:space="preserve">w tym: zakup węgla opałowego, zakup pomocy dydaktycznych i książek, zakup energii i wody, środki czystości, prenumerata, usługi różne, abonamenty, podatek VAT, aktualizacje programów, delegacje służbowe, ubezpieczenie sprzętu. </w:t>
      </w:r>
    </w:p>
    <w:p w:rsidR="00082F18" w:rsidRPr="0055661F" w:rsidRDefault="00082F18" w:rsidP="00C223E0">
      <w:pPr>
        <w:spacing w:after="120" w:line="276" w:lineRule="auto"/>
        <w:ind w:firstLine="708"/>
        <w:jc w:val="both"/>
        <w:rPr>
          <w:rFonts w:ascii="Arial" w:hAnsi="Arial" w:cs="Arial"/>
          <w:sz w:val="24"/>
          <w:szCs w:val="24"/>
        </w:rPr>
      </w:pPr>
      <w:r w:rsidRPr="0055661F">
        <w:rPr>
          <w:rFonts w:ascii="Arial" w:hAnsi="Arial" w:cs="Arial"/>
          <w:sz w:val="24"/>
          <w:szCs w:val="24"/>
        </w:rPr>
        <w:t>Do Szkoły Podstawowej w Ksebkach uczęszc</w:t>
      </w:r>
      <w:r w:rsidR="006B4490">
        <w:rPr>
          <w:rFonts w:ascii="Arial" w:hAnsi="Arial" w:cs="Arial"/>
          <w:sz w:val="24"/>
          <w:szCs w:val="24"/>
        </w:rPr>
        <w:t>za 46 uczniów, w tym 10</w:t>
      </w:r>
      <w:r w:rsidRPr="0055661F">
        <w:rPr>
          <w:rFonts w:ascii="Arial" w:hAnsi="Arial" w:cs="Arial"/>
          <w:sz w:val="24"/>
          <w:szCs w:val="24"/>
        </w:rPr>
        <w:t xml:space="preserve"> do oddziału prze</w:t>
      </w:r>
      <w:r w:rsidR="006B4490">
        <w:rPr>
          <w:rFonts w:ascii="Arial" w:hAnsi="Arial" w:cs="Arial"/>
          <w:sz w:val="24"/>
          <w:szCs w:val="24"/>
        </w:rPr>
        <w:t>dszkolnego przy zatrudnieniu  13</w:t>
      </w:r>
      <w:r w:rsidRPr="0055661F">
        <w:rPr>
          <w:rFonts w:ascii="Arial" w:hAnsi="Arial" w:cs="Arial"/>
          <w:sz w:val="24"/>
          <w:szCs w:val="24"/>
        </w:rPr>
        <w:t xml:space="preserve"> nauczycieli i 1 pracownika obsługi. </w:t>
      </w:r>
    </w:p>
    <w:p w:rsidR="00082F18" w:rsidRPr="0055661F" w:rsidRDefault="00082F18" w:rsidP="00C223E0">
      <w:pPr>
        <w:spacing w:after="120" w:line="276" w:lineRule="auto"/>
        <w:jc w:val="both"/>
        <w:rPr>
          <w:rFonts w:ascii="Arial" w:hAnsi="Arial" w:cs="Arial"/>
          <w:sz w:val="24"/>
          <w:szCs w:val="24"/>
        </w:rPr>
      </w:pPr>
      <w:r w:rsidRPr="0055661F">
        <w:rPr>
          <w:rFonts w:ascii="Arial" w:hAnsi="Arial" w:cs="Arial"/>
          <w:sz w:val="24"/>
          <w:szCs w:val="24"/>
        </w:rPr>
        <w:t>Realizacja zadań w poszczególnych rozdziałach przedstawia się następująco:</w:t>
      </w:r>
    </w:p>
    <w:p w:rsidR="00082F18" w:rsidRPr="0055661F" w:rsidRDefault="00082F18" w:rsidP="006B4490">
      <w:pPr>
        <w:spacing w:after="120" w:line="276" w:lineRule="auto"/>
        <w:jc w:val="both"/>
        <w:rPr>
          <w:rFonts w:ascii="Arial" w:hAnsi="Arial" w:cs="Arial"/>
          <w:sz w:val="24"/>
          <w:szCs w:val="24"/>
          <w:u w:val="single"/>
        </w:rPr>
      </w:pPr>
      <w:r w:rsidRPr="0055661F">
        <w:rPr>
          <w:rFonts w:ascii="Arial" w:hAnsi="Arial" w:cs="Arial"/>
          <w:sz w:val="24"/>
          <w:szCs w:val="24"/>
          <w:u w:val="single"/>
        </w:rPr>
        <w:t>Dział 801:</w:t>
      </w:r>
    </w:p>
    <w:p w:rsidR="00F839C6" w:rsidRDefault="0055661F" w:rsidP="00C223E0">
      <w:pPr>
        <w:spacing w:after="0" w:line="276" w:lineRule="auto"/>
        <w:jc w:val="both"/>
        <w:rPr>
          <w:rFonts w:ascii="Arial" w:hAnsi="Arial" w:cs="Arial"/>
          <w:sz w:val="24"/>
          <w:szCs w:val="24"/>
        </w:rPr>
      </w:pPr>
      <w:r>
        <w:rPr>
          <w:rFonts w:ascii="Arial" w:hAnsi="Arial" w:cs="Arial"/>
          <w:sz w:val="24"/>
          <w:szCs w:val="24"/>
        </w:rPr>
        <w:t xml:space="preserve">80101 - </w:t>
      </w:r>
      <w:r w:rsidR="00082F18" w:rsidRPr="0055661F">
        <w:rPr>
          <w:rFonts w:ascii="Arial" w:hAnsi="Arial" w:cs="Arial"/>
          <w:sz w:val="24"/>
          <w:szCs w:val="24"/>
        </w:rPr>
        <w:t>Szkoły Podstawowe</w:t>
      </w:r>
      <w:r w:rsidR="006B4490">
        <w:rPr>
          <w:rFonts w:ascii="Arial" w:hAnsi="Arial" w:cs="Arial"/>
          <w:sz w:val="24"/>
          <w:szCs w:val="24"/>
        </w:rPr>
        <w:t xml:space="preserve"> </w:t>
      </w:r>
      <w:r w:rsidR="006B4490">
        <w:rPr>
          <w:rFonts w:ascii="Arial" w:hAnsi="Arial" w:cs="Arial"/>
          <w:sz w:val="24"/>
          <w:szCs w:val="24"/>
        </w:rPr>
        <w:tab/>
      </w:r>
      <w:r w:rsidR="006B4490">
        <w:rPr>
          <w:rFonts w:ascii="Arial" w:hAnsi="Arial" w:cs="Arial"/>
          <w:sz w:val="24"/>
          <w:szCs w:val="24"/>
        </w:rPr>
        <w:tab/>
        <w:t>- plan 702 525,45</w:t>
      </w:r>
      <w:r w:rsidR="00F839C6">
        <w:rPr>
          <w:rFonts w:ascii="Arial" w:hAnsi="Arial" w:cs="Arial"/>
          <w:sz w:val="24"/>
          <w:szCs w:val="24"/>
        </w:rPr>
        <w:t xml:space="preserve"> zł.</w:t>
      </w:r>
      <w:r w:rsidR="00082F18" w:rsidRPr="0055661F">
        <w:rPr>
          <w:rFonts w:ascii="Arial" w:hAnsi="Arial" w:cs="Arial"/>
          <w:sz w:val="24"/>
          <w:szCs w:val="24"/>
        </w:rPr>
        <w:t xml:space="preserve">, </w:t>
      </w:r>
    </w:p>
    <w:p w:rsidR="00082F18" w:rsidRPr="0055661F" w:rsidRDefault="00F839C6"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w:t>
      </w:r>
      <w:r w:rsidR="006B4490">
        <w:rPr>
          <w:rFonts w:ascii="Arial" w:hAnsi="Arial" w:cs="Arial"/>
          <w:sz w:val="24"/>
          <w:szCs w:val="24"/>
        </w:rPr>
        <w:t xml:space="preserve"> 651 709,46 zł., tj. 92,77 % planu</w:t>
      </w:r>
    </w:p>
    <w:p w:rsidR="00F839C6" w:rsidRDefault="00F839C6"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55661F">
        <w:rPr>
          <w:rFonts w:ascii="Arial" w:hAnsi="Arial" w:cs="Arial"/>
          <w:sz w:val="24"/>
          <w:szCs w:val="24"/>
        </w:rPr>
        <w:t xml:space="preserve">Oddziały przedszkolne </w:t>
      </w:r>
    </w:p>
    <w:p w:rsidR="00F839C6" w:rsidRDefault="00F839C6"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 xml:space="preserve">w szkołach podstawowych </w:t>
      </w:r>
      <w:r>
        <w:rPr>
          <w:rFonts w:ascii="Arial" w:hAnsi="Arial" w:cs="Arial"/>
          <w:sz w:val="24"/>
          <w:szCs w:val="24"/>
        </w:rPr>
        <w:tab/>
      </w:r>
      <w:r w:rsidR="006B4490">
        <w:rPr>
          <w:rFonts w:ascii="Arial" w:hAnsi="Arial" w:cs="Arial"/>
          <w:sz w:val="24"/>
          <w:szCs w:val="24"/>
        </w:rPr>
        <w:t>- plan 75 959,00</w:t>
      </w:r>
      <w:r w:rsidR="00082F18" w:rsidRPr="0055661F">
        <w:rPr>
          <w:rFonts w:ascii="Arial" w:hAnsi="Arial" w:cs="Arial"/>
          <w:sz w:val="24"/>
          <w:szCs w:val="24"/>
        </w:rPr>
        <w:t xml:space="preserve"> zł</w:t>
      </w:r>
      <w:r>
        <w:rPr>
          <w:rFonts w:ascii="Arial" w:hAnsi="Arial" w:cs="Arial"/>
          <w:sz w:val="24"/>
          <w:szCs w:val="24"/>
        </w:rPr>
        <w:t>.</w:t>
      </w:r>
      <w:r w:rsidR="00082F18" w:rsidRPr="0055661F">
        <w:rPr>
          <w:rFonts w:ascii="Arial" w:hAnsi="Arial" w:cs="Arial"/>
          <w:sz w:val="24"/>
          <w:szCs w:val="24"/>
        </w:rPr>
        <w:t>,</w:t>
      </w:r>
    </w:p>
    <w:p w:rsidR="00082F18" w:rsidRPr="0055661F" w:rsidRDefault="006B4490" w:rsidP="00C223E0">
      <w:pPr>
        <w:spacing w:after="120" w:line="276" w:lineRule="auto"/>
        <w:ind w:left="3540" w:firstLine="708"/>
        <w:jc w:val="both"/>
        <w:rPr>
          <w:rFonts w:ascii="Arial" w:hAnsi="Arial" w:cs="Arial"/>
          <w:sz w:val="24"/>
          <w:szCs w:val="24"/>
        </w:rPr>
      </w:pPr>
      <w:r>
        <w:rPr>
          <w:rFonts w:ascii="Arial" w:hAnsi="Arial" w:cs="Arial"/>
          <w:sz w:val="24"/>
          <w:szCs w:val="24"/>
        </w:rPr>
        <w:t>- wykonanie 73 322,75 zł., tj. 96,53</w:t>
      </w:r>
      <w:r w:rsidR="00082F18" w:rsidRPr="0055661F">
        <w:rPr>
          <w:rFonts w:ascii="Arial" w:hAnsi="Arial" w:cs="Arial"/>
          <w:sz w:val="24"/>
          <w:szCs w:val="24"/>
        </w:rPr>
        <w:t xml:space="preserve"> %</w:t>
      </w:r>
      <w:r>
        <w:rPr>
          <w:rFonts w:ascii="Arial" w:hAnsi="Arial" w:cs="Arial"/>
          <w:sz w:val="24"/>
          <w:szCs w:val="24"/>
        </w:rPr>
        <w:t xml:space="preserve"> planu</w:t>
      </w:r>
      <w:r w:rsidR="00082F18" w:rsidRPr="0055661F">
        <w:rPr>
          <w:rFonts w:ascii="Arial" w:hAnsi="Arial" w:cs="Arial"/>
          <w:sz w:val="24"/>
          <w:szCs w:val="24"/>
        </w:rPr>
        <w:t xml:space="preserve">                      </w:t>
      </w:r>
    </w:p>
    <w:p w:rsidR="00F839C6" w:rsidRDefault="00082F18" w:rsidP="00C223E0">
      <w:pPr>
        <w:spacing w:after="0" w:line="276" w:lineRule="auto"/>
        <w:jc w:val="both"/>
        <w:rPr>
          <w:rFonts w:ascii="Arial" w:hAnsi="Arial" w:cs="Arial"/>
          <w:bCs/>
          <w:sz w:val="24"/>
          <w:szCs w:val="24"/>
        </w:rPr>
      </w:pPr>
      <w:r w:rsidRPr="0055661F">
        <w:rPr>
          <w:rFonts w:ascii="Arial" w:hAnsi="Arial" w:cs="Arial"/>
          <w:bCs/>
          <w:sz w:val="24"/>
          <w:szCs w:val="24"/>
        </w:rPr>
        <w:t xml:space="preserve">80146 - Dokształcanie i doskonalenie </w:t>
      </w:r>
    </w:p>
    <w:p w:rsidR="00F839C6" w:rsidRDefault="00F839C6"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55661F">
        <w:rPr>
          <w:rFonts w:ascii="Arial" w:hAnsi="Arial" w:cs="Arial"/>
          <w:bCs/>
          <w:sz w:val="24"/>
          <w:szCs w:val="24"/>
        </w:rPr>
        <w:t xml:space="preserve">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55661F">
        <w:rPr>
          <w:rFonts w:ascii="Arial" w:hAnsi="Arial" w:cs="Arial"/>
          <w:bCs/>
          <w:sz w:val="24"/>
          <w:szCs w:val="24"/>
        </w:rPr>
        <w:t xml:space="preserve">- </w:t>
      </w:r>
      <w:r w:rsidR="006B4490">
        <w:rPr>
          <w:rFonts w:ascii="Arial" w:hAnsi="Arial" w:cs="Arial"/>
          <w:sz w:val="24"/>
          <w:szCs w:val="24"/>
        </w:rPr>
        <w:t xml:space="preserve">plan 3 632,00 </w:t>
      </w:r>
      <w:r w:rsidR="00082F18" w:rsidRPr="0055661F">
        <w:rPr>
          <w:rFonts w:ascii="Arial" w:hAnsi="Arial" w:cs="Arial"/>
          <w:sz w:val="24"/>
          <w:szCs w:val="24"/>
        </w:rPr>
        <w:t>zł</w:t>
      </w:r>
      <w:r>
        <w:rPr>
          <w:rFonts w:ascii="Arial" w:hAnsi="Arial" w:cs="Arial"/>
          <w:sz w:val="24"/>
          <w:szCs w:val="24"/>
        </w:rPr>
        <w:t>.</w:t>
      </w:r>
      <w:r w:rsidR="00082F18" w:rsidRPr="0055661F">
        <w:rPr>
          <w:rFonts w:ascii="Arial" w:hAnsi="Arial" w:cs="Arial"/>
          <w:sz w:val="24"/>
          <w:szCs w:val="24"/>
        </w:rPr>
        <w:t xml:space="preserve">, </w:t>
      </w:r>
    </w:p>
    <w:p w:rsidR="00082F18" w:rsidRPr="0055661F" w:rsidRDefault="00F839C6"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6B4490">
        <w:rPr>
          <w:rFonts w:ascii="Arial" w:hAnsi="Arial" w:cs="Arial"/>
          <w:sz w:val="24"/>
          <w:szCs w:val="24"/>
        </w:rPr>
        <w:t>wykonanie 1 674,95</w:t>
      </w:r>
      <w:r w:rsidR="00082F18" w:rsidRPr="0055661F">
        <w:rPr>
          <w:rFonts w:ascii="Arial" w:hAnsi="Arial" w:cs="Arial"/>
          <w:sz w:val="24"/>
          <w:szCs w:val="24"/>
        </w:rPr>
        <w:t xml:space="preserve"> zł</w:t>
      </w:r>
      <w:r>
        <w:rPr>
          <w:rFonts w:ascii="Arial" w:hAnsi="Arial" w:cs="Arial"/>
          <w:sz w:val="24"/>
          <w:szCs w:val="24"/>
        </w:rPr>
        <w:t>.</w:t>
      </w:r>
      <w:r w:rsidR="006B4490">
        <w:rPr>
          <w:rFonts w:ascii="Arial" w:hAnsi="Arial" w:cs="Arial"/>
          <w:sz w:val="24"/>
          <w:szCs w:val="24"/>
        </w:rPr>
        <w:t xml:space="preserve">, tj. 56,12 </w:t>
      </w:r>
      <w:r w:rsidR="00082F18" w:rsidRPr="0055661F">
        <w:rPr>
          <w:rFonts w:ascii="Arial" w:hAnsi="Arial" w:cs="Arial"/>
          <w:sz w:val="24"/>
          <w:szCs w:val="24"/>
        </w:rPr>
        <w:t>%</w:t>
      </w:r>
      <w:r w:rsidR="006B4490">
        <w:rPr>
          <w:rFonts w:ascii="Arial" w:hAnsi="Arial" w:cs="Arial"/>
          <w:sz w:val="24"/>
          <w:szCs w:val="24"/>
        </w:rPr>
        <w:t xml:space="preserve"> planu</w:t>
      </w:r>
    </w:p>
    <w:p w:rsidR="00F839C6" w:rsidRDefault="00F839C6" w:rsidP="00C223E0">
      <w:pPr>
        <w:spacing w:after="0" w:line="276" w:lineRule="auto"/>
        <w:jc w:val="both"/>
        <w:rPr>
          <w:rFonts w:ascii="Arial" w:hAnsi="Arial" w:cs="Arial"/>
          <w:sz w:val="24"/>
          <w:szCs w:val="24"/>
        </w:rPr>
      </w:pPr>
      <w:r>
        <w:rPr>
          <w:rFonts w:ascii="Arial" w:hAnsi="Arial" w:cs="Arial"/>
          <w:sz w:val="24"/>
          <w:szCs w:val="24"/>
        </w:rPr>
        <w:t>8014</w:t>
      </w:r>
      <w:r w:rsidR="006B4490">
        <w:rPr>
          <w:rFonts w:ascii="Arial" w:hAnsi="Arial" w:cs="Arial"/>
          <w:sz w:val="24"/>
          <w:szCs w:val="24"/>
        </w:rPr>
        <w:t xml:space="preserve">8 - Stołówki szkolne </w:t>
      </w:r>
      <w:r w:rsidR="006B4490">
        <w:rPr>
          <w:rFonts w:ascii="Arial" w:hAnsi="Arial" w:cs="Arial"/>
          <w:sz w:val="24"/>
          <w:szCs w:val="24"/>
        </w:rPr>
        <w:tab/>
      </w:r>
      <w:r w:rsidR="006B4490">
        <w:rPr>
          <w:rFonts w:ascii="Arial" w:hAnsi="Arial" w:cs="Arial"/>
          <w:sz w:val="24"/>
          <w:szCs w:val="24"/>
        </w:rPr>
        <w:tab/>
      </w:r>
      <w:r w:rsidR="006B4490">
        <w:rPr>
          <w:rFonts w:ascii="Arial" w:hAnsi="Arial" w:cs="Arial"/>
          <w:sz w:val="24"/>
          <w:szCs w:val="24"/>
        </w:rPr>
        <w:tab/>
        <w:t>- plan 2</w:t>
      </w:r>
      <w:r>
        <w:rPr>
          <w:rFonts w:ascii="Arial" w:hAnsi="Arial" w:cs="Arial"/>
          <w:sz w:val="24"/>
          <w:szCs w:val="24"/>
        </w:rPr>
        <w:t>00,00 zł.,</w:t>
      </w:r>
    </w:p>
    <w:p w:rsidR="00082F18" w:rsidRPr="0055661F" w:rsidRDefault="00F839C6"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0,00 zł  tj. 0 %</w:t>
      </w:r>
      <w:r w:rsidR="006B4490">
        <w:rPr>
          <w:rFonts w:ascii="Arial" w:hAnsi="Arial" w:cs="Arial"/>
          <w:sz w:val="24"/>
          <w:szCs w:val="24"/>
        </w:rPr>
        <w:t xml:space="preserve"> planu</w:t>
      </w:r>
    </w:p>
    <w:p w:rsidR="00F839C6" w:rsidRDefault="00F839C6"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55661F">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zawodowych</w:t>
      </w:r>
      <w:r>
        <w:rPr>
          <w:rFonts w:ascii="Arial" w:hAnsi="Arial" w:cs="Arial"/>
          <w:bCs/>
          <w:sz w:val="24"/>
          <w:szCs w:val="24"/>
        </w:rPr>
        <w:t xml:space="preserve"> oraz szkołach artystycznych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p</w:t>
      </w:r>
      <w:r w:rsidR="006B4490">
        <w:rPr>
          <w:rFonts w:ascii="Arial" w:hAnsi="Arial" w:cs="Arial"/>
          <w:bCs/>
          <w:sz w:val="24"/>
          <w:szCs w:val="24"/>
        </w:rPr>
        <w:t>lan 71 344,00</w:t>
      </w:r>
      <w:r w:rsidR="00082F18" w:rsidRPr="0055661F">
        <w:rPr>
          <w:rFonts w:ascii="Arial" w:hAnsi="Arial" w:cs="Arial"/>
          <w:bCs/>
          <w:sz w:val="24"/>
          <w:szCs w:val="24"/>
        </w:rPr>
        <w:t xml:space="preserve"> zł</w:t>
      </w:r>
      <w:r>
        <w:rPr>
          <w:rFonts w:ascii="Arial" w:hAnsi="Arial" w:cs="Arial"/>
          <w:bCs/>
          <w:sz w:val="24"/>
          <w:szCs w:val="24"/>
        </w:rPr>
        <w:t>.</w:t>
      </w:r>
      <w:r w:rsidR="00082F18" w:rsidRPr="0055661F">
        <w:rPr>
          <w:rFonts w:ascii="Arial" w:hAnsi="Arial" w:cs="Arial"/>
          <w:bCs/>
          <w:sz w:val="24"/>
          <w:szCs w:val="24"/>
        </w:rPr>
        <w:t xml:space="preserve">, </w:t>
      </w:r>
    </w:p>
    <w:p w:rsidR="00082F18" w:rsidRPr="0055661F" w:rsidRDefault="00F839C6" w:rsidP="00C223E0">
      <w:pPr>
        <w:spacing w:after="120" w:line="276" w:lineRule="auto"/>
        <w:ind w:left="3540" w:firstLine="708"/>
        <w:jc w:val="both"/>
        <w:rPr>
          <w:rFonts w:ascii="Arial" w:hAnsi="Arial" w:cs="Arial"/>
          <w:bCs/>
          <w:sz w:val="24"/>
          <w:szCs w:val="24"/>
        </w:rPr>
      </w:pPr>
      <w:r>
        <w:rPr>
          <w:rFonts w:ascii="Arial" w:hAnsi="Arial" w:cs="Arial"/>
          <w:bCs/>
          <w:sz w:val="24"/>
          <w:szCs w:val="24"/>
        </w:rPr>
        <w:t xml:space="preserve">- wykonanie </w:t>
      </w:r>
      <w:r w:rsidR="006B4490">
        <w:rPr>
          <w:rFonts w:ascii="Arial" w:hAnsi="Arial" w:cs="Arial"/>
          <w:bCs/>
          <w:sz w:val="24"/>
          <w:szCs w:val="24"/>
        </w:rPr>
        <w:t>66 596,23</w:t>
      </w:r>
      <w:r w:rsidR="00082F18" w:rsidRPr="0055661F">
        <w:rPr>
          <w:rFonts w:ascii="Arial" w:hAnsi="Arial" w:cs="Arial"/>
          <w:bCs/>
          <w:sz w:val="24"/>
          <w:szCs w:val="24"/>
        </w:rPr>
        <w:t xml:space="preserve"> zł</w:t>
      </w:r>
      <w:r>
        <w:rPr>
          <w:rFonts w:ascii="Arial" w:hAnsi="Arial" w:cs="Arial"/>
          <w:bCs/>
          <w:sz w:val="24"/>
          <w:szCs w:val="24"/>
        </w:rPr>
        <w:t>.,</w:t>
      </w:r>
      <w:r w:rsidR="006B4490">
        <w:rPr>
          <w:rFonts w:ascii="Arial" w:hAnsi="Arial" w:cs="Arial"/>
          <w:bCs/>
          <w:sz w:val="24"/>
          <w:szCs w:val="24"/>
        </w:rPr>
        <w:t xml:space="preserve"> tj. 93,35</w:t>
      </w:r>
      <w:r w:rsidR="00082F18" w:rsidRPr="0055661F">
        <w:rPr>
          <w:rFonts w:ascii="Arial" w:hAnsi="Arial" w:cs="Arial"/>
          <w:bCs/>
          <w:sz w:val="24"/>
          <w:szCs w:val="24"/>
        </w:rPr>
        <w:t xml:space="preserve"> %</w:t>
      </w:r>
      <w:r w:rsidR="006B4490">
        <w:rPr>
          <w:rFonts w:ascii="Arial" w:hAnsi="Arial" w:cs="Arial"/>
          <w:bCs/>
          <w:sz w:val="24"/>
          <w:szCs w:val="24"/>
        </w:rPr>
        <w:t xml:space="preserve"> planu</w:t>
      </w:r>
    </w:p>
    <w:p w:rsidR="00F839C6" w:rsidRDefault="00F839C6"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55661F">
        <w:rPr>
          <w:rFonts w:ascii="Arial" w:hAnsi="Arial" w:cs="Arial"/>
          <w:bCs/>
          <w:sz w:val="24"/>
          <w:szCs w:val="24"/>
        </w:rPr>
        <w:t>Zapewnienie uczniom prawa do bezpłatnego dostępu do podręczników, materiałów edukacyjnych lu</w:t>
      </w:r>
      <w:r>
        <w:rPr>
          <w:rFonts w:ascii="Arial" w:hAnsi="Arial" w:cs="Arial"/>
          <w:bCs/>
          <w:sz w:val="24"/>
          <w:szCs w:val="24"/>
        </w:rPr>
        <w:t xml:space="preserve">b materiałów ćwiczeniowych </w:t>
      </w:r>
      <w:r>
        <w:rPr>
          <w:rFonts w:ascii="Arial" w:hAnsi="Arial" w:cs="Arial"/>
          <w:bCs/>
          <w:sz w:val="24"/>
          <w:szCs w:val="24"/>
        </w:rPr>
        <w:tab/>
        <w:t>- p</w:t>
      </w:r>
      <w:r w:rsidR="006B4490">
        <w:rPr>
          <w:rFonts w:ascii="Arial" w:hAnsi="Arial" w:cs="Arial"/>
          <w:bCs/>
          <w:sz w:val="24"/>
          <w:szCs w:val="24"/>
        </w:rPr>
        <w:t>lan 4 114,58</w:t>
      </w:r>
      <w:r w:rsidR="00082F18" w:rsidRPr="0055661F">
        <w:rPr>
          <w:rFonts w:ascii="Arial" w:hAnsi="Arial" w:cs="Arial"/>
          <w:bCs/>
          <w:sz w:val="24"/>
          <w:szCs w:val="24"/>
        </w:rPr>
        <w:t xml:space="preserve"> zł</w:t>
      </w:r>
      <w:r>
        <w:rPr>
          <w:rFonts w:ascii="Arial" w:hAnsi="Arial" w:cs="Arial"/>
          <w:bCs/>
          <w:sz w:val="24"/>
          <w:szCs w:val="24"/>
        </w:rPr>
        <w:t>.</w:t>
      </w:r>
      <w:r w:rsidR="00082F18" w:rsidRPr="0055661F">
        <w:rPr>
          <w:rFonts w:ascii="Arial" w:hAnsi="Arial" w:cs="Arial"/>
          <w:bCs/>
          <w:sz w:val="24"/>
          <w:szCs w:val="24"/>
        </w:rPr>
        <w:t>,</w:t>
      </w:r>
    </w:p>
    <w:p w:rsidR="00F839C6" w:rsidRDefault="00F839C6" w:rsidP="00C223E0">
      <w:pPr>
        <w:spacing w:after="0" w:line="276" w:lineRule="auto"/>
        <w:ind w:left="5664" w:firstLine="708"/>
        <w:jc w:val="both"/>
        <w:rPr>
          <w:rFonts w:ascii="Arial" w:hAnsi="Arial" w:cs="Arial"/>
          <w:bCs/>
          <w:sz w:val="24"/>
          <w:szCs w:val="24"/>
        </w:rPr>
      </w:pPr>
      <w:r>
        <w:rPr>
          <w:rFonts w:ascii="Arial" w:hAnsi="Arial" w:cs="Arial"/>
          <w:bCs/>
          <w:sz w:val="24"/>
          <w:szCs w:val="24"/>
        </w:rPr>
        <w:t xml:space="preserve">- </w:t>
      </w:r>
      <w:r w:rsidR="006B4490">
        <w:rPr>
          <w:rFonts w:ascii="Arial" w:hAnsi="Arial" w:cs="Arial"/>
          <w:bCs/>
          <w:sz w:val="24"/>
          <w:szCs w:val="24"/>
        </w:rPr>
        <w:t xml:space="preserve">wykonanie 4 113,83 </w:t>
      </w:r>
      <w:r w:rsidR="00082F18" w:rsidRPr="0055661F">
        <w:rPr>
          <w:rFonts w:ascii="Arial" w:hAnsi="Arial" w:cs="Arial"/>
          <w:bCs/>
          <w:sz w:val="24"/>
          <w:szCs w:val="24"/>
        </w:rPr>
        <w:t xml:space="preserve">zł., </w:t>
      </w:r>
    </w:p>
    <w:p w:rsidR="00082F18" w:rsidRPr="0055661F" w:rsidRDefault="00F839C6" w:rsidP="00C223E0">
      <w:pPr>
        <w:spacing w:after="120" w:line="276" w:lineRule="auto"/>
        <w:ind w:left="5664" w:firstLine="708"/>
        <w:jc w:val="both"/>
        <w:rPr>
          <w:rFonts w:ascii="Arial" w:hAnsi="Arial" w:cs="Arial"/>
          <w:bCs/>
          <w:sz w:val="24"/>
          <w:szCs w:val="24"/>
        </w:rPr>
      </w:pPr>
      <w:r>
        <w:rPr>
          <w:rFonts w:ascii="Arial" w:hAnsi="Arial" w:cs="Arial"/>
          <w:bCs/>
          <w:sz w:val="24"/>
          <w:szCs w:val="24"/>
        </w:rPr>
        <w:t xml:space="preserve">  </w:t>
      </w:r>
      <w:r w:rsidR="00B8706F">
        <w:rPr>
          <w:rFonts w:ascii="Arial" w:hAnsi="Arial" w:cs="Arial"/>
          <w:bCs/>
          <w:sz w:val="24"/>
          <w:szCs w:val="24"/>
        </w:rPr>
        <w:t xml:space="preserve">tj. </w:t>
      </w:r>
      <w:r w:rsidR="00082F18" w:rsidRPr="0055661F">
        <w:rPr>
          <w:rFonts w:ascii="Arial" w:hAnsi="Arial" w:cs="Arial"/>
          <w:bCs/>
          <w:sz w:val="24"/>
          <w:szCs w:val="24"/>
        </w:rPr>
        <w:t>99,98 %</w:t>
      </w:r>
      <w:r w:rsidR="00B8706F">
        <w:rPr>
          <w:rFonts w:ascii="Arial" w:hAnsi="Arial" w:cs="Arial"/>
          <w:bCs/>
          <w:sz w:val="24"/>
          <w:szCs w:val="24"/>
        </w:rPr>
        <w:t xml:space="preserve"> planu</w:t>
      </w:r>
    </w:p>
    <w:p w:rsidR="00F839C6" w:rsidRDefault="00082F18" w:rsidP="00C223E0">
      <w:pPr>
        <w:spacing w:after="0" w:line="276" w:lineRule="auto"/>
        <w:jc w:val="both"/>
        <w:rPr>
          <w:rFonts w:ascii="Arial" w:hAnsi="Arial" w:cs="Arial"/>
          <w:sz w:val="24"/>
          <w:szCs w:val="24"/>
        </w:rPr>
      </w:pPr>
      <w:r w:rsidRPr="0055661F">
        <w:rPr>
          <w:rFonts w:ascii="Arial" w:hAnsi="Arial" w:cs="Arial"/>
          <w:bCs/>
          <w:sz w:val="24"/>
          <w:szCs w:val="24"/>
        </w:rPr>
        <w:t xml:space="preserve">80195 - Pozostała działalność </w:t>
      </w:r>
      <w:r w:rsidR="00F839C6">
        <w:rPr>
          <w:rFonts w:ascii="Arial" w:hAnsi="Arial" w:cs="Arial"/>
          <w:bCs/>
          <w:sz w:val="24"/>
          <w:szCs w:val="24"/>
        </w:rPr>
        <w:tab/>
      </w:r>
      <w:r w:rsidR="00F839C6">
        <w:rPr>
          <w:rFonts w:ascii="Arial" w:hAnsi="Arial" w:cs="Arial"/>
          <w:bCs/>
          <w:sz w:val="24"/>
          <w:szCs w:val="24"/>
        </w:rPr>
        <w:tab/>
      </w:r>
      <w:r w:rsidRPr="0055661F">
        <w:rPr>
          <w:rFonts w:ascii="Arial" w:hAnsi="Arial" w:cs="Arial"/>
          <w:bCs/>
          <w:sz w:val="24"/>
          <w:szCs w:val="24"/>
        </w:rPr>
        <w:t xml:space="preserve">- </w:t>
      </w:r>
      <w:r w:rsidRPr="0055661F">
        <w:rPr>
          <w:rFonts w:ascii="Arial" w:hAnsi="Arial" w:cs="Arial"/>
          <w:sz w:val="24"/>
          <w:szCs w:val="24"/>
        </w:rPr>
        <w:t>plan  4 116,00 zł</w:t>
      </w:r>
      <w:r w:rsidR="00F839C6">
        <w:rPr>
          <w:rFonts w:ascii="Arial" w:hAnsi="Arial" w:cs="Arial"/>
          <w:sz w:val="24"/>
          <w:szCs w:val="24"/>
        </w:rPr>
        <w:t>.</w:t>
      </w:r>
      <w:r w:rsidRPr="0055661F">
        <w:rPr>
          <w:rFonts w:ascii="Arial" w:hAnsi="Arial" w:cs="Arial"/>
          <w:sz w:val="24"/>
          <w:szCs w:val="24"/>
        </w:rPr>
        <w:t>,</w:t>
      </w:r>
    </w:p>
    <w:p w:rsidR="00082F18" w:rsidRPr="0055661F" w:rsidRDefault="00F839C6"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6B4490">
        <w:rPr>
          <w:rFonts w:ascii="Arial" w:hAnsi="Arial" w:cs="Arial"/>
          <w:sz w:val="24"/>
          <w:szCs w:val="24"/>
        </w:rPr>
        <w:t>wykonanie 4</w:t>
      </w:r>
      <w:r w:rsidR="00B8706F">
        <w:rPr>
          <w:rFonts w:ascii="Arial" w:hAnsi="Arial" w:cs="Arial"/>
          <w:sz w:val="24"/>
          <w:szCs w:val="24"/>
        </w:rPr>
        <w:t> 116,00</w:t>
      </w:r>
      <w:r w:rsidR="00932C16">
        <w:rPr>
          <w:rFonts w:ascii="Arial" w:hAnsi="Arial" w:cs="Arial"/>
          <w:sz w:val="24"/>
          <w:szCs w:val="24"/>
        </w:rPr>
        <w:t xml:space="preserve"> zł., </w:t>
      </w:r>
      <w:r w:rsidR="00B8706F">
        <w:rPr>
          <w:rFonts w:ascii="Arial" w:hAnsi="Arial" w:cs="Arial"/>
          <w:sz w:val="24"/>
          <w:szCs w:val="24"/>
        </w:rPr>
        <w:t xml:space="preserve">tj. 100 </w:t>
      </w:r>
      <w:r w:rsidR="00082F18" w:rsidRPr="0055661F">
        <w:rPr>
          <w:rFonts w:ascii="Arial" w:hAnsi="Arial" w:cs="Arial"/>
          <w:sz w:val="24"/>
          <w:szCs w:val="24"/>
        </w:rPr>
        <w:t>%</w:t>
      </w:r>
      <w:r w:rsidR="00932C16">
        <w:rPr>
          <w:rFonts w:ascii="Arial" w:hAnsi="Arial" w:cs="Arial"/>
          <w:sz w:val="24"/>
          <w:szCs w:val="24"/>
        </w:rPr>
        <w:t xml:space="preserve"> planu</w:t>
      </w:r>
    </w:p>
    <w:p w:rsidR="00082F18" w:rsidRPr="0055661F" w:rsidRDefault="00F839C6" w:rsidP="00C223E0">
      <w:pPr>
        <w:spacing w:after="240" w:line="276" w:lineRule="auto"/>
        <w:ind w:left="3540" w:firstLine="708"/>
        <w:jc w:val="both"/>
        <w:rPr>
          <w:rFonts w:ascii="Arial" w:hAnsi="Arial" w:cs="Arial"/>
          <w:sz w:val="24"/>
          <w:szCs w:val="24"/>
        </w:rPr>
      </w:pPr>
      <w:r>
        <w:rPr>
          <w:rFonts w:ascii="Arial" w:hAnsi="Arial" w:cs="Arial"/>
          <w:sz w:val="24"/>
          <w:szCs w:val="24"/>
        </w:rPr>
        <w:t xml:space="preserve">  (o</w:t>
      </w:r>
      <w:r w:rsidR="00082F18" w:rsidRPr="0055661F">
        <w:rPr>
          <w:rFonts w:ascii="Arial" w:hAnsi="Arial" w:cs="Arial"/>
          <w:sz w:val="24"/>
          <w:szCs w:val="24"/>
        </w:rPr>
        <w:t xml:space="preserve">dpis </w:t>
      </w:r>
      <w:r>
        <w:rPr>
          <w:rFonts w:ascii="Arial" w:hAnsi="Arial" w:cs="Arial"/>
          <w:sz w:val="24"/>
          <w:szCs w:val="24"/>
        </w:rPr>
        <w:t xml:space="preserve">na FŚS </w:t>
      </w:r>
      <w:r w:rsidR="00082F18" w:rsidRPr="0055661F">
        <w:rPr>
          <w:rFonts w:ascii="Arial" w:hAnsi="Arial" w:cs="Arial"/>
          <w:sz w:val="24"/>
          <w:szCs w:val="24"/>
        </w:rPr>
        <w:t>nauczycieli emerytów</w:t>
      </w:r>
      <w:r>
        <w:rPr>
          <w:rFonts w:ascii="Arial" w:hAnsi="Arial" w:cs="Arial"/>
          <w:sz w:val="24"/>
          <w:szCs w:val="24"/>
        </w:rPr>
        <w:t>)</w:t>
      </w:r>
      <w:r w:rsidR="00082F18" w:rsidRPr="0055661F">
        <w:rPr>
          <w:rFonts w:ascii="Arial" w:hAnsi="Arial" w:cs="Arial"/>
          <w:sz w:val="24"/>
          <w:szCs w:val="24"/>
        </w:rPr>
        <w:t>.</w:t>
      </w:r>
    </w:p>
    <w:p w:rsidR="00082F18" w:rsidRPr="00F839C6" w:rsidRDefault="00082F18" w:rsidP="00B8706F">
      <w:pPr>
        <w:spacing w:after="240" w:line="276" w:lineRule="auto"/>
        <w:ind w:firstLine="708"/>
        <w:jc w:val="both"/>
        <w:rPr>
          <w:rFonts w:ascii="Arial" w:hAnsi="Arial" w:cs="Arial"/>
          <w:bCs/>
          <w:sz w:val="24"/>
          <w:szCs w:val="24"/>
          <w:lang w:val="x-none"/>
        </w:rPr>
      </w:pPr>
      <w:r w:rsidRPr="0055661F">
        <w:rPr>
          <w:rFonts w:ascii="Arial" w:hAnsi="Arial" w:cs="Arial"/>
          <w:bCs/>
          <w:sz w:val="24"/>
          <w:szCs w:val="24"/>
          <w:lang w:val="x-none"/>
        </w:rPr>
        <w:lastRenderedPageBreak/>
        <w:t>Budżet oświaty w 201</w:t>
      </w:r>
      <w:r w:rsidR="00B8706F">
        <w:rPr>
          <w:rFonts w:ascii="Arial" w:hAnsi="Arial" w:cs="Arial"/>
          <w:bCs/>
          <w:sz w:val="24"/>
          <w:szCs w:val="24"/>
        </w:rPr>
        <w:t>9</w:t>
      </w:r>
      <w:r w:rsidRPr="0055661F">
        <w:rPr>
          <w:rFonts w:ascii="Arial" w:hAnsi="Arial" w:cs="Arial"/>
          <w:bCs/>
          <w:sz w:val="24"/>
          <w:szCs w:val="24"/>
          <w:lang w:val="x-none"/>
        </w:rPr>
        <w:t xml:space="preserve"> r. realizowany był planowo i płynnie. Zdecydowana większość wydatków (</w:t>
      </w:r>
      <w:r w:rsidR="00B8706F">
        <w:rPr>
          <w:rFonts w:ascii="Arial" w:hAnsi="Arial" w:cs="Arial"/>
          <w:bCs/>
          <w:sz w:val="24"/>
          <w:szCs w:val="24"/>
        </w:rPr>
        <w:t>90,25</w:t>
      </w:r>
      <w:r w:rsidRPr="0055661F">
        <w:rPr>
          <w:rFonts w:ascii="Arial" w:hAnsi="Arial" w:cs="Arial"/>
          <w:bCs/>
          <w:sz w:val="24"/>
          <w:szCs w:val="24"/>
          <w:lang w:val="x-none"/>
        </w:rPr>
        <w:t xml:space="preserve"> %) to wynagrodzenia pracowników i pochodne oraz wydatki rzeczowe.</w:t>
      </w:r>
    </w:p>
    <w:p w:rsidR="00082F18" w:rsidRPr="00FE7AB9" w:rsidRDefault="00082F18" w:rsidP="004C641A">
      <w:pPr>
        <w:pStyle w:val="Akapitzlist"/>
        <w:numPr>
          <w:ilvl w:val="3"/>
          <w:numId w:val="32"/>
        </w:numPr>
        <w:rPr>
          <w:rFonts w:ascii="Arial" w:hAnsi="Arial" w:cs="Arial"/>
          <w:b/>
          <w:sz w:val="24"/>
          <w:szCs w:val="24"/>
        </w:rPr>
      </w:pPr>
      <w:r w:rsidRPr="00FE7AB9">
        <w:rPr>
          <w:rFonts w:ascii="Arial" w:hAnsi="Arial" w:cs="Arial"/>
          <w:b/>
          <w:sz w:val="24"/>
          <w:szCs w:val="24"/>
        </w:rPr>
        <w:t xml:space="preserve">Gimnazjum z Oddziałami Integracyjnymi im. Adama Mickiewicza </w:t>
      </w:r>
      <w:r w:rsidR="00FE7AB9" w:rsidRPr="00FE7AB9">
        <w:rPr>
          <w:rFonts w:ascii="Arial" w:hAnsi="Arial" w:cs="Arial"/>
          <w:b/>
          <w:sz w:val="24"/>
          <w:szCs w:val="24"/>
        </w:rPr>
        <w:br/>
      </w:r>
      <w:r w:rsidR="00FE7AB9">
        <w:rPr>
          <w:rFonts w:ascii="Arial" w:hAnsi="Arial" w:cs="Arial"/>
          <w:b/>
          <w:sz w:val="24"/>
          <w:szCs w:val="24"/>
        </w:rPr>
        <w:t xml:space="preserve">w </w:t>
      </w:r>
      <w:r w:rsidRPr="00FE7AB9">
        <w:rPr>
          <w:rFonts w:ascii="Arial" w:hAnsi="Arial" w:cs="Arial"/>
          <w:b/>
          <w:sz w:val="24"/>
          <w:szCs w:val="24"/>
        </w:rPr>
        <w:t>Turośli</w:t>
      </w:r>
    </w:p>
    <w:p w:rsidR="00B8706F" w:rsidRDefault="00B8706F" w:rsidP="00B8706F">
      <w:pPr>
        <w:spacing w:after="120" w:line="276" w:lineRule="auto"/>
        <w:ind w:firstLine="708"/>
        <w:jc w:val="both"/>
        <w:rPr>
          <w:rFonts w:ascii="Arial" w:hAnsi="Arial" w:cs="Arial"/>
          <w:sz w:val="24"/>
          <w:szCs w:val="24"/>
        </w:rPr>
      </w:pPr>
      <w:r>
        <w:rPr>
          <w:rFonts w:ascii="Arial" w:hAnsi="Arial" w:cs="Arial"/>
          <w:sz w:val="24"/>
          <w:szCs w:val="24"/>
        </w:rPr>
        <w:t>Zatwierdzony budżet na 2019</w:t>
      </w:r>
      <w:r w:rsidR="00082F18" w:rsidRPr="00F839C6">
        <w:rPr>
          <w:rFonts w:ascii="Arial" w:hAnsi="Arial" w:cs="Arial"/>
          <w:sz w:val="24"/>
          <w:szCs w:val="24"/>
        </w:rPr>
        <w:t xml:space="preserve"> r. w dziale 801 "Oświata i</w:t>
      </w:r>
      <w:r>
        <w:rPr>
          <w:rFonts w:ascii="Arial" w:hAnsi="Arial" w:cs="Arial"/>
          <w:sz w:val="24"/>
          <w:szCs w:val="24"/>
        </w:rPr>
        <w:t xml:space="preserve"> Wychowanie" wynosi 970 377,00</w:t>
      </w:r>
      <w:r w:rsidR="00082F18" w:rsidRPr="00F839C6">
        <w:rPr>
          <w:rFonts w:ascii="Arial" w:hAnsi="Arial" w:cs="Arial"/>
          <w:sz w:val="24"/>
          <w:szCs w:val="24"/>
        </w:rPr>
        <w:t xml:space="preserve"> zł, </w:t>
      </w:r>
      <w:r>
        <w:rPr>
          <w:rFonts w:ascii="Arial" w:hAnsi="Arial" w:cs="Arial"/>
          <w:sz w:val="24"/>
          <w:szCs w:val="24"/>
        </w:rPr>
        <w:t xml:space="preserve">w dziale 851 „Ochrona Zdrowia” 700,00 zł.  oraz </w:t>
      </w:r>
      <w:r w:rsidR="00082F18" w:rsidRPr="00F839C6">
        <w:rPr>
          <w:rFonts w:ascii="Arial" w:hAnsi="Arial" w:cs="Arial"/>
          <w:sz w:val="24"/>
          <w:szCs w:val="24"/>
        </w:rPr>
        <w:t>w dziale 854 "Edukacyj</w:t>
      </w:r>
      <w:r>
        <w:rPr>
          <w:rFonts w:ascii="Arial" w:hAnsi="Arial" w:cs="Arial"/>
          <w:sz w:val="24"/>
          <w:szCs w:val="24"/>
        </w:rPr>
        <w:t>na opieka wychowawcza" 85 729,00</w:t>
      </w:r>
      <w:r w:rsidR="00082F18" w:rsidRPr="00F839C6">
        <w:rPr>
          <w:rFonts w:ascii="Arial" w:hAnsi="Arial" w:cs="Arial"/>
          <w:sz w:val="24"/>
          <w:szCs w:val="24"/>
        </w:rPr>
        <w:t xml:space="preserve"> zł. Ogółem budż</w:t>
      </w:r>
      <w:r>
        <w:rPr>
          <w:rFonts w:ascii="Arial" w:hAnsi="Arial" w:cs="Arial"/>
          <w:sz w:val="24"/>
          <w:szCs w:val="24"/>
        </w:rPr>
        <w:t>et oświaty to kwota 1 056 806,00</w:t>
      </w:r>
      <w:r w:rsidR="00082F18" w:rsidRPr="00F839C6">
        <w:rPr>
          <w:rFonts w:ascii="Arial" w:hAnsi="Arial" w:cs="Arial"/>
          <w:sz w:val="24"/>
          <w:szCs w:val="24"/>
        </w:rPr>
        <w:t xml:space="preserve"> zł. </w:t>
      </w:r>
    </w:p>
    <w:p w:rsidR="00082F18" w:rsidRPr="00F839C6" w:rsidRDefault="00B8706F" w:rsidP="00B8706F">
      <w:pPr>
        <w:spacing w:after="120" w:line="276" w:lineRule="auto"/>
        <w:jc w:val="both"/>
        <w:rPr>
          <w:rFonts w:ascii="Arial" w:hAnsi="Arial" w:cs="Arial"/>
          <w:b/>
          <w:sz w:val="24"/>
          <w:szCs w:val="24"/>
        </w:rPr>
      </w:pPr>
      <w:r>
        <w:rPr>
          <w:rFonts w:ascii="Arial" w:hAnsi="Arial" w:cs="Arial"/>
          <w:sz w:val="24"/>
          <w:szCs w:val="24"/>
        </w:rPr>
        <w:t>Wykonanie na dzień 31.12.2019 r. wynosi 1 055 855,27</w:t>
      </w:r>
      <w:r w:rsidR="00082F18" w:rsidRPr="00F839C6">
        <w:rPr>
          <w:rFonts w:ascii="Arial" w:hAnsi="Arial" w:cs="Arial"/>
          <w:sz w:val="24"/>
          <w:szCs w:val="24"/>
        </w:rPr>
        <w:t xml:space="preserve"> zł</w:t>
      </w:r>
      <w:r>
        <w:rPr>
          <w:rFonts w:ascii="Arial" w:hAnsi="Arial" w:cs="Arial"/>
          <w:sz w:val="24"/>
          <w:szCs w:val="24"/>
        </w:rPr>
        <w:t>., tj. 99,91</w:t>
      </w:r>
      <w:r w:rsidR="00082F18" w:rsidRPr="00F839C6">
        <w:rPr>
          <w:rFonts w:ascii="Arial" w:hAnsi="Arial" w:cs="Arial"/>
          <w:sz w:val="24"/>
          <w:szCs w:val="24"/>
        </w:rPr>
        <w:t xml:space="preserve"> % planu                                                                                                                                                                                                            </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xml:space="preserve">        Analizując wykon</w:t>
      </w:r>
      <w:r w:rsidR="00B8706F">
        <w:rPr>
          <w:rFonts w:ascii="Arial" w:hAnsi="Arial" w:cs="Arial"/>
          <w:sz w:val="24"/>
          <w:szCs w:val="24"/>
        </w:rPr>
        <w:t xml:space="preserve">anie budżetu oświaty za 2019 </w:t>
      </w:r>
      <w:r w:rsidRPr="00F839C6">
        <w:rPr>
          <w:rFonts w:ascii="Arial" w:hAnsi="Arial" w:cs="Arial"/>
          <w:sz w:val="24"/>
          <w:szCs w:val="24"/>
        </w:rPr>
        <w:t>r. stwierdza się, że podstawowym wydatkiem są wynagrodzenia</w:t>
      </w:r>
      <w:r w:rsidR="00B8706F">
        <w:rPr>
          <w:rFonts w:ascii="Arial" w:hAnsi="Arial" w:cs="Arial"/>
          <w:sz w:val="24"/>
          <w:szCs w:val="24"/>
        </w:rPr>
        <w:t xml:space="preserve"> i pochodne, które wynoszą 86,92</w:t>
      </w:r>
      <w:r w:rsidRPr="00F839C6">
        <w:rPr>
          <w:rFonts w:ascii="Arial" w:hAnsi="Arial" w:cs="Arial"/>
          <w:sz w:val="24"/>
          <w:szCs w:val="24"/>
        </w:rPr>
        <w:t xml:space="preserve"> % całości wydatków i przedstawiają się następująco:</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xml:space="preserve">-  </w:t>
      </w:r>
      <w:r w:rsidR="00B8706F">
        <w:rPr>
          <w:rFonts w:ascii="Arial" w:hAnsi="Arial" w:cs="Arial"/>
          <w:sz w:val="24"/>
          <w:szCs w:val="24"/>
        </w:rPr>
        <w:t>wynagrodzenia nauczycieli ( 13,59 etatu)</w:t>
      </w:r>
      <w:r w:rsidR="00B8706F">
        <w:rPr>
          <w:rFonts w:ascii="Arial" w:hAnsi="Arial" w:cs="Arial"/>
          <w:sz w:val="24"/>
          <w:szCs w:val="24"/>
        </w:rPr>
        <w:tab/>
      </w:r>
      <w:r w:rsidR="00B8706F">
        <w:rPr>
          <w:rFonts w:ascii="Arial" w:hAnsi="Arial" w:cs="Arial"/>
          <w:sz w:val="24"/>
          <w:szCs w:val="24"/>
        </w:rPr>
        <w:tab/>
      </w:r>
      <w:r w:rsidR="00B8706F">
        <w:rPr>
          <w:rFonts w:ascii="Arial" w:hAnsi="Arial" w:cs="Arial"/>
          <w:sz w:val="24"/>
          <w:szCs w:val="24"/>
        </w:rPr>
        <w:tab/>
      </w:r>
      <w:r w:rsidR="00B8706F">
        <w:rPr>
          <w:rFonts w:ascii="Arial" w:hAnsi="Arial" w:cs="Arial"/>
          <w:sz w:val="24"/>
          <w:szCs w:val="24"/>
        </w:rPr>
        <w:tab/>
        <w:t>-    493 043,77</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wynagrodzeni</w:t>
      </w:r>
      <w:r w:rsidR="00B8706F">
        <w:rPr>
          <w:rFonts w:ascii="Arial" w:hAnsi="Arial" w:cs="Arial"/>
          <w:sz w:val="24"/>
          <w:szCs w:val="24"/>
        </w:rPr>
        <w:t>a administracji i obsługi (3,16 etatów)</w:t>
      </w:r>
      <w:r w:rsidR="00B8706F">
        <w:rPr>
          <w:rFonts w:ascii="Arial" w:hAnsi="Arial" w:cs="Arial"/>
          <w:sz w:val="24"/>
          <w:szCs w:val="24"/>
        </w:rPr>
        <w:tab/>
        <w:t xml:space="preserve">              </w:t>
      </w:r>
      <w:r w:rsidR="00B8706F">
        <w:rPr>
          <w:rFonts w:ascii="Arial" w:hAnsi="Arial" w:cs="Arial"/>
          <w:sz w:val="24"/>
          <w:szCs w:val="24"/>
        </w:rPr>
        <w:tab/>
        <w:t>-      63 266,50</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dodatkowe wynagrodzenie roczne nauczycieli „13”</w:t>
      </w:r>
      <w:r w:rsidRPr="00F839C6">
        <w:rPr>
          <w:rFonts w:ascii="Arial" w:hAnsi="Arial" w:cs="Arial"/>
          <w:sz w:val="24"/>
          <w:szCs w:val="24"/>
        </w:rPr>
        <w:tab/>
      </w:r>
      <w:r w:rsidRPr="00F839C6">
        <w:rPr>
          <w:rFonts w:ascii="Arial" w:hAnsi="Arial" w:cs="Arial"/>
          <w:sz w:val="24"/>
          <w:szCs w:val="24"/>
        </w:rPr>
        <w:tab/>
      </w:r>
      <w:r w:rsidR="00932C16">
        <w:rPr>
          <w:rFonts w:ascii="Arial" w:hAnsi="Arial" w:cs="Arial"/>
          <w:sz w:val="24"/>
          <w:szCs w:val="24"/>
        </w:rPr>
        <w:t xml:space="preserve">      </w:t>
      </w:r>
      <w:r w:rsidR="00932C16">
        <w:rPr>
          <w:rFonts w:ascii="Arial" w:hAnsi="Arial" w:cs="Arial"/>
          <w:sz w:val="24"/>
          <w:szCs w:val="24"/>
        </w:rPr>
        <w:tab/>
      </w:r>
      <w:r w:rsidR="00B8706F">
        <w:rPr>
          <w:rFonts w:ascii="Arial" w:hAnsi="Arial" w:cs="Arial"/>
          <w:sz w:val="24"/>
          <w:szCs w:val="24"/>
        </w:rPr>
        <w:t>-      80 067,21</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rPr>
          <w:rFonts w:ascii="Arial" w:hAnsi="Arial" w:cs="Arial"/>
          <w:sz w:val="24"/>
          <w:szCs w:val="24"/>
        </w:rPr>
      </w:pPr>
      <w:r w:rsidRPr="00F839C6">
        <w:rPr>
          <w:rFonts w:ascii="Arial" w:hAnsi="Arial" w:cs="Arial"/>
          <w:sz w:val="24"/>
          <w:szCs w:val="24"/>
        </w:rPr>
        <w:t>- dodatkowe wyna</w:t>
      </w:r>
      <w:r w:rsidR="00F839C6">
        <w:rPr>
          <w:rFonts w:ascii="Arial" w:hAnsi="Arial" w:cs="Arial"/>
          <w:sz w:val="24"/>
          <w:szCs w:val="24"/>
        </w:rPr>
        <w:t>grodzenie roczne obsługi „13”</w:t>
      </w:r>
      <w:r w:rsidR="00F839C6">
        <w:rPr>
          <w:rFonts w:ascii="Arial" w:hAnsi="Arial" w:cs="Arial"/>
          <w:sz w:val="24"/>
          <w:szCs w:val="24"/>
        </w:rPr>
        <w:tab/>
      </w:r>
      <w:r w:rsidR="00F839C6">
        <w:rPr>
          <w:rFonts w:ascii="Arial" w:hAnsi="Arial" w:cs="Arial"/>
          <w:sz w:val="24"/>
          <w:szCs w:val="24"/>
        </w:rPr>
        <w:tab/>
      </w:r>
      <w:r w:rsidR="00F839C6">
        <w:rPr>
          <w:rFonts w:ascii="Arial" w:hAnsi="Arial" w:cs="Arial"/>
          <w:sz w:val="24"/>
          <w:szCs w:val="24"/>
        </w:rPr>
        <w:tab/>
      </w:r>
      <w:r w:rsidR="00B8706F">
        <w:rPr>
          <w:rFonts w:ascii="Arial" w:hAnsi="Arial" w:cs="Arial"/>
          <w:sz w:val="24"/>
          <w:szCs w:val="24"/>
        </w:rPr>
        <w:t>-      10 559,45</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d</w:t>
      </w:r>
      <w:r w:rsidR="00932C16">
        <w:rPr>
          <w:rFonts w:ascii="Arial" w:hAnsi="Arial" w:cs="Arial"/>
          <w:sz w:val="24"/>
          <w:szCs w:val="24"/>
        </w:rPr>
        <w:t>odatki wiejskie nauczycieli</w:t>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00B8706F">
        <w:rPr>
          <w:rFonts w:ascii="Arial" w:hAnsi="Arial" w:cs="Arial"/>
          <w:sz w:val="24"/>
          <w:szCs w:val="24"/>
        </w:rPr>
        <w:t>-    106 402,40</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ZUS i FP</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ab/>
      </w:r>
      <w:r w:rsidR="00B8706F">
        <w:rPr>
          <w:rFonts w:ascii="Arial" w:hAnsi="Arial" w:cs="Arial"/>
          <w:sz w:val="24"/>
          <w:szCs w:val="24"/>
        </w:rPr>
        <w:t>-    128 862,48</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fundusz świadczeń socjalnych</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 xml:space="preserve">     </w:t>
      </w:r>
      <w:r w:rsidR="00F839C6">
        <w:rPr>
          <w:rFonts w:ascii="Arial" w:hAnsi="Arial" w:cs="Arial"/>
          <w:sz w:val="24"/>
          <w:szCs w:val="24"/>
        </w:rPr>
        <w:tab/>
      </w:r>
      <w:r w:rsidR="00B8706F">
        <w:rPr>
          <w:rFonts w:ascii="Arial" w:hAnsi="Arial" w:cs="Arial"/>
          <w:sz w:val="24"/>
          <w:szCs w:val="24"/>
        </w:rPr>
        <w:t>-      30 971,00</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umowy zlecenia</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ab/>
      </w:r>
      <w:r w:rsidR="00B8706F">
        <w:rPr>
          <w:rFonts w:ascii="Arial" w:hAnsi="Arial" w:cs="Arial"/>
          <w:sz w:val="24"/>
          <w:szCs w:val="24"/>
        </w:rPr>
        <w:t>-        1 853,95</w:t>
      </w:r>
      <w:r w:rsidRPr="00F839C6">
        <w:rPr>
          <w:rFonts w:ascii="Arial" w:hAnsi="Arial" w:cs="Arial"/>
          <w:sz w:val="24"/>
          <w:szCs w:val="24"/>
        </w:rPr>
        <w:t xml:space="preserve">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dokształcanie nauczycieli czynnych</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 xml:space="preserve">      </w:t>
      </w:r>
      <w:r w:rsidR="00F839C6">
        <w:rPr>
          <w:rFonts w:ascii="Arial" w:hAnsi="Arial" w:cs="Arial"/>
          <w:sz w:val="24"/>
          <w:szCs w:val="24"/>
        </w:rPr>
        <w:tab/>
      </w:r>
      <w:r w:rsidR="00B8706F">
        <w:rPr>
          <w:rFonts w:ascii="Arial" w:hAnsi="Arial" w:cs="Arial"/>
          <w:sz w:val="24"/>
          <w:szCs w:val="24"/>
        </w:rPr>
        <w:t>-        2 720,00</w:t>
      </w:r>
      <w:r w:rsidRPr="00F839C6">
        <w:rPr>
          <w:rFonts w:ascii="Arial" w:hAnsi="Arial" w:cs="Arial"/>
          <w:sz w:val="24"/>
          <w:szCs w:val="24"/>
        </w:rPr>
        <w:t xml:space="preserve"> zł.</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xml:space="preserve">                                     </w:t>
      </w:r>
      <w:r w:rsidRPr="00F839C6">
        <w:rPr>
          <w:rFonts w:ascii="Arial" w:hAnsi="Arial" w:cs="Arial"/>
          <w:sz w:val="24"/>
          <w:szCs w:val="24"/>
        </w:rPr>
        <w:tab/>
        <w:t xml:space="preserve">         -------------------------------------------</w:t>
      </w:r>
      <w:r w:rsidR="00F839C6">
        <w:rPr>
          <w:rFonts w:ascii="Arial" w:hAnsi="Arial" w:cs="Arial"/>
          <w:sz w:val="24"/>
          <w:szCs w:val="24"/>
        </w:rPr>
        <w:t>----------------------------</w:t>
      </w:r>
    </w:p>
    <w:p w:rsidR="00082F18" w:rsidRPr="00932C16" w:rsidRDefault="00082F18" w:rsidP="00932C16">
      <w:pPr>
        <w:keepNext/>
        <w:spacing w:after="240"/>
        <w:jc w:val="both"/>
        <w:outlineLvl w:val="0"/>
        <w:rPr>
          <w:rFonts w:ascii="Arial" w:hAnsi="Arial" w:cs="Arial"/>
          <w:sz w:val="24"/>
          <w:szCs w:val="24"/>
        </w:rPr>
      </w:pPr>
      <w:r w:rsidRPr="00932C16">
        <w:rPr>
          <w:rFonts w:ascii="Arial" w:hAnsi="Arial" w:cs="Arial"/>
          <w:b/>
          <w:bCs/>
          <w:iCs/>
          <w:sz w:val="24"/>
          <w:szCs w:val="24"/>
        </w:rPr>
        <w:t xml:space="preserve">                                                        RAZEM:                </w:t>
      </w:r>
      <w:r w:rsidR="00932C16" w:rsidRPr="00932C16">
        <w:rPr>
          <w:rFonts w:ascii="Arial" w:hAnsi="Arial" w:cs="Arial"/>
          <w:b/>
          <w:bCs/>
          <w:iCs/>
          <w:sz w:val="24"/>
          <w:szCs w:val="24"/>
        </w:rPr>
        <w:t xml:space="preserve">                       </w:t>
      </w:r>
      <w:r w:rsidR="00B8706F">
        <w:rPr>
          <w:rFonts w:ascii="Arial" w:hAnsi="Arial" w:cs="Arial"/>
          <w:b/>
          <w:bCs/>
          <w:iCs/>
          <w:sz w:val="24"/>
          <w:szCs w:val="24"/>
        </w:rPr>
        <w:t xml:space="preserve">  917 746,76</w:t>
      </w:r>
      <w:r w:rsidRPr="00932C16">
        <w:rPr>
          <w:rFonts w:ascii="Arial" w:hAnsi="Arial" w:cs="Arial"/>
          <w:b/>
          <w:bCs/>
          <w:iCs/>
          <w:sz w:val="24"/>
          <w:szCs w:val="24"/>
        </w:rPr>
        <w:t xml:space="preserve"> zł.                 </w:t>
      </w:r>
      <w:r w:rsidRPr="00932C16">
        <w:rPr>
          <w:rFonts w:ascii="Arial" w:hAnsi="Arial" w:cs="Arial"/>
          <w:sz w:val="24"/>
          <w:szCs w:val="24"/>
        </w:rPr>
        <w:t xml:space="preserve">         </w:t>
      </w:r>
    </w:p>
    <w:p w:rsidR="00082F18" w:rsidRPr="00932C16" w:rsidRDefault="00082F18" w:rsidP="00932C16">
      <w:pPr>
        <w:spacing w:after="120"/>
        <w:jc w:val="both"/>
        <w:rPr>
          <w:rFonts w:ascii="Arial" w:hAnsi="Arial" w:cs="Arial"/>
          <w:sz w:val="24"/>
          <w:szCs w:val="24"/>
        </w:rPr>
      </w:pPr>
      <w:r w:rsidRPr="00932C16">
        <w:rPr>
          <w:rFonts w:ascii="Arial" w:hAnsi="Arial" w:cs="Arial"/>
          <w:sz w:val="24"/>
          <w:szCs w:val="24"/>
        </w:rPr>
        <w:t>- wydatki rzeczowe</w:t>
      </w:r>
      <w:r w:rsidRPr="00932C16">
        <w:rPr>
          <w:rFonts w:ascii="Arial" w:hAnsi="Arial" w:cs="Arial"/>
          <w:sz w:val="24"/>
          <w:szCs w:val="24"/>
        </w:rPr>
        <w:tab/>
        <w:t xml:space="preserve"> </w:t>
      </w:r>
      <w:r w:rsidRPr="00932C16">
        <w:rPr>
          <w:rFonts w:ascii="Arial" w:hAnsi="Arial" w:cs="Arial"/>
          <w:sz w:val="24"/>
          <w:szCs w:val="24"/>
        </w:rPr>
        <w:tab/>
      </w:r>
      <w:r w:rsidRPr="00932C16">
        <w:rPr>
          <w:rFonts w:ascii="Arial" w:hAnsi="Arial" w:cs="Arial"/>
          <w:sz w:val="24"/>
          <w:szCs w:val="24"/>
        </w:rPr>
        <w:tab/>
        <w:t xml:space="preserve">                                         </w:t>
      </w:r>
      <w:r w:rsidR="00932C16">
        <w:rPr>
          <w:rFonts w:ascii="Arial" w:hAnsi="Arial" w:cs="Arial"/>
          <w:sz w:val="24"/>
          <w:szCs w:val="24"/>
        </w:rPr>
        <w:tab/>
      </w:r>
      <w:r w:rsidRPr="00932C16">
        <w:rPr>
          <w:rFonts w:ascii="Arial" w:hAnsi="Arial" w:cs="Arial"/>
          <w:sz w:val="24"/>
          <w:szCs w:val="24"/>
        </w:rPr>
        <w:tab/>
        <w:t xml:space="preserve">- </w:t>
      </w:r>
      <w:r w:rsidR="00932C16">
        <w:rPr>
          <w:rFonts w:ascii="Arial" w:hAnsi="Arial" w:cs="Arial"/>
          <w:sz w:val="24"/>
          <w:szCs w:val="24"/>
        </w:rPr>
        <w:t xml:space="preserve">   </w:t>
      </w:r>
      <w:r w:rsidR="00B8706F">
        <w:rPr>
          <w:rFonts w:ascii="Arial" w:hAnsi="Arial" w:cs="Arial"/>
          <w:sz w:val="24"/>
          <w:szCs w:val="24"/>
        </w:rPr>
        <w:t>138 108,51</w:t>
      </w:r>
      <w:r w:rsidRPr="00932C16">
        <w:rPr>
          <w:rFonts w:ascii="Arial" w:hAnsi="Arial" w:cs="Arial"/>
          <w:sz w:val="24"/>
          <w:szCs w:val="24"/>
        </w:rPr>
        <w:t xml:space="preserve"> zł.          </w:t>
      </w:r>
    </w:p>
    <w:p w:rsidR="00082F18" w:rsidRPr="00932C16" w:rsidRDefault="00082F18" w:rsidP="00932C16">
      <w:pPr>
        <w:spacing w:after="120"/>
        <w:jc w:val="both"/>
        <w:rPr>
          <w:rFonts w:ascii="Arial" w:hAnsi="Arial" w:cs="Arial"/>
          <w:sz w:val="24"/>
          <w:szCs w:val="24"/>
        </w:rPr>
      </w:pPr>
      <w:r w:rsidRPr="00932C16">
        <w:rPr>
          <w:rFonts w:ascii="Arial" w:hAnsi="Arial" w:cs="Arial"/>
          <w:sz w:val="24"/>
          <w:szCs w:val="24"/>
        </w:rPr>
        <w:t>w tym:  zakup oleju opałowego, zakup pomocy dydaktycznych i książek, zakup energii i wody, środki czystości, prenumerata, usługi różne, abonamenty, aktualizacje programów, delegacje służbowe, ubezpiecz</w:t>
      </w:r>
      <w:r w:rsidR="00B8706F">
        <w:rPr>
          <w:rFonts w:ascii="Arial" w:hAnsi="Arial" w:cs="Arial"/>
          <w:sz w:val="24"/>
          <w:szCs w:val="24"/>
        </w:rPr>
        <w:t>enie sprzętu i budynków</w:t>
      </w:r>
      <w:r w:rsidRPr="00932C16">
        <w:rPr>
          <w:rFonts w:ascii="Arial" w:hAnsi="Arial" w:cs="Arial"/>
          <w:sz w:val="24"/>
          <w:szCs w:val="24"/>
        </w:rPr>
        <w:t>.</w:t>
      </w:r>
      <w:r w:rsidRPr="00932C16">
        <w:rPr>
          <w:rFonts w:ascii="Arial" w:hAnsi="Arial" w:cs="Arial"/>
          <w:sz w:val="24"/>
          <w:szCs w:val="24"/>
        </w:rPr>
        <w:tab/>
      </w:r>
    </w:p>
    <w:p w:rsidR="00082F18" w:rsidRPr="00932C16" w:rsidRDefault="00082F18" w:rsidP="00932C16">
      <w:pPr>
        <w:spacing w:after="120"/>
        <w:ind w:firstLine="708"/>
        <w:jc w:val="both"/>
        <w:rPr>
          <w:rFonts w:ascii="Arial" w:hAnsi="Arial" w:cs="Arial"/>
          <w:sz w:val="24"/>
          <w:szCs w:val="24"/>
        </w:rPr>
      </w:pPr>
      <w:r w:rsidRPr="00932C16">
        <w:rPr>
          <w:rFonts w:ascii="Arial" w:hAnsi="Arial" w:cs="Arial"/>
          <w:sz w:val="24"/>
          <w:szCs w:val="24"/>
        </w:rPr>
        <w:t>Do Gimnazjum uczęszcza 67</w:t>
      </w:r>
      <w:r w:rsidRPr="00932C16">
        <w:rPr>
          <w:rFonts w:ascii="Arial" w:hAnsi="Arial" w:cs="Arial"/>
          <w:color w:val="FF0000"/>
          <w:sz w:val="24"/>
          <w:szCs w:val="24"/>
        </w:rPr>
        <w:t xml:space="preserve"> </w:t>
      </w:r>
      <w:r w:rsidRPr="00932C16">
        <w:rPr>
          <w:rFonts w:ascii="Arial" w:hAnsi="Arial" w:cs="Arial"/>
          <w:sz w:val="24"/>
          <w:szCs w:val="24"/>
        </w:rPr>
        <w:t>uczniów, przy z</w:t>
      </w:r>
      <w:r w:rsidR="00932C16">
        <w:rPr>
          <w:rFonts w:ascii="Arial" w:hAnsi="Arial" w:cs="Arial"/>
          <w:sz w:val="24"/>
          <w:szCs w:val="24"/>
        </w:rPr>
        <w:t xml:space="preserve">atrudnieniu 19 nauczycieli i </w:t>
      </w:r>
      <w:r w:rsidRPr="00932C16">
        <w:rPr>
          <w:rFonts w:ascii="Arial" w:hAnsi="Arial" w:cs="Arial"/>
          <w:sz w:val="24"/>
          <w:szCs w:val="24"/>
        </w:rPr>
        <w:t>3 praco</w:t>
      </w:r>
      <w:r w:rsidR="00B8706F">
        <w:rPr>
          <w:rFonts w:ascii="Arial" w:hAnsi="Arial" w:cs="Arial"/>
          <w:sz w:val="24"/>
          <w:szCs w:val="24"/>
        </w:rPr>
        <w:t xml:space="preserve">wników obsługi. Dowożonych było </w:t>
      </w:r>
      <w:r w:rsidRPr="00932C16">
        <w:rPr>
          <w:rFonts w:ascii="Arial" w:hAnsi="Arial" w:cs="Arial"/>
          <w:sz w:val="24"/>
          <w:szCs w:val="24"/>
        </w:rPr>
        <w:t>55 uczniów.</w:t>
      </w:r>
    </w:p>
    <w:p w:rsidR="00082F18" w:rsidRPr="00932C16" w:rsidRDefault="00082F18" w:rsidP="00932C16">
      <w:pPr>
        <w:spacing w:after="120"/>
        <w:jc w:val="both"/>
        <w:rPr>
          <w:rFonts w:ascii="Arial" w:hAnsi="Arial" w:cs="Arial"/>
          <w:sz w:val="24"/>
          <w:szCs w:val="24"/>
        </w:rPr>
      </w:pPr>
      <w:r w:rsidRPr="00932C16">
        <w:rPr>
          <w:rFonts w:ascii="Arial" w:hAnsi="Arial" w:cs="Arial"/>
          <w:sz w:val="24"/>
          <w:szCs w:val="24"/>
        </w:rPr>
        <w:t>Realizacja zadań w poszczególnych rozdziałach przedstawia się następująco:</w:t>
      </w:r>
    </w:p>
    <w:p w:rsidR="00082F18" w:rsidRPr="00932C16" w:rsidRDefault="00082F18" w:rsidP="00932C16">
      <w:pPr>
        <w:spacing w:after="120"/>
        <w:jc w:val="both"/>
        <w:rPr>
          <w:rFonts w:ascii="Arial" w:hAnsi="Arial" w:cs="Arial"/>
          <w:sz w:val="24"/>
          <w:szCs w:val="24"/>
          <w:u w:val="single"/>
        </w:rPr>
      </w:pPr>
      <w:r w:rsidRPr="00932C16">
        <w:rPr>
          <w:rFonts w:ascii="Arial" w:hAnsi="Arial" w:cs="Arial"/>
          <w:sz w:val="24"/>
          <w:szCs w:val="24"/>
          <w:u w:val="single"/>
        </w:rPr>
        <w:t>Dział 801:</w:t>
      </w:r>
    </w:p>
    <w:p w:rsidR="00932C16" w:rsidRDefault="00082F18" w:rsidP="00932C16">
      <w:pPr>
        <w:spacing w:after="0"/>
        <w:jc w:val="both"/>
        <w:rPr>
          <w:rFonts w:ascii="Arial" w:hAnsi="Arial" w:cs="Arial"/>
          <w:sz w:val="24"/>
          <w:szCs w:val="24"/>
        </w:rPr>
      </w:pPr>
      <w:r w:rsidRPr="00932C16">
        <w:rPr>
          <w:rFonts w:ascii="Arial" w:hAnsi="Arial" w:cs="Arial"/>
          <w:sz w:val="24"/>
          <w:szCs w:val="24"/>
        </w:rPr>
        <w:t>80110 -</w:t>
      </w:r>
      <w:r w:rsidR="00932C16">
        <w:rPr>
          <w:rFonts w:ascii="Arial" w:hAnsi="Arial" w:cs="Arial"/>
          <w:sz w:val="24"/>
          <w:szCs w:val="24"/>
        </w:rPr>
        <w:t xml:space="preserve">  Gimnazjum Publiczne </w:t>
      </w:r>
    </w:p>
    <w:p w:rsidR="00932C16" w:rsidRDefault="00932C16" w:rsidP="00932C16">
      <w:pPr>
        <w:spacing w:after="0"/>
        <w:jc w:val="both"/>
        <w:rPr>
          <w:rFonts w:ascii="Arial" w:hAnsi="Arial" w:cs="Arial"/>
          <w:sz w:val="24"/>
          <w:szCs w:val="24"/>
        </w:rPr>
      </w:pPr>
      <w:r>
        <w:rPr>
          <w:rFonts w:ascii="Arial" w:hAnsi="Arial" w:cs="Arial"/>
          <w:sz w:val="24"/>
          <w:szCs w:val="24"/>
        </w:rPr>
        <w:t xml:space="preserve">   </w:t>
      </w:r>
      <w:r w:rsidR="00B8706F">
        <w:rPr>
          <w:rFonts w:ascii="Arial" w:hAnsi="Arial" w:cs="Arial"/>
          <w:sz w:val="24"/>
          <w:szCs w:val="24"/>
        </w:rPr>
        <w:t xml:space="preserve">           w Turośli </w:t>
      </w:r>
      <w:r w:rsidR="00B8706F">
        <w:rPr>
          <w:rFonts w:ascii="Arial" w:hAnsi="Arial" w:cs="Arial"/>
          <w:sz w:val="24"/>
          <w:szCs w:val="24"/>
        </w:rPr>
        <w:tab/>
      </w:r>
      <w:r w:rsidR="00B8706F">
        <w:rPr>
          <w:rFonts w:ascii="Arial" w:hAnsi="Arial" w:cs="Arial"/>
          <w:sz w:val="24"/>
          <w:szCs w:val="24"/>
        </w:rPr>
        <w:tab/>
      </w:r>
      <w:r w:rsidR="00B8706F">
        <w:rPr>
          <w:rFonts w:ascii="Arial" w:hAnsi="Arial" w:cs="Arial"/>
          <w:sz w:val="24"/>
          <w:szCs w:val="24"/>
        </w:rPr>
        <w:tab/>
      </w:r>
      <w:r w:rsidR="00B8706F">
        <w:rPr>
          <w:rFonts w:ascii="Arial" w:hAnsi="Arial" w:cs="Arial"/>
          <w:sz w:val="24"/>
          <w:szCs w:val="24"/>
        </w:rPr>
        <w:tab/>
        <w:t>- plan 850 900,00</w:t>
      </w:r>
      <w:r w:rsidR="00082F18" w:rsidRPr="00932C16">
        <w:rPr>
          <w:rFonts w:ascii="Arial" w:hAnsi="Arial" w:cs="Arial"/>
          <w:sz w:val="24"/>
          <w:szCs w:val="24"/>
        </w:rPr>
        <w:t xml:space="preserve"> zł</w:t>
      </w:r>
      <w:r>
        <w:rPr>
          <w:rFonts w:ascii="Arial" w:hAnsi="Arial" w:cs="Arial"/>
          <w:sz w:val="24"/>
          <w:szCs w:val="24"/>
        </w:rPr>
        <w:t>.,</w:t>
      </w:r>
    </w:p>
    <w:p w:rsidR="00082F18" w:rsidRPr="00932C16" w:rsidRDefault="00932C16" w:rsidP="00932C16">
      <w:pPr>
        <w:spacing w:after="120"/>
        <w:ind w:left="3540" w:firstLine="708"/>
        <w:jc w:val="both"/>
        <w:rPr>
          <w:rFonts w:ascii="Arial" w:hAnsi="Arial" w:cs="Arial"/>
          <w:sz w:val="24"/>
          <w:szCs w:val="24"/>
        </w:rPr>
      </w:pPr>
      <w:r>
        <w:rPr>
          <w:rFonts w:ascii="Arial" w:hAnsi="Arial" w:cs="Arial"/>
          <w:sz w:val="24"/>
          <w:szCs w:val="24"/>
        </w:rPr>
        <w:t xml:space="preserve">- </w:t>
      </w:r>
      <w:r w:rsidR="00B8706F">
        <w:rPr>
          <w:rFonts w:ascii="Arial" w:hAnsi="Arial" w:cs="Arial"/>
          <w:sz w:val="24"/>
          <w:szCs w:val="24"/>
        </w:rPr>
        <w:t>wykonanie 850 877,67</w:t>
      </w:r>
      <w:r w:rsidR="006C1345">
        <w:rPr>
          <w:rFonts w:ascii="Arial" w:hAnsi="Arial" w:cs="Arial"/>
          <w:sz w:val="24"/>
          <w:szCs w:val="24"/>
        </w:rPr>
        <w:t xml:space="preserve"> zł., tj. 100 </w:t>
      </w:r>
      <w:r w:rsidR="00082F18" w:rsidRPr="00932C16">
        <w:rPr>
          <w:rFonts w:ascii="Arial" w:hAnsi="Arial" w:cs="Arial"/>
          <w:sz w:val="24"/>
          <w:szCs w:val="24"/>
        </w:rPr>
        <w:t>%</w:t>
      </w:r>
      <w:r w:rsidR="006C1345">
        <w:rPr>
          <w:rFonts w:ascii="Arial" w:hAnsi="Arial" w:cs="Arial"/>
          <w:sz w:val="24"/>
          <w:szCs w:val="24"/>
        </w:rPr>
        <w:t xml:space="preserve"> planu</w:t>
      </w:r>
    </w:p>
    <w:p w:rsidR="00932C16" w:rsidRDefault="00082F18" w:rsidP="00932C16">
      <w:pPr>
        <w:spacing w:after="0"/>
        <w:jc w:val="both"/>
        <w:rPr>
          <w:rFonts w:ascii="Arial" w:hAnsi="Arial" w:cs="Arial"/>
          <w:bCs/>
          <w:sz w:val="24"/>
          <w:szCs w:val="24"/>
        </w:rPr>
      </w:pPr>
      <w:r w:rsidRPr="00932C16">
        <w:rPr>
          <w:rFonts w:ascii="Arial" w:hAnsi="Arial" w:cs="Arial"/>
          <w:bCs/>
          <w:sz w:val="24"/>
          <w:szCs w:val="24"/>
        </w:rPr>
        <w:t xml:space="preserve">80146 - Dokształcanie i doskonalenie </w:t>
      </w:r>
    </w:p>
    <w:p w:rsidR="00932C16" w:rsidRDefault="00932C16" w:rsidP="00932C16">
      <w:pPr>
        <w:spacing w:after="0"/>
        <w:jc w:val="both"/>
        <w:rPr>
          <w:rFonts w:ascii="Arial" w:hAnsi="Arial" w:cs="Arial"/>
          <w:sz w:val="24"/>
          <w:szCs w:val="24"/>
        </w:rPr>
      </w:pPr>
      <w:r>
        <w:rPr>
          <w:rFonts w:ascii="Arial" w:hAnsi="Arial" w:cs="Arial"/>
          <w:bCs/>
          <w:sz w:val="24"/>
          <w:szCs w:val="24"/>
        </w:rPr>
        <w:t xml:space="preserve">             </w:t>
      </w:r>
      <w:r w:rsidR="00082F18" w:rsidRPr="00932C16">
        <w:rPr>
          <w:rFonts w:ascii="Arial" w:hAnsi="Arial" w:cs="Arial"/>
          <w:bCs/>
          <w:sz w:val="24"/>
          <w:szCs w:val="24"/>
        </w:rPr>
        <w:t xml:space="preserve">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932C16">
        <w:rPr>
          <w:rFonts w:ascii="Arial" w:hAnsi="Arial" w:cs="Arial"/>
          <w:bCs/>
          <w:sz w:val="24"/>
          <w:szCs w:val="24"/>
        </w:rPr>
        <w:t xml:space="preserve">- </w:t>
      </w:r>
      <w:r w:rsidR="006C1345">
        <w:rPr>
          <w:rFonts w:ascii="Arial" w:hAnsi="Arial" w:cs="Arial"/>
          <w:sz w:val="24"/>
          <w:szCs w:val="24"/>
        </w:rPr>
        <w:t>plan 3 645,00</w:t>
      </w:r>
      <w:r w:rsidR="00082F18" w:rsidRPr="00932C16">
        <w:rPr>
          <w:rFonts w:ascii="Arial" w:hAnsi="Arial" w:cs="Arial"/>
          <w:sz w:val="24"/>
          <w:szCs w:val="24"/>
        </w:rPr>
        <w:t xml:space="preserve"> zł</w:t>
      </w:r>
      <w:r>
        <w:rPr>
          <w:rFonts w:ascii="Arial" w:hAnsi="Arial" w:cs="Arial"/>
          <w:sz w:val="24"/>
          <w:szCs w:val="24"/>
        </w:rPr>
        <w:t>.</w:t>
      </w:r>
      <w:r w:rsidR="00082F18" w:rsidRPr="00932C16">
        <w:rPr>
          <w:rFonts w:ascii="Arial" w:hAnsi="Arial" w:cs="Arial"/>
          <w:sz w:val="24"/>
          <w:szCs w:val="24"/>
        </w:rPr>
        <w:t>,</w:t>
      </w:r>
    </w:p>
    <w:p w:rsidR="00082F18" w:rsidRPr="00932C16" w:rsidRDefault="00932C16" w:rsidP="00932C16">
      <w:pPr>
        <w:spacing w:after="120"/>
        <w:ind w:left="3540" w:firstLine="708"/>
        <w:jc w:val="both"/>
        <w:rPr>
          <w:rFonts w:ascii="Arial" w:hAnsi="Arial" w:cs="Arial"/>
          <w:sz w:val="24"/>
          <w:szCs w:val="24"/>
        </w:rPr>
      </w:pPr>
      <w:r>
        <w:rPr>
          <w:rFonts w:ascii="Arial" w:hAnsi="Arial" w:cs="Arial"/>
          <w:sz w:val="24"/>
          <w:szCs w:val="24"/>
        </w:rPr>
        <w:t>-</w:t>
      </w:r>
      <w:r w:rsidR="006C1345">
        <w:rPr>
          <w:rFonts w:ascii="Arial" w:hAnsi="Arial" w:cs="Arial"/>
          <w:sz w:val="24"/>
          <w:szCs w:val="24"/>
        </w:rPr>
        <w:t xml:space="preserve"> wykonanie 2 720,00 zł., tj. 74,62</w:t>
      </w:r>
      <w:r w:rsidR="00082F18" w:rsidRPr="00932C16">
        <w:rPr>
          <w:rFonts w:ascii="Arial" w:hAnsi="Arial" w:cs="Arial"/>
          <w:sz w:val="24"/>
          <w:szCs w:val="24"/>
        </w:rPr>
        <w:t xml:space="preserve"> %</w:t>
      </w:r>
      <w:r w:rsidR="006C1345">
        <w:rPr>
          <w:rFonts w:ascii="Arial" w:hAnsi="Arial" w:cs="Arial"/>
          <w:sz w:val="24"/>
          <w:szCs w:val="24"/>
        </w:rPr>
        <w:t xml:space="preserve"> planu</w:t>
      </w:r>
    </w:p>
    <w:p w:rsidR="00932C16" w:rsidRDefault="00082F18" w:rsidP="00932C16">
      <w:pPr>
        <w:spacing w:after="0" w:line="276" w:lineRule="auto"/>
        <w:jc w:val="both"/>
        <w:rPr>
          <w:rFonts w:ascii="Arial" w:hAnsi="Arial" w:cs="Arial"/>
          <w:bCs/>
          <w:sz w:val="24"/>
          <w:szCs w:val="24"/>
        </w:rPr>
      </w:pPr>
      <w:r w:rsidRPr="00932C16">
        <w:rPr>
          <w:rFonts w:ascii="Arial" w:hAnsi="Arial" w:cs="Arial"/>
          <w:bCs/>
          <w:sz w:val="24"/>
          <w:szCs w:val="24"/>
        </w:rPr>
        <w:t xml:space="preserve">80152- Realizacja zadań wymagających stosowania specjalnej organizacji nauki i metod pracy dla dzieci i młodzieży w gimnazjach, klasach dotychczasowego </w:t>
      </w:r>
      <w:r w:rsidRPr="00932C16">
        <w:rPr>
          <w:rFonts w:ascii="Arial" w:hAnsi="Arial" w:cs="Arial"/>
          <w:bCs/>
          <w:sz w:val="24"/>
          <w:szCs w:val="24"/>
        </w:rPr>
        <w:lastRenderedPageBreak/>
        <w:t xml:space="preserve">gimnazjum prowadzonych w szkołach innego typu, liceach ogólnokształcących, technikach, szkołach policealnych, branżowych szkołach I i II stopnia i klasach dotychczasowej zasadniczej szkoły zawodowej prowadzonych w branżowych szkołach I stopnia oraz szkołach </w:t>
      </w:r>
      <w:r w:rsidR="006C1345">
        <w:rPr>
          <w:rFonts w:ascii="Arial" w:hAnsi="Arial" w:cs="Arial"/>
          <w:bCs/>
          <w:sz w:val="24"/>
          <w:szCs w:val="24"/>
        </w:rPr>
        <w:t xml:space="preserve">artystycznych </w:t>
      </w:r>
      <w:r w:rsidR="006C1345">
        <w:rPr>
          <w:rFonts w:ascii="Arial" w:hAnsi="Arial" w:cs="Arial"/>
          <w:bCs/>
          <w:sz w:val="24"/>
          <w:szCs w:val="24"/>
        </w:rPr>
        <w:tab/>
      </w:r>
      <w:r w:rsidR="00932C16">
        <w:rPr>
          <w:rFonts w:ascii="Arial" w:hAnsi="Arial" w:cs="Arial"/>
          <w:bCs/>
          <w:sz w:val="24"/>
          <w:szCs w:val="24"/>
        </w:rPr>
        <w:t>- p</w:t>
      </w:r>
      <w:r w:rsidR="006C1345">
        <w:rPr>
          <w:rFonts w:ascii="Arial" w:hAnsi="Arial" w:cs="Arial"/>
          <w:bCs/>
          <w:sz w:val="24"/>
          <w:szCs w:val="24"/>
        </w:rPr>
        <w:t>lan 113 908,00</w:t>
      </w:r>
      <w:r w:rsidRPr="00932C16">
        <w:rPr>
          <w:rFonts w:ascii="Arial" w:hAnsi="Arial" w:cs="Arial"/>
          <w:bCs/>
          <w:sz w:val="24"/>
          <w:szCs w:val="24"/>
        </w:rPr>
        <w:t xml:space="preserve"> zł</w:t>
      </w:r>
      <w:r w:rsidR="00932C16">
        <w:rPr>
          <w:rFonts w:ascii="Arial" w:hAnsi="Arial" w:cs="Arial"/>
          <w:bCs/>
          <w:sz w:val="24"/>
          <w:szCs w:val="24"/>
        </w:rPr>
        <w:t>.</w:t>
      </w:r>
      <w:r w:rsidRPr="00932C16">
        <w:rPr>
          <w:rFonts w:ascii="Arial" w:hAnsi="Arial" w:cs="Arial"/>
          <w:bCs/>
          <w:sz w:val="24"/>
          <w:szCs w:val="24"/>
        </w:rPr>
        <w:t>,</w:t>
      </w:r>
    </w:p>
    <w:p w:rsidR="00082F18" w:rsidRPr="00932C16" w:rsidRDefault="00932C16" w:rsidP="00932C16">
      <w:pPr>
        <w:spacing w:after="120" w:line="276" w:lineRule="auto"/>
        <w:ind w:left="3540" w:firstLine="708"/>
        <w:jc w:val="both"/>
        <w:rPr>
          <w:rFonts w:ascii="Arial" w:hAnsi="Arial" w:cs="Arial"/>
          <w:bCs/>
          <w:sz w:val="24"/>
          <w:szCs w:val="24"/>
        </w:rPr>
      </w:pPr>
      <w:r>
        <w:rPr>
          <w:rFonts w:ascii="Arial" w:hAnsi="Arial" w:cs="Arial"/>
          <w:bCs/>
          <w:sz w:val="24"/>
          <w:szCs w:val="24"/>
        </w:rPr>
        <w:t xml:space="preserve">- </w:t>
      </w:r>
      <w:r w:rsidR="006C1345">
        <w:rPr>
          <w:rFonts w:ascii="Arial" w:hAnsi="Arial" w:cs="Arial"/>
          <w:bCs/>
          <w:sz w:val="24"/>
          <w:szCs w:val="24"/>
        </w:rPr>
        <w:t>wykonanie 113 907,18 zł.,</w:t>
      </w:r>
      <w:r>
        <w:rPr>
          <w:rFonts w:ascii="Arial" w:hAnsi="Arial" w:cs="Arial"/>
          <w:bCs/>
          <w:sz w:val="24"/>
          <w:szCs w:val="24"/>
        </w:rPr>
        <w:t xml:space="preserve"> </w:t>
      </w:r>
      <w:r w:rsidR="006C1345">
        <w:rPr>
          <w:rFonts w:ascii="Arial" w:hAnsi="Arial" w:cs="Arial"/>
          <w:bCs/>
          <w:sz w:val="24"/>
          <w:szCs w:val="24"/>
        </w:rPr>
        <w:t xml:space="preserve">tj. 100 </w:t>
      </w:r>
      <w:r w:rsidR="00082F18" w:rsidRPr="00932C16">
        <w:rPr>
          <w:rFonts w:ascii="Arial" w:hAnsi="Arial" w:cs="Arial"/>
          <w:bCs/>
          <w:sz w:val="24"/>
          <w:szCs w:val="24"/>
        </w:rPr>
        <w:t>%</w:t>
      </w:r>
      <w:r w:rsidR="006C1345">
        <w:rPr>
          <w:rFonts w:ascii="Arial" w:hAnsi="Arial" w:cs="Arial"/>
          <w:bCs/>
          <w:sz w:val="24"/>
          <w:szCs w:val="24"/>
        </w:rPr>
        <w:t xml:space="preserve"> planu</w:t>
      </w:r>
    </w:p>
    <w:p w:rsidR="00932C16" w:rsidRDefault="00082F18" w:rsidP="00054D2F">
      <w:pPr>
        <w:spacing w:after="0"/>
        <w:jc w:val="both"/>
        <w:rPr>
          <w:rFonts w:ascii="Arial" w:hAnsi="Arial" w:cs="Arial"/>
          <w:sz w:val="24"/>
          <w:szCs w:val="24"/>
        </w:rPr>
      </w:pPr>
      <w:r w:rsidRPr="00932C16">
        <w:rPr>
          <w:rFonts w:ascii="Arial" w:hAnsi="Arial" w:cs="Arial"/>
          <w:bCs/>
          <w:sz w:val="24"/>
          <w:szCs w:val="24"/>
        </w:rPr>
        <w:t xml:space="preserve">80195 - Pozostała działalność </w:t>
      </w:r>
      <w:r w:rsidR="00932C16">
        <w:rPr>
          <w:rFonts w:ascii="Arial" w:hAnsi="Arial" w:cs="Arial"/>
          <w:bCs/>
          <w:sz w:val="24"/>
          <w:szCs w:val="24"/>
        </w:rPr>
        <w:tab/>
      </w:r>
      <w:r w:rsidR="00932C16">
        <w:rPr>
          <w:rFonts w:ascii="Arial" w:hAnsi="Arial" w:cs="Arial"/>
          <w:bCs/>
          <w:sz w:val="24"/>
          <w:szCs w:val="24"/>
        </w:rPr>
        <w:tab/>
      </w:r>
      <w:r w:rsidRPr="00932C16">
        <w:rPr>
          <w:rFonts w:ascii="Arial" w:hAnsi="Arial" w:cs="Arial"/>
          <w:bCs/>
          <w:sz w:val="24"/>
          <w:szCs w:val="24"/>
        </w:rPr>
        <w:t xml:space="preserve">- </w:t>
      </w:r>
      <w:r w:rsidR="006C1345">
        <w:rPr>
          <w:rFonts w:ascii="Arial" w:hAnsi="Arial" w:cs="Arial"/>
          <w:sz w:val="24"/>
          <w:szCs w:val="24"/>
        </w:rPr>
        <w:t>plan  1 924,00</w:t>
      </w:r>
      <w:r w:rsidRPr="00932C16">
        <w:rPr>
          <w:rFonts w:ascii="Arial" w:hAnsi="Arial" w:cs="Arial"/>
          <w:sz w:val="24"/>
          <w:szCs w:val="24"/>
        </w:rPr>
        <w:t xml:space="preserve"> zł</w:t>
      </w:r>
      <w:r w:rsidR="00932C16">
        <w:rPr>
          <w:rFonts w:ascii="Arial" w:hAnsi="Arial" w:cs="Arial"/>
          <w:sz w:val="24"/>
          <w:szCs w:val="24"/>
        </w:rPr>
        <w:t>.</w:t>
      </w:r>
      <w:r w:rsidRPr="00932C16">
        <w:rPr>
          <w:rFonts w:ascii="Arial" w:hAnsi="Arial" w:cs="Arial"/>
          <w:sz w:val="24"/>
          <w:szCs w:val="24"/>
        </w:rPr>
        <w:t>,</w:t>
      </w:r>
    </w:p>
    <w:p w:rsidR="00082F18" w:rsidRPr="00932C16" w:rsidRDefault="00054D2F" w:rsidP="00054D2F">
      <w:pPr>
        <w:spacing w:after="0"/>
        <w:ind w:left="3540" w:firstLine="708"/>
        <w:jc w:val="both"/>
        <w:rPr>
          <w:rFonts w:ascii="Arial" w:hAnsi="Arial" w:cs="Arial"/>
          <w:sz w:val="24"/>
          <w:szCs w:val="24"/>
        </w:rPr>
      </w:pPr>
      <w:r>
        <w:rPr>
          <w:rFonts w:ascii="Arial" w:hAnsi="Arial" w:cs="Arial"/>
          <w:sz w:val="24"/>
          <w:szCs w:val="24"/>
        </w:rPr>
        <w:t xml:space="preserve">- </w:t>
      </w:r>
      <w:r w:rsidR="006C1345">
        <w:rPr>
          <w:rFonts w:ascii="Arial" w:hAnsi="Arial" w:cs="Arial"/>
          <w:sz w:val="24"/>
          <w:szCs w:val="24"/>
        </w:rPr>
        <w:t>wykonanie 1 924</w:t>
      </w:r>
      <w:r w:rsidR="00932C16">
        <w:rPr>
          <w:rFonts w:ascii="Arial" w:hAnsi="Arial" w:cs="Arial"/>
          <w:sz w:val="24"/>
          <w:szCs w:val="24"/>
        </w:rPr>
        <w:t xml:space="preserve"> zł., </w:t>
      </w:r>
      <w:r w:rsidR="00082F18" w:rsidRPr="00932C16">
        <w:rPr>
          <w:rFonts w:ascii="Arial" w:hAnsi="Arial" w:cs="Arial"/>
          <w:sz w:val="24"/>
          <w:szCs w:val="24"/>
        </w:rPr>
        <w:t>tj. 100% planu.</w:t>
      </w:r>
    </w:p>
    <w:p w:rsidR="00082F18" w:rsidRPr="00932C16" w:rsidRDefault="00054D2F" w:rsidP="00054D2F">
      <w:pPr>
        <w:ind w:left="3540" w:firstLine="708"/>
        <w:jc w:val="both"/>
        <w:rPr>
          <w:rFonts w:ascii="Arial" w:hAnsi="Arial" w:cs="Arial"/>
          <w:sz w:val="24"/>
          <w:szCs w:val="24"/>
        </w:rPr>
      </w:pPr>
      <w:r>
        <w:rPr>
          <w:rFonts w:ascii="Arial" w:hAnsi="Arial" w:cs="Arial"/>
          <w:sz w:val="24"/>
          <w:szCs w:val="24"/>
        </w:rPr>
        <w:t xml:space="preserve">  (o</w:t>
      </w:r>
      <w:r w:rsidR="00082F18" w:rsidRPr="00932C16">
        <w:rPr>
          <w:rFonts w:ascii="Arial" w:hAnsi="Arial" w:cs="Arial"/>
          <w:sz w:val="24"/>
          <w:szCs w:val="24"/>
        </w:rPr>
        <w:t xml:space="preserve">dpis </w:t>
      </w:r>
      <w:r>
        <w:rPr>
          <w:rFonts w:ascii="Arial" w:hAnsi="Arial" w:cs="Arial"/>
          <w:sz w:val="24"/>
          <w:szCs w:val="24"/>
        </w:rPr>
        <w:t xml:space="preserve">na FŚS </w:t>
      </w:r>
      <w:r w:rsidR="00082F18" w:rsidRPr="00932C16">
        <w:rPr>
          <w:rFonts w:ascii="Arial" w:hAnsi="Arial" w:cs="Arial"/>
          <w:sz w:val="24"/>
          <w:szCs w:val="24"/>
        </w:rPr>
        <w:t>nauczycieli emerytów</w:t>
      </w:r>
      <w:r>
        <w:rPr>
          <w:rFonts w:ascii="Arial" w:hAnsi="Arial" w:cs="Arial"/>
          <w:sz w:val="24"/>
          <w:szCs w:val="24"/>
        </w:rPr>
        <w:t>)</w:t>
      </w:r>
      <w:r w:rsidR="00082F18" w:rsidRPr="00932C16">
        <w:rPr>
          <w:rFonts w:ascii="Arial" w:hAnsi="Arial" w:cs="Arial"/>
          <w:sz w:val="24"/>
          <w:szCs w:val="24"/>
        </w:rPr>
        <w:t>.</w:t>
      </w:r>
    </w:p>
    <w:p w:rsidR="00082F18" w:rsidRDefault="006C1345" w:rsidP="00054D2F">
      <w:pPr>
        <w:spacing w:after="120"/>
        <w:jc w:val="both"/>
        <w:rPr>
          <w:rFonts w:ascii="Arial" w:hAnsi="Arial" w:cs="Arial"/>
          <w:sz w:val="24"/>
          <w:szCs w:val="24"/>
          <w:u w:val="single"/>
        </w:rPr>
      </w:pPr>
      <w:r>
        <w:rPr>
          <w:rFonts w:ascii="Arial" w:hAnsi="Arial" w:cs="Arial"/>
          <w:sz w:val="24"/>
          <w:szCs w:val="24"/>
          <w:u w:val="single"/>
        </w:rPr>
        <w:t>Dział 851</w:t>
      </w:r>
      <w:r w:rsidR="00082F18" w:rsidRPr="00054D2F">
        <w:rPr>
          <w:rFonts w:ascii="Arial" w:hAnsi="Arial" w:cs="Arial"/>
          <w:sz w:val="24"/>
          <w:szCs w:val="24"/>
          <w:u w:val="single"/>
        </w:rPr>
        <w:t>:</w:t>
      </w:r>
    </w:p>
    <w:p w:rsidR="006C1345" w:rsidRDefault="006C1345" w:rsidP="006C1345">
      <w:pPr>
        <w:spacing w:after="0"/>
        <w:jc w:val="both"/>
        <w:rPr>
          <w:rFonts w:ascii="Arial" w:hAnsi="Arial" w:cs="Arial"/>
          <w:sz w:val="24"/>
          <w:szCs w:val="24"/>
        </w:rPr>
      </w:pPr>
      <w:r>
        <w:rPr>
          <w:rFonts w:ascii="Arial" w:hAnsi="Arial" w:cs="Arial"/>
          <w:sz w:val="24"/>
          <w:szCs w:val="24"/>
        </w:rPr>
        <w:t>85154 - Przeciwdziałanie alkoholizmowi - plan 700,00 zł,</w:t>
      </w:r>
    </w:p>
    <w:p w:rsidR="006C1345" w:rsidRPr="006C1345" w:rsidRDefault="006C1345" w:rsidP="006C1345">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wykonanie 698,96 zł., tj 100 % planu </w:t>
      </w:r>
    </w:p>
    <w:p w:rsidR="006C1345" w:rsidRPr="00054D2F" w:rsidRDefault="006C1345" w:rsidP="00054D2F">
      <w:pPr>
        <w:spacing w:after="120"/>
        <w:jc w:val="both"/>
        <w:rPr>
          <w:rFonts w:ascii="Arial" w:hAnsi="Arial" w:cs="Arial"/>
          <w:sz w:val="24"/>
          <w:szCs w:val="24"/>
          <w:u w:val="single"/>
        </w:rPr>
      </w:pPr>
      <w:r>
        <w:rPr>
          <w:rFonts w:ascii="Arial" w:hAnsi="Arial" w:cs="Arial"/>
          <w:sz w:val="24"/>
          <w:szCs w:val="24"/>
          <w:u w:val="single"/>
        </w:rPr>
        <w:t>Dział 854:</w:t>
      </w:r>
    </w:p>
    <w:p w:rsidR="00054D2F" w:rsidRDefault="00054D2F" w:rsidP="00054D2F">
      <w:pPr>
        <w:spacing w:after="0"/>
        <w:jc w:val="both"/>
        <w:rPr>
          <w:rFonts w:ascii="Arial" w:hAnsi="Arial" w:cs="Arial"/>
          <w:sz w:val="24"/>
          <w:szCs w:val="24"/>
        </w:rPr>
      </w:pPr>
      <w:r>
        <w:rPr>
          <w:rFonts w:ascii="Arial" w:hAnsi="Arial" w:cs="Arial"/>
          <w:sz w:val="24"/>
          <w:szCs w:val="24"/>
        </w:rPr>
        <w:t>85401 - Świetlice szkol</w:t>
      </w:r>
      <w:r w:rsidR="006C1345">
        <w:rPr>
          <w:rFonts w:ascii="Arial" w:hAnsi="Arial" w:cs="Arial"/>
          <w:sz w:val="24"/>
          <w:szCs w:val="24"/>
        </w:rPr>
        <w:t xml:space="preserve">ne </w:t>
      </w:r>
      <w:r w:rsidR="006C1345">
        <w:rPr>
          <w:rFonts w:ascii="Arial" w:hAnsi="Arial" w:cs="Arial"/>
          <w:sz w:val="24"/>
          <w:szCs w:val="24"/>
        </w:rPr>
        <w:tab/>
      </w:r>
      <w:r w:rsidR="006C1345">
        <w:rPr>
          <w:rFonts w:ascii="Arial" w:hAnsi="Arial" w:cs="Arial"/>
          <w:sz w:val="24"/>
          <w:szCs w:val="24"/>
        </w:rPr>
        <w:tab/>
      </w:r>
      <w:r w:rsidR="006C1345">
        <w:rPr>
          <w:rFonts w:ascii="Arial" w:hAnsi="Arial" w:cs="Arial"/>
          <w:sz w:val="24"/>
          <w:szCs w:val="24"/>
        </w:rPr>
        <w:tab/>
        <w:t>- plan 85 729,00</w:t>
      </w:r>
      <w:r w:rsidR="00082F18" w:rsidRPr="00054D2F">
        <w:rPr>
          <w:rFonts w:ascii="Arial" w:hAnsi="Arial" w:cs="Arial"/>
          <w:sz w:val="24"/>
          <w:szCs w:val="24"/>
        </w:rPr>
        <w:t xml:space="preserve"> zł</w:t>
      </w:r>
      <w:r>
        <w:rPr>
          <w:rFonts w:ascii="Arial" w:hAnsi="Arial" w:cs="Arial"/>
          <w:sz w:val="24"/>
          <w:szCs w:val="24"/>
        </w:rPr>
        <w:t>.</w:t>
      </w:r>
      <w:r w:rsidR="00082F18" w:rsidRPr="00054D2F">
        <w:rPr>
          <w:rFonts w:ascii="Arial" w:hAnsi="Arial" w:cs="Arial"/>
          <w:sz w:val="24"/>
          <w:szCs w:val="24"/>
        </w:rPr>
        <w:t xml:space="preserve">, </w:t>
      </w:r>
    </w:p>
    <w:p w:rsidR="00082F18" w:rsidRPr="00054D2F" w:rsidRDefault="00054D2F" w:rsidP="004870B2">
      <w:pPr>
        <w:spacing w:after="120"/>
        <w:ind w:left="3540" w:firstLine="708"/>
        <w:jc w:val="both"/>
        <w:rPr>
          <w:rFonts w:ascii="Arial" w:hAnsi="Arial" w:cs="Arial"/>
          <w:sz w:val="24"/>
          <w:szCs w:val="24"/>
        </w:rPr>
      </w:pPr>
      <w:r>
        <w:rPr>
          <w:rFonts w:ascii="Arial" w:hAnsi="Arial" w:cs="Arial"/>
          <w:sz w:val="24"/>
          <w:szCs w:val="24"/>
        </w:rPr>
        <w:t xml:space="preserve">- </w:t>
      </w:r>
      <w:r w:rsidR="006C1345">
        <w:rPr>
          <w:rFonts w:ascii="Arial" w:hAnsi="Arial" w:cs="Arial"/>
          <w:sz w:val="24"/>
          <w:szCs w:val="24"/>
        </w:rPr>
        <w:t>wykonanie 85 727,46 zł  tj. 100</w:t>
      </w:r>
      <w:r w:rsidR="00082F18" w:rsidRPr="00054D2F">
        <w:rPr>
          <w:rFonts w:ascii="Arial" w:hAnsi="Arial" w:cs="Arial"/>
          <w:sz w:val="24"/>
          <w:szCs w:val="24"/>
        </w:rPr>
        <w:t xml:space="preserve"> %</w:t>
      </w:r>
    </w:p>
    <w:p w:rsidR="00082F18" w:rsidRDefault="006C1345" w:rsidP="004870B2">
      <w:pPr>
        <w:spacing w:after="240" w:line="276" w:lineRule="auto"/>
        <w:ind w:firstLine="708"/>
        <w:jc w:val="both"/>
        <w:rPr>
          <w:rFonts w:ascii="Arial" w:hAnsi="Arial" w:cs="Arial"/>
          <w:bCs/>
          <w:sz w:val="24"/>
          <w:szCs w:val="24"/>
        </w:rPr>
      </w:pPr>
      <w:r>
        <w:rPr>
          <w:rFonts w:ascii="Arial" w:hAnsi="Arial" w:cs="Arial"/>
          <w:bCs/>
          <w:sz w:val="24"/>
          <w:szCs w:val="24"/>
        </w:rPr>
        <w:t>Budżet oświaty w 2019</w:t>
      </w:r>
      <w:r w:rsidR="00082F18" w:rsidRPr="00054D2F">
        <w:rPr>
          <w:rFonts w:ascii="Arial" w:hAnsi="Arial" w:cs="Arial"/>
          <w:bCs/>
          <w:sz w:val="24"/>
          <w:szCs w:val="24"/>
        </w:rPr>
        <w:t xml:space="preserve"> r. realizowany był planowo i płynnie. Zdecy</w:t>
      </w:r>
      <w:r>
        <w:rPr>
          <w:rFonts w:ascii="Arial" w:hAnsi="Arial" w:cs="Arial"/>
          <w:bCs/>
          <w:sz w:val="24"/>
          <w:szCs w:val="24"/>
        </w:rPr>
        <w:t>dowana większość wydatków (86,92</w:t>
      </w:r>
      <w:r w:rsidR="00082F18" w:rsidRPr="00054D2F">
        <w:rPr>
          <w:rFonts w:ascii="Arial" w:hAnsi="Arial" w:cs="Arial"/>
          <w:bCs/>
          <w:sz w:val="24"/>
          <w:szCs w:val="24"/>
        </w:rPr>
        <w:t xml:space="preserve"> %) to wynagrodzenia pracowników i pochodne oraz wydatki rzeczowe.</w:t>
      </w:r>
    </w:p>
    <w:p w:rsidR="00AF5D10" w:rsidRPr="00FE7AB9" w:rsidRDefault="00563328" w:rsidP="004B706B">
      <w:pPr>
        <w:spacing w:after="120"/>
        <w:jc w:val="both"/>
        <w:rPr>
          <w:rFonts w:ascii="Arial" w:hAnsi="Arial" w:cs="Arial"/>
          <w:b/>
          <w:sz w:val="24"/>
          <w:szCs w:val="24"/>
        </w:rPr>
      </w:pPr>
      <w:r>
        <w:rPr>
          <w:rFonts w:ascii="Arial" w:hAnsi="Arial" w:cs="Arial"/>
          <w:b/>
          <w:bCs/>
          <w:sz w:val="24"/>
          <w:szCs w:val="24"/>
        </w:rPr>
        <w:t>3.2.12</w:t>
      </w:r>
      <w:r w:rsidR="00FE7AB9">
        <w:rPr>
          <w:rFonts w:ascii="Arial" w:hAnsi="Arial" w:cs="Arial"/>
          <w:b/>
          <w:bCs/>
          <w:sz w:val="24"/>
          <w:szCs w:val="24"/>
        </w:rPr>
        <w:t xml:space="preserve">. </w:t>
      </w:r>
      <w:r w:rsidR="00AF5D10" w:rsidRPr="00FE7AB9">
        <w:rPr>
          <w:rFonts w:ascii="Arial" w:hAnsi="Arial" w:cs="Arial"/>
          <w:b/>
          <w:bCs/>
          <w:sz w:val="24"/>
          <w:szCs w:val="24"/>
        </w:rPr>
        <w:t>Ochrona zdrowia</w:t>
      </w:r>
    </w:p>
    <w:p w:rsidR="00AF5D10" w:rsidRDefault="00AF5D10" w:rsidP="00FB0E8B">
      <w:pPr>
        <w:spacing w:after="0" w:line="276" w:lineRule="auto"/>
        <w:ind w:firstLine="708"/>
        <w:jc w:val="both"/>
        <w:rPr>
          <w:rFonts w:ascii="Arial" w:hAnsi="Arial" w:cs="Arial"/>
          <w:sz w:val="24"/>
          <w:szCs w:val="24"/>
        </w:rPr>
      </w:pPr>
      <w:r w:rsidRPr="00AF5D10">
        <w:rPr>
          <w:rFonts w:ascii="Arial" w:hAnsi="Arial" w:cs="Arial"/>
          <w:sz w:val="24"/>
          <w:szCs w:val="24"/>
        </w:rPr>
        <w:t>Planowane</w:t>
      </w:r>
      <w:r w:rsidR="006C1345">
        <w:rPr>
          <w:rFonts w:ascii="Arial" w:hAnsi="Arial" w:cs="Arial"/>
          <w:sz w:val="24"/>
          <w:szCs w:val="24"/>
        </w:rPr>
        <w:t xml:space="preserve"> wydatki tego działu w kwocie 96</w:t>
      </w:r>
      <w:r w:rsidRPr="00AF5D10">
        <w:rPr>
          <w:rFonts w:ascii="Arial" w:hAnsi="Arial" w:cs="Arial"/>
          <w:sz w:val="24"/>
          <w:szCs w:val="24"/>
        </w:rPr>
        <w:t>.000,00 zł. zre</w:t>
      </w:r>
      <w:r w:rsidR="006C1345">
        <w:rPr>
          <w:rFonts w:ascii="Arial" w:hAnsi="Arial" w:cs="Arial"/>
          <w:sz w:val="24"/>
          <w:szCs w:val="24"/>
        </w:rPr>
        <w:t>alizowano w  wysokości 75.228,71 zł., co stanowi 78</w:t>
      </w:r>
      <w:r w:rsidRPr="00AF5D10">
        <w:rPr>
          <w:rFonts w:ascii="Arial" w:hAnsi="Arial" w:cs="Arial"/>
          <w:sz w:val="24"/>
          <w:szCs w:val="24"/>
        </w:rPr>
        <w:t xml:space="preserve">%.  Wydatki te dotyczą profilaktyki na rzecz przeciwdziałania alkoholizmowi oraz utrzymania koordynatora ds. przeciwdziałania alkoholizmowi. </w:t>
      </w:r>
      <w:r w:rsidR="006C1345">
        <w:rPr>
          <w:rFonts w:ascii="Arial" w:hAnsi="Arial" w:cs="Arial"/>
          <w:sz w:val="24"/>
          <w:szCs w:val="24"/>
        </w:rPr>
        <w:t>Niż</w:t>
      </w:r>
      <w:r w:rsidR="004870B2">
        <w:rPr>
          <w:rFonts w:ascii="Arial" w:hAnsi="Arial" w:cs="Arial"/>
          <w:sz w:val="24"/>
          <w:szCs w:val="24"/>
        </w:rPr>
        <w:t xml:space="preserve">sze </w:t>
      </w:r>
      <w:r w:rsidRPr="00AF5D10">
        <w:rPr>
          <w:rFonts w:ascii="Arial" w:hAnsi="Arial" w:cs="Arial"/>
          <w:sz w:val="24"/>
          <w:szCs w:val="24"/>
        </w:rPr>
        <w:t xml:space="preserve">wykonanie planu wydatków </w:t>
      </w:r>
      <w:r w:rsidR="004870B2">
        <w:rPr>
          <w:rFonts w:ascii="Arial" w:hAnsi="Arial" w:cs="Arial"/>
          <w:sz w:val="24"/>
          <w:szCs w:val="24"/>
        </w:rPr>
        <w:t>wynika z faktu, iż nie zachodziła potrzeba ich wydatkowania</w:t>
      </w:r>
      <w:r w:rsidRPr="00AF5D10">
        <w:rPr>
          <w:rFonts w:ascii="Arial" w:hAnsi="Arial" w:cs="Arial"/>
          <w:sz w:val="24"/>
          <w:szCs w:val="24"/>
        </w:rPr>
        <w:t xml:space="preserve">. </w:t>
      </w:r>
    </w:p>
    <w:p w:rsidR="006E672F" w:rsidRDefault="006E672F" w:rsidP="00E64734">
      <w:pPr>
        <w:spacing w:after="0" w:line="276" w:lineRule="auto"/>
        <w:ind w:firstLine="708"/>
        <w:jc w:val="both"/>
        <w:rPr>
          <w:rFonts w:ascii="Arial" w:hAnsi="Arial" w:cs="Arial"/>
          <w:sz w:val="24"/>
          <w:szCs w:val="24"/>
        </w:rPr>
      </w:pPr>
      <w:r>
        <w:rPr>
          <w:rFonts w:ascii="Arial" w:hAnsi="Arial" w:cs="Arial"/>
          <w:sz w:val="24"/>
          <w:szCs w:val="24"/>
        </w:rPr>
        <w:t>Na ternie Gminy w 2019 r. funkcjonował Ośrodek Zdrowia w Turośli. Opiekę  medyczną mieszkańcom zapewniał Niepubliczny Zakład Opieki Zdrowotnej „DAMED” w Turośli</w:t>
      </w:r>
      <w:r w:rsidR="00E64734">
        <w:rPr>
          <w:rFonts w:ascii="Arial" w:hAnsi="Arial" w:cs="Arial"/>
          <w:sz w:val="24"/>
          <w:szCs w:val="24"/>
        </w:rPr>
        <w:t xml:space="preserve">, </w:t>
      </w:r>
      <w:r>
        <w:rPr>
          <w:rFonts w:ascii="Arial" w:hAnsi="Arial" w:cs="Arial"/>
          <w:sz w:val="24"/>
          <w:szCs w:val="24"/>
        </w:rPr>
        <w:t>natomiast opiekę stomatologiczną</w:t>
      </w:r>
      <w:r w:rsidR="00E64734">
        <w:rPr>
          <w:rFonts w:ascii="Arial" w:hAnsi="Arial" w:cs="Arial"/>
          <w:sz w:val="24"/>
          <w:szCs w:val="24"/>
        </w:rPr>
        <w:t xml:space="preserve"> zapewniał Gabinet Stomatologiczny – lekarz stomatolog Emil Krzysztof Papież.</w:t>
      </w:r>
      <w:r>
        <w:rPr>
          <w:rFonts w:ascii="Arial" w:hAnsi="Arial" w:cs="Arial"/>
          <w:sz w:val="24"/>
          <w:szCs w:val="24"/>
        </w:rPr>
        <w:t xml:space="preserve">  </w:t>
      </w:r>
    </w:p>
    <w:p w:rsidR="00E64734" w:rsidRPr="00AF5D10" w:rsidRDefault="00E64734" w:rsidP="00FB0E8B">
      <w:pPr>
        <w:spacing w:after="0" w:line="276" w:lineRule="auto"/>
        <w:jc w:val="both"/>
        <w:rPr>
          <w:rFonts w:ascii="Arial" w:hAnsi="Arial" w:cs="Arial"/>
          <w:sz w:val="24"/>
          <w:szCs w:val="24"/>
        </w:rPr>
      </w:pPr>
      <w:r>
        <w:rPr>
          <w:rFonts w:ascii="Arial" w:hAnsi="Arial" w:cs="Arial"/>
          <w:sz w:val="24"/>
          <w:szCs w:val="24"/>
        </w:rPr>
        <w:t>W</w:t>
      </w:r>
      <w:r w:rsidR="00FB0E8B">
        <w:rPr>
          <w:rFonts w:ascii="Arial" w:hAnsi="Arial" w:cs="Arial"/>
          <w:sz w:val="24"/>
          <w:szCs w:val="24"/>
        </w:rPr>
        <w:t xml:space="preserve"> 2019 roku na ternie </w:t>
      </w:r>
      <w:r>
        <w:rPr>
          <w:rFonts w:ascii="Arial" w:hAnsi="Arial" w:cs="Arial"/>
          <w:sz w:val="24"/>
          <w:szCs w:val="24"/>
        </w:rPr>
        <w:t>urośl funkcjonował</w:t>
      </w:r>
      <w:r w:rsidR="00FB0E8B">
        <w:rPr>
          <w:rFonts w:ascii="Arial" w:hAnsi="Arial" w:cs="Arial"/>
          <w:sz w:val="24"/>
          <w:szCs w:val="24"/>
        </w:rPr>
        <w:t xml:space="preserve"> eden P</w:t>
      </w:r>
      <w:r>
        <w:rPr>
          <w:rFonts w:ascii="Arial" w:hAnsi="Arial" w:cs="Arial"/>
          <w:sz w:val="24"/>
          <w:szCs w:val="24"/>
        </w:rPr>
        <w:t xml:space="preserve">unkt </w:t>
      </w:r>
      <w:r w:rsidR="00FB0E8B">
        <w:rPr>
          <w:rFonts w:ascii="Arial" w:hAnsi="Arial" w:cs="Arial"/>
          <w:sz w:val="24"/>
          <w:szCs w:val="24"/>
        </w:rPr>
        <w:t>A</w:t>
      </w:r>
      <w:r>
        <w:rPr>
          <w:rFonts w:ascii="Arial" w:hAnsi="Arial" w:cs="Arial"/>
          <w:sz w:val="24"/>
          <w:szCs w:val="24"/>
        </w:rPr>
        <w:t>pteczny</w:t>
      </w:r>
      <w:r w:rsidR="00FB0E8B">
        <w:rPr>
          <w:rFonts w:ascii="Arial" w:hAnsi="Arial" w:cs="Arial"/>
          <w:sz w:val="24"/>
          <w:szCs w:val="24"/>
        </w:rPr>
        <w:t xml:space="preserve"> w miejscowości Turośl. </w:t>
      </w:r>
      <w:r>
        <w:rPr>
          <w:rFonts w:ascii="Arial" w:hAnsi="Arial" w:cs="Arial"/>
          <w:sz w:val="24"/>
          <w:szCs w:val="24"/>
        </w:rPr>
        <w:t xml:space="preserve"> </w:t>
      </w:r>
    </w:p>
    <w:p w:rsidR="00AF5D10" w:rsidRPr="00AF5D10" w:rsidRDefault="00AF5D10" w:rsidP="00420FB3">
      <w:pPr>
        <w:spacing w:after="120" w:line="276" w:lineRule="auto"/>
        <w:ind w:firstLine="708"/>
        <w:jc w:val="both"/>
        <w:rPr>
          <w:rFonts w:ascii="Arial" w:hAnsi="Arial" w:cs="Arial"/>
          <w:sz w:val="24"/>
          <w:szCs w:val="24"/>
        </w:rPr>
      </w:pPr>
      <w:r w:rsidRPr="00AF5D10">
        <w:rPr>
          <w:rFonts w:ascii="Arial" w:hAnsi="Arial" w:cs="Arial"/>
          <w:sz w:val="24"/>
          <w:szCs w:val="24"/>
        </w:rPr>
        <w:t>Gospodarka napojami alkoholowymi na terenie Gminy odbywa się w oparciu o postanowienia ustawy o wychowaniu w trzeźwości i przeciwdziałaniu  alkoholizmowi z  dnia 26 paźd</w:t>
      </w:r>
      <w:r w:rsidR="004870B2">
        <w:rPr>
          <w:rFonts w:ascii="Arial" w:hAnsi="Arial" w:cs="Arial"/>
          <w:sz w:val="24"/>
          <w:szCs w:val="24"/>
        </w:rPr>
        <w:t>ziernika 1982 roku /Dz.U  z 2019, poz.227</w:t>
      </w:r>
      <w:r w:rsidRPr="00AF5D10">
        <w:rPr>
          <w:rFonts w:ascii="Arial" w:hAnsi="Arial" w:cs="Arial"/>
          <w:sz w:val="24"/>
          <w:szCs w:val="24"/>
        </w:rPr>
        <w:t xml:space="preserve">7/ – tekst  jednolity   oraz na podstawie prawa miejscowego stanowionego przez  Radę  Gminy: </w:t>
      </w:r>
    </w:p>
    <w:p w:rsidR="00AF5D10" w:rsidRPr="00AF5D10" w:rsidRDefault="00AF5D10" w:rsidP="00420FB3">
      <w:pPr>
        <w:spacing w:after="120" w:line="276" w:lineRule="auto"/>
        <w:jc w:val="both"/>
        <w:rPr>
          <w:rFonts w:ascii="Arial" w:hAnsi="Arial" w:cs="Arial"/>
          <w:sz w:val="24"/>
          <w:szCs w:val="24"/>
        </w:rPr>
      </w:pPr>
      <w:r w:rsidRPr="00AF5D10">
        <w:rPr>
          <w:rFonts w:ascii="Arial" w:hAnsi="Arial" w:cs="Arial"/>
          <w:sz w:val="24"/>
          <w:szCs w:val="24"/>
        </w:rPr>
        <w:t>1/ uchwałą Rady Gminy Turośl  w sprawie  ustalenia  maksymalnej liczby  zezwoleń na sprzedaż napojów alkoholowych oraz zasad usytuowania miejsc sprzedaży i podawania napojów   alkoholowych na terenie Gminy Turośl,</w:t>
      </w:r>
    </w:p>
    <w:p w:rsidR="00AF5D10" w:rsidRDefault="00AF5D10" w:rsidP="00420FB3">
      <w:pPr>
        <w:spacing w:after="120" w:line="276" w:lineRule="auto"/>
        <w:jc w:val="both"/>
        <w:rPr>
          <w:rFonts w:ascii="Arial" w:hAnsi="Arial" w:cs="Arial"/>
          <w:sz w:val="24"/>
          <w:szCs w:val="24"/>
        </w:rPr>
      </w:pPr>
      <w:r w:rsidRPr="00AF5D10">
        <w:rPr>
          <w:rFonts w:ascii="Arial" w:hAnsi="Arial" w:cs="Arial"/>
          <w:sz w:val="24"/>
          <w:szCs w:val="24"/>
        </w:rPr>
        <w:t>2/ uchwałą Rady Gminy Turośl w sprawie przyjęcia „ Gmi</w:t>
      </w:r>
      <w:r>
        <w:rPr>
          <w:rFonts w:ascii="Arial" w:hAnsi="Arial" w:cs="Arial"/>
          <w:sz w:val="24"/>
          <w:szCs w:val="24"/>
        </w:rPr>
        <w:t xml:space="preserve">nnego Programu Profilaktyki  i </w:t>
      </w:r>
      <w:r w:rsidRPr="00AF5D10">
        <w:rPr>
          <w:rFonts w:ascii="Arial" w:hAnsi="Arial" w:cs="Arial"/>
          <w:sz w:val="24"/>
          <w:szCs w:val="24"/>
        </w:rPr>
        <w:t>rozwiązywania problemów alkoholowych i przeciwdziała</w:t>
      </w:r>
      <w:r>
        <w:rPr>
          <w:rFonts w:ascii="Arial" w:hAnsi="Arial" w:cs="Arial"/>
          <w:sz w:val="24"/>
          <w:szCs w:val="24"/>
        </w:rPr>
        <w:t xml:space="preserve">niu narkomanii w Gminie Turośl </w:t>
      </w:r>
      <w:r w:rsidR="004870B2">
        <w:rPr>
          <w:rFonts w:ascii="Arial" w:hAnsi="Arial" w:cs="Arial"/>
          <w:sz w:val="24"/>
          <w:szCs w:val="24"/>
        </w:rPr>
        <w:t>na 2019</w:t>
      </w:r>
      <w:r w:rsidRPr="00AF5D10">
        <w:rPr>
          <w:rFonts w:ascii="Arial" w:hAnsi="Arial" w:cs="Arial"/>
          <w:sz w:val="24"/>
          <w:szCs w:val="24"/>
        </w:rPr>
        <w:t xml:space="preserve"> rok”. </w:t>
      </w:r>
    </w:p>
    <w:p w:rsidR="004870B2" w:rsidRPr="004870B2" w:rsidRDefault="004870B2" w:rsidP="00420FB3">
      <w:pPr>
        <w:spacing w:after="120" w:line="276" w:lineRule="auto"/>
        <w:jc w:val="both"/>
        <w:rPr>
          <w:rFonts w:ascii="Arial" w:hAnsi="Arial" w:cs="Arial"/>
          <w:b/>
          <w:sz w:val="24"/>
          <w:szCs w:val="24"/>
        </w:rPr>
      </w:pPr>
      <w:r w:rsidRPr="004870B2">
        <w:rPr>
          <w:rFonts w:ascii="Arial" w:hAnsi="Arial" w:cs="Arial"/>
          <w:b/>
          <w:sz w:val="24"/>
          <w:szCs w:val="24"/>
        </w:rPr>
        <w:t>Stan i ocena funkcjonowania sprzedaży napojów alkoholowych</w:t>
      </w:r>
    </w:p>
    <w:p w:rsidR="004870B2" w:rsidRPr="00E64734" w:rsidRDefault="00E64734" w:rsidP="004870B2">
      <w:pPr>
        <w:jc w:val="both"/>
        <w:rPr>
          <w:rFonts w:ascii="Arial" w:eastAsia="Calibri" w:hAnsi="Arial" w:cs="Arial"/>
          <w:sz w:val="24"/>
          <w:szCs w:val="24"/>
        </w:rPr>
      </w:pPr>
      <w:r w:rsidRPr="007C5BF9">
        <w:rPr>
          <w:rFonts w:ascii="Arial" w:eastAsia="Calibri" w:hAnsi="Arial" w:cs="Arial"/>
          <w:sz w:val="24"/>
          <w:szCs w:val="24"/>
        </w:rPr>
        <w:t>Na dzień 31 grudnia 2019 r.</w:t>
      </w:r>
      <w:r w:rsidR="007C5BF9" w:rsidRPr="007C5BF9">
        <w:rPr>
          <w:rFonts w:ascii="Arial" w:eastAsia="Calibri" w:hAnsi="Arial" w:cs="Arial"/>
          <w:sz w:val="24"/>
          <w:szCs w:val="24"/>
        </w:rPr>
        <w:t xml:space="preserve"> 11 </w:t>
      </w:r>
      <w:r w:rsidRPr="007C5BF9">
        <w:rPr>
          <w:rFonts w:ascii="Arial" w:eastAsia="Calibri" w:hAnsi="Arial" w:cs="Arial"/>
          <w:sz w:val="24"/>
          <w:szCs w:val="24"/>
        </w:rPr>
        <w:t>podmiotów posiadło zezwolenia na sprzedaż napojów alkoholowych</w:t>
      </w:r>
      <w:r>
        <w:rPr>
          <w:rFonts w:ascii="Arial" w:eastAsia="Calibri" w:hAnsi="Arial" w:cs="Arial"/>
          <w:color w:val="FF0000"/>
          <w:sz w:val="24"/>
          <w:szCs w:val="24"/>
        </w:rPr>
        <w:t xml:space="preserve">. </w:t>
      </w:r>
      <w:r w:rsidRPr="00E64734">
        <w:rPr>
          <w:rFonts w:ascii="Arial" w:eastAsia="Calibri" w:hAnsi="Arial" w:cs="Arial"/>
          <w:color w:val="FF0000"/>
          <w:sz w:val="24"/>
          <w:szCs w:val="24"/>
        </w:rPr>
        <w:t xml:space="preserve"> </w:t>
      </w:r>
      <w:r w:rsidR="004870B2" w:rsidRPr="00E64734">
        <w:rPr>
          <w:rFonts w:ascii="Arial" w:eastAsia="Calibri" w:hAnsi="Arial" w:cs="Arial"/>
          <w:sz w:val="24"/>
          <w:szCs w:val="24"/>
        </w:rPr>
        <w:t>Liczba zezwoleń sprzedaży napojów alkoholowych:</w:t>
      </w:r>
    </w:p>
    <w:p w:rsidR="004870B2" w:rsidRDefault="004870B2" w:rsidP="004C641A">
      <w:pPr>
        <w:pStyle w:val="Akapitzlist"/>
        <w:numPr>
          <w:ilvl w:val="0"/>
          <w:numId w:val="16"/>
        </w:numPr>
        <w:ind w:left="360"/>
        <w:jc w:val="both"/>
        <w:rPr>
          <w:rFonts w:ascii="Arial" w:eastAsia="Calibri" w:hAnsi="Arial" w:cs="Arial"/>
          <w:sz w:val="24"/>
          <w:szCs w:val="24"/>
        </w:rPr>
      </w:pPr>
      <w:r w:rsidRPr="004870B2">
        <w:rPr>
          <w:rFonts w:ascii="Arial" w:eastAsia="Calibri" w:hAnsi="Arial" w:cs="Arial"/>
          <w:sz w:val="24"/>
          <w:szCs w:val="24"/>
        </w:rPr>
        <w:lastRenderedPageBreak/>
        <w:t>10 zezwoleń na sprzedaż napojów alkoholowych pow</w:t>
      </w:r>
      <w:r>
        <w:rPr>
          <w:rFonts w:ascii="Arial" w:eastAsia="Calibri" w:hAnsi="Arial" w:cs="Arial"/>
          <w:sz w:val="24"/>
          <w:szCs w:val="24"/>
        </w:rPr>
        <w:t xml:space="preserve">yżej 18 % zawartości alkoholu, </w:t>
      </w:r>
      <w:r w:rsidRPr="004870B2">
        <w:rPr>
          <w:rFonts w:ascii="Arial" w:eastAsia="Calibri" w:hAnsi="Arial" w:cs="Arial"/>
          <w:sz w:val="24"/>
          <w:szCs w:val="24"/>
        </w:rPr>
        <w:t>do spożycia poza miejscem sprzedaży ,</w:t>
      </w:r>
    </w:p>
    <w:p w:rsidR="004870B2" w:rsidRDefault="004870B2" w:rsidP="004C641A">
      <w:pPr>
        <w:pStyle w:val="Akapitzlist"/>
        <w:numPr>
          <w:ilvl w:val="0"/>
          <w:numId w:val="16"/>
        </w:numPr>
        <w:ind w:left="360"/>
        <w:jc w:val="both"/>
        <w:rPr>
          <w:rFonts w:ascii="Arial" w:eastAsia="Calibri" w:hAnsi="Arial" w:cs="Arial"/>
          <w:sz w:val="24"/>
          <w:szCs w:val="24"/>
        </w:rPr>
      </w:pPr>
      <w:r w:rsidRPr="004870B2">
        <w:rPr>
          <w:rFonts w:ascii="Arial" w:eastAsia="Calibri" w:hAnsi="Arial" w:cs="Arial"/>
          <w:sz w:val="24"/>
          <w:szCs w:val="24"/>
        </w:rPr>
        <w:t>11 zezwoleń na sprzedaż napojów alkoholowych zawartości od 4,5 % do 18 % zawartości alkoholu do spożycia, poza miejscem sprzedaży,</w:t>
      </w:r>
    </w:p>
    <w:p w:rsidR="004870B2" w:rsidRDefault="004870B2" w:rsidP="004C641A">
      <w:pPr>
        <w:pStyle w:val="Akapitzlist"/>
        <w:numPr>
          <w:ilvl w:val="0"/>
          <w:numId w:val="16"/>
        </w:numPr>
        <w:spacing w:after="120"/>
        <w:ind w:left="360"/>
        <w:jc w:val="both"/>
        <w:rPr>
          <w:rFonts w:ascii="Arial" w:eastAsia="Calibri" w:hAnsi="Arial" w:cs="Arial"/>
          <w:sz w:val="24"/>
          <w:szCs w:val="24"/>
        </w:rPr>
      </w:pPr>
      <w:r w:rsidRPr="004870B2">
        <w:rPr>
          <w:rFonts w:ascii="Arial" w:eastAsia="Calibri" w:hAnsi="Arial" w:cs="Arial"/>
          <w:sz w:val="24"/>
          <w:szCs w:val="24"/>
        </w:rPr>
        <w:t>11 zezwoleń na sprzedaż napojów alkoholowych za</w:t>
      </w:r>
      <w:r>
        <w:rPr>
          <w:rFonts w:ascii="Arial" w:eastAsia="Calibri" w:hAnsi="Arial" w:cs="Arial"/>
          <w:sz w:val="24"/>
          <w:szCs w:val="24"/>
        </w:rPr>
        <w:t xml:space="preserve">wartości do 4,5 % alkoholu oraz piwa </w:t>
      </w:r>
      <w:r w:rsidRPr="004870B2">
        <w:rPr>
          <w:rFonts w:ascii="Arial" w:eastAsia="Calibri" w:hAnsi="Arial" w:cs="Arial"/>
          <w:sz w:val="24"/>
          <w:szCs w:val="24"/>
        </w:rPr>
        <w:t>do spożycia poza miejscem sprzedaży.</w:t>
      </w:r>
    </w:p>
    <w:p w:rsidR="00E64734" w:rsidRPr="007C5BF9" w:rsidRDefault="00E64734" w:rsidP="00E64734">
      <w:pPr>
        <w:spacing w:after="120"/>
        <w:ind w:firstLine="360"/>
        <w:jc w:val="both"/>
        <w:rPr>
          <w:rFonts w:ascii="Arial" w:eastAsia="Calibri" w:hAnsi="Arial" w:cs="Arial"/>
          <w:sz w:val="24"/>
          <w:szCs w:val="24"/>
        </w:rPr>
      </w:pPr>
      <w:r w:rsidRPr="007C5BF9">
        <w:rPr>
          <w:rFonts w:ascii="Arial" w:eastAsia="Calibri" w:hAnsi="Arial" w:cs="Arial"/>
          <w:sz w:val="24"/>
          <w:szCs w:val="24"/>
        </w:rPr>
        <w:t>Dochody z opłat za korzystanie z zezwoleń na sprzedaż napojów alkoholowych w 2019 r. wyniosły</w:t>
      </w:r>
      <w:r w:rsidR="007C5BF9" w:rsidRPr="007C5BF9">
        <w:rPr>
          <w:rFonts w:ascii="Arial" w:eastAsia="Calibri" w:hAnsi="Arial" w:cs="Arial"/>
          <w:sz w:val="24"/>
          <w:szCs w:val="24"/>
        </w:rPr>
        <w:t xml:space="preserve"> 61.358,01 </w:t>
      </w:r>
      <w:r w:rsidR="00FB0E8B" w:rsidRPr="007C5BF9">
        <w:rPr>
          <w:rFonts w:ascii="Arial" w:eastAsia="Calibri" w:hAnsi="Arial" w:cs="Arial"/>
          <w:sz w:val="24"/>
          <w:szCs w:val="24"/>
        </w:rPr>
        <w:t>z</w:t>
      </w:r>
      <w:r w:rsidRPr="007C5BF9">
        <w:rPr>
          <w:rFonts w:ascii="Arial" w:eastAsia="Calibri" w:hAnsi="Arial" w:cs="Arial"/>
          <w:sz w:val="24"/>
          <w:szCs w:val="24"/>
        </w:rPr>
        <w:t>łotych.</w:t>
      </w:r>
    </w:p>
    <w:p w:rsidR="004870B2" w:rsidRDefault="004870B2" w:rsidP="0043621E">
      <w:pPr>
        <w:spacing w:after="120" w:line="276" w:lineRule="auto"/>
        <w:jc w:val="both"/>
        <w:rPr>
          <w:rFonts w:ascii="Arial" w:eastAsia="Calibri" w:hAnsi="Arial" w:cs="Arial"/>
          <w:sz w:val="24"/>
          <w:szCs w:val="24"/>
        </w:rPr>
      </w:pPr>
      <w:r w:rsidRPr="004870B2">
        <w:rPr>
          <w:rFonts w:ascii="Arial" w:eastAsia="Calibri" w:hAnsi="Arial" w:cs="Arial"/>
          <w:sz w:val="24"/>
          <w:szCs w:val="24"/>
        </w:rPr>
        <w:t>Całość tych zadań koordynuje pełnomocnik Wójta  do spraw Rozwiązywania Problemów Alkoholowych wraz z Gminną Komisją ds. Rozwiązywania Problemów Alkoholowych, których działalność o</w:t>
      </w:r>
      <w:r>
        <w:rPr>
          <w:rFonts w:ascii="Arial" w:eastAsia="Calibri" w:hAnsi="Arial" w:cs="Arial"/>
          <w:sz w:val="24"/>
          <w:szCs w:val="24"/>
        </w:rPr>
        <w:t>piera się przede wszystkim na:</w:t>
      </w:r>
    </w:p>
    <w:p w:rsidR="004870B2" w:rsidRDefault="004870B2" w:rsidP="004C641A">
      <w:pPr>
        <w:pStyle w:val="Akapitzlist"/>
        <w:numPr>
          <w:ilvl w:val="0"/>
          <w:numId w:val="52"/>
        </w:numPr>
        <w:spacing w:line="276" w:lineRule="auto"/>
        <w:ind w:left="360"/>
        <w:jc w:val="both"/>
        <w:rPr>
          <w:rFonts w:ascii="Arial" w:eastAsia="Calibri" w:hAnsi="Arial" w:cs="Arial"/>
          <w:sz w:val="24"/>
          <w:szCs w:val="24"/>
        </w:rPr>
      </w:pPr>
      <w:r w:rsidRPr="004870B2">
        <w:rPr>
          <w:rFonts w:ascii="Arial" w:eastAsia="Calibri" w:hAnsi="Arial" w:cs="Arial"/>
          <w:sz w:val="24"/>
          <w:szCs w:val="24"/>
        </w:rPr>
        <w:t>działalno</w:t>
      </w:r>
      <w:r>
        <w:rPr>
          <w:rFonts w:ascii="Arial" w:eastAsia="Calibri" w:hAnsi="Arial" w:cs="Arial"/>
          <w:sz w:val="24"/>
          <w:szCs w:val="24"/>
        </w:rPr>
        <w:t>ści profilaktycznej z młodzieżą;</w:t>
      </w:r>
    </w:p>
    <w:p w:rsidR="004870B2" w:rsidRDefault="004870B2" w:rsidP="004C641A">
      <w:pPr>
        <w:pStyle w:val="Akapitzlist"/>
        <w:numPr>
          <w:ilvl w:val="0"/>
          <w:numId w:val="52"/>
        </w:numPr>
        <w:spacing w:line="276" w:lineRule="auto"/>
        <w:ind w:left="360"/>
        <w:jc w:val="both"/>
        <w:rPr>
          <w:rFonts w:ascii="Arial" w:eastAsia="Calibri" w:hAnsi="Arial" w:cs="Arial"/>
          <w:sz w:val="24"/>
          <w:szCs w:val="24"/>
        </w:rPr>
      </w:pPr>
      <w:r w:rsidRPr="004870B2">
        <w:rPr>
          <w:rFonts w:ascii="Arial" w:eastAsia="Calibri" w:hAnsi="Arial" w:cs="Arial"/>
          <w:sz w:val="24"/>
          <w:szCs w:val="24"/>
        </w:rPr>
        <w:t>opiniowanie wniosków przedsiębiorców ubiegających się o sprzedaż napojów alkoholowych</w:t>
      </w:r>
      <w:r>
        <w:rPr>
          <w:rFonts w:ascii="Arial" w:eastAsia="Calibri" w:hAnsi="Arial" w:cs="Arial"/>
          <w:sz w:val="24"/>
          <w:szCs w:val="24"/>
        </w:rPr>
        <w:t>;</w:t>
      </w:r>
    </w:p>
    <w:p w:rsidR="004870B2" w:rsidRPr="004870B2" w:rsidRDefault="004870B2" w:rsidP="004C641A">
      <w:pPr>
        <w:pStyle w:val="Akapitzlist"/>
        <w:numPr>
          <w:ilvl w:val="0"/>
          <w:numId w:val="52"/>
        </w:numPr>
        <w:spacing w:after="120" w:line="276" w:lineRule="auto"/>
        <w:ind w:left="360"/>
        <w:jc w:val="both"/>
        <w:rPr>
          <w:rFonts w:ascii="Arial" w:eastAsia="Calibri" w:hAnsi="Arial" w:cs="Arial"/>
          <w:sz w:val="24"/>
          <w:szCs w:val="24"/>
        </w:rPr>
      </w:pPr>
      <w:r w:rsidRPr="004870B2">
        <w:rPr>
          <w:rFonts w:ascii="Arial" w:eastAsia="Calibri" w:hAnsi="Arial" w:cs="Arial"/>
          <w:sz w:val="24"/>
          <w:szCs w:val="24"/>
        </w:rPr>
        <w:t>prowadzeniu postępowań w stosunku do osób nadużywających alkoholu.</w:t>
      </w:r>
    </w:p>
    <w:p w:rsidR="004870B2" w:rsidRPr="004870B2" w:rsidRDefault="004870B2" w:rsidP="0043621E">
      <w:pPr>
        <w:spacing w:line="276" w:lineRule="auto"/>
        <w:ind w:firstLine="709"/>
        <w:jc w:val="both"/>
        <w:rPr>
          <w:rFonts w:ascii="Arial" w:eastAsia="Calibri" w:hAnsi="Arial" w:cs="Arial"/>
          <w:sz w:val="24"/>
          <w:szCs w:val="24"/>
        </w:rPr>
      </w:pPr>
      <w:r w:rsidRPr="004870B2">
        <w:rPr>
          <w:rFonts w:ascii="Arial" w:eastAsia="Calibri" w:hAnsi="Arial" w:cs="Arial"/>
          <w:sz w:val="24"/>
          <w:szCs w:val="24"/>
        </w:rPr>
        <w:t>W  2019 roku Gminna Komisja Rozwiązywania Problemów Alkoholowych prowadziła 11 postępowań w stosunku do osób nadużywających alkohol. Ponadto GKRPA wspomagała finansowo takie przedsięwzięcie programowe w szkołach jak:</w:t>
      </w:r>
    </w:p>
    <w:p w:rsidR="0043263B" w:rsidRDefault="004870B2" w:rsidP="004C641A">
      <w:pPr>
        <w:pStyle w:val="Akapitzlist"/>
        <w:numPr>
          <w:ilvl w:val="0"/>
          <w:numId w:val="53"/>
        </w:numPr>
        <w:spacing w:after="200" w:line="276" w:lineRule="auto"/>
        <w:ind w:left="360"/>
        <w:jc w:val="both"/>
        <w:rPr>
          <w:rFonts w:ascii="Arial" w:eastAsia="Calibri" w:hAnsi="Arial" w:cs="Arial"/>
          <w:sz w:val="24"/>
          <w:szCs w:val="24"/>
        </w:rPr>
      </w:pPr>
      <w:r w:rsidRPr="0043263B">
        <w:rPr>
          <w:rFonts w:ascii="Arial" w:eastAsia="Calibri" w:hAnsi="Arial" w:cs="Arial"/>
          <w:sz w:val="24"/>
          <w:szCs w:val="24"/>
        </w:rPr>
        <w:t>dofinansowano prowadzenie zajęć na sportowo-rekreacyjnych boiskach „ORLIKA”</w:t>
      </w:r>
      <w:r w:rsidR="0043263B">
        <w:rPr>
          <w:rFonts w:ascii="Arial" w:eastAsia="Calibri" w:hAnsi="Arial" w:cs="Arial"/>
          <w:sz w:val="24"/>
          <w:szCs w:val="24"/>
        </w:rPr>
        <w:t>;</w:t>
      </w:r>
    </w:p>
    <w:p w:rsidR="0043263B" w:rsidRDefault="004870B2" w:rsidP="004C641A">
      <w:pPr>
        <w:pStyle w:val="Akapitzlist"/>
        <w:numPr>
          <w:ilvl w:val="0"/>
          <w:numId w:val="53"/>
        </w:numPr>
        <w:spacing w:after="200" w:line="276" w:lineRule="auto"/>
        <w:ind w:left="360"/>
        <w:jc w:val="both"/>
        <w:rPr>
          <w:rFonts w:ascii="Arial" w:eastAsia="Calibri" w:hAnsi="Arial" w:cs="Arial"/>
          <w:sz w:val="24"/>
          <w:szCs w:val="24"/>
        </w:rPr>
      </w:pPr>
      <w:r w:rsidRPr="0043263B">
        <w:rPr>
          <w:rFonts w:ascii="Arial" w:eastAsia="Calibri" w:hAnsi="Arial" w:cs="Arial"/>
          <w:sz w:val="24"/>
          <w:szCs w:val="24"/>
        </w:rPr>
        <w:t>zakup nagród dla laureatów konkursu ortograficznego</w:t>
      </w:r>
      <w:r w:rsidR="0043263B">
        <w:rPr>
          <w:rFonts w:ascii="Arial" w:eastAsia="Calibri" w:hAnsi="Arial" w:cs="Arial"/>
          <w:sz w:val="24"/>
          <w:szCs w:val="24"/>
        </w:rPr>
        <w:t>;</w:t>
      </w:r>
      <w:r w:rsidRPr="0043263B">
        <w:rPr>
          <w:rFonts w:ascii="Arial" w:eastAsia="Calibri" w:hAnsi="Arial" w:cs="Arial"/>
          <w:sz w:val="24"/>
          <w:szCs w:val="24"/>
        </w:rPr>
        <w:t xml:space="preserve"> </w:t>
      </w:r>
    </w:p>
    <w:p w:rsidR="0043263B" w:rsidRDefault="004870B2" w:rsidP="004C641A">
      <w:pPr>
        <w:pStyle w:val="Akapitzlist"/>
        <w:numPr>
          <w:ilvl w:val="0"/>
          <w:numId w:val="53"/>
        </w:numPr>
        <w:spacing w:after="200" w:line="276" w:lineRule="auto"/>
        <w:ind w:left="360"/>
        <w:jc w:val="both"/>
        <w:rPr>
          <w:rFonts w:ascii="Arial" w:eastAsia="Calibri" w:hAnsi="Arial" w:cs="Arial"/>
          <w:sz w:val="24"/>
          <w:szCs w:val="24"/>
        </w:rPr>
      </w:pPr>
      <w:r w:rsidRPr="0043263B">
        <w:rPr>
          <w:rFonts w:ascii="Arial" w:eastAsia="Calibri" w:hAnsi="Arial" w:cs="Arial"/>
          <w:sz w:val="24"/>
          <w:szCs w:val="24"/>
        </w:rPr>
        <w:t>zakup nagród  dla laureatów konkursów edukacyjnych z elementami zdrowego trybu życia, których celem było:</w:t>
      </w:r>
    </w:p>
    <w:p w:rsidR="0043263B" w:rsidRDefault="004870B2" w:rsidP="004C641A">
      <w:pPr>
        <w:pStyle w:val="Akapitzlist"/>
        <w:numPr>
          <w:ilvl w:val="0"/>
          <w:numId w:val="54"/>
        </w:numPr>
        <w:spacing w:after="200" w:line="276" w:lineRule="auto"/>
        <w:ind w:left="757"/>
        <w:jc w:val="both"/>
        <w:rPr>
          <w:rFonts w:ascii="Arial" w:eastAsia="Calibri" w:hAnsi="Arial" w:cs="Arial"/>
          <w:sz w:val="24"/>
          <w:szCs w:val="24"/>
        </w:rPr>
      </w:pPr>
      <w:r w:rsidRPr="0043263B">
        <w:rPr>
          <w:rFonts w:ascii="Arial" w:eastAsia="Calibri" w:hAnsi="Arial" w:cs="Arial"/>
          <w:sz w:val="24"/>
          <w:szCs w:val="24"/>
        </w:rPr>
        <w:t>uświadomienie szkodliwości</w:t>
      </w:r>
      <w:r w:rsidR="0043263B">
        <w:rPr>
          <w:rFonts w:ascii="Arial" w:eastAsia="Calibri" w:hAnsi="Arial" w:cs="Arial"/>
          <w:sz w:val="24"/>
          <w:szCs w:val="24"/>
        </w:rPr>
        <w:t xml:space="preserve"> dymu nikotynowego dla zdrowia,</w:t>
      </w:r>
    </w:p>
    <w:p w:rsidR="0043263B" w:rsidRDefault="004870B2" w:rsidP="004C641A">
      <w:pPr>
        <w:pStyle w:val="Akapitzlist"/>
        <w:numPr>
          <w:ilvl w:val="0"/>
          <w:numId w:val="54"/>
        </w:numPr>
        <w:spacing w:after="200" w:line="276" w:lineRule="auto"/>
        <w:ind w:left="757"/>
        <w:jc w:val="both"/>
        <w:rPr>
          <w:rFonts w:ascii="Arial" w:eastAsia="Calibri" w:hAnsi="Arial" w:cs="Arial"/>
          <w:sz w:val="24"/>
          <w:szCs w:val="24"/>
        </w:rPr>
      </w:pPr>
      <w:r w:rsidRPr="0043263B">
        <w:rPr>
          <w:rFonts w:ascii="Arial" w:eastAsia="Calibri" w:hAnsi="Arial" w:cs="Arial"/>
          <w:sz w:val="24"/>
          <w:szCs w:val="24"/>
        </w:rPr>
        <w:t>zwiększenie wiedzy i świadomości na temat uzależnień od środków odurzających.</w:t>
      </w:r>
      <w:r w:rsidR="0043263B">
        <w:rPr>
          <w:rFonts w:ascii="Arial" w:eastAsia="Calibri" w:hAnsi="Arial" w:cs="Arial"/>
          <w:sz w:val="24"/>
          <w:szCs w:val="24"/>
        </w:rPr>
        <w:t>;</w:t>
      </w:r>
    </w:p>
    <w:p w:rsidR="0043263B" w:rsidRDefault="004870B2" w:rsidP="004C641A">
      <w:pPr>
        <w:pStyle w:val="Akapitzlist"/>
        <w:numPr>
          <w:ilvl w:val="0"/>
          <w:numId w:val="53"/>
        </w:numPr>
        <w:spacing w:after="200" w:line="276" w:lineRule="auto"/>
        <w:ind w:left="360"/>
        <w:jc w:val="both"/>
        <w:rPr>
          <w:rFonts w:ascii="Arial" w:eastAsia="Calibri" w:hAnsi="Arial" w:cs="Arial"/>
          <w:sz w:val="24"/>
          <w:szCs w:val="24"/>
        </w:rPr>
      </w:pPr>
      <w:r w:rsidRPr="0043263B">
        <w:rPr>
          <w:rFonts w:ascii="Arial" w:eastAsia="Calibri" w:hAnsi="Arial" w:cs="Arial"/>
          <w:sz w:val="24"/>
          <w:szCs w:val="24"/>
        </w:rPr>
        <w:t>za</w:t>
      </w:r>
      <w:r w:rsidR="0043263B">
        <w:rPr>
          <w:rFonts w:ascii="Arial" w:eastAsia="Calibri" w:hAnsi="Arial" w:cs="Arial"/>
          <w:sz w:val="24"/>
          <w:szCs w:val="24"/>
        </w:rPr>
        <w:t>kup materiałów profilaktycznych;</w:t>
      </w:r>
    </w:p>
    <w:p w:rsidR="0043263B" w:rsidRDefault="004870B2" w:rsidP="004C641A">
      <w:pPr>
        <w:pStyle w:val="Akapitzlist"/>
        <w:numPr>
          <w:ilvl w:val="0"/>
          <w:numId w:val="53"/>
        </w:numPr>
        <w:spacing w:after="200" w:line="276" w:lineRule="auto"/>
        <w:ind w:left="360"/>
        <w:jc w:val="both"/>
        <w:rPr>
          <w:rFonts w:ascii="Arial" w:eastAsia="Calibri" w:hAnsi="Arial" w:cs="Arial"/>
          <w:sz w:val="24"/>
          <w:szCs w:val="24"/>
        </w:rPr>
      </w:pPr>
      <w:r w:rsidRPr="0043263B">
        <w:rPr>
          <w:rFonts w:ascii="Arial" w:eastAsia="Calibri" w:hAnsi="Arial" w:cs="Arial"/>
          <w:sz w:val="24"/>
          <w:szCs w:val="24"/>
        </w:rPr>
        <w:t>dofinansowanie zakupu umundurowa</w:t>
      </w:r>
      <w:r w:rsidR="0043263B">
        <w:rPr>
          <w:rFonts w:ascii="Arial" w:eastAsia="Calibri" w:hAnsi="Arial" w:cs="Arial"/>
          <w:sz w:val="24"/>
          <w:szCs w:val="24"/>
        </w:rPr>
        <w:t>nia i sprzętu dla jednostek OSP;</w:t>
      </w:r>
      <w:r w:rsidRPr="0043263B">
        <w:rPr>
          <w:rFonts w:ascii="Arial" w:eastAsia="Calibri" w:hAnsi="Arial" w:cs="Arial"/>
          <w:sz w:val="24"/>
          <w:szCs w:val="24"/>
        </w:rPr>
        <w:t xml:space="preserve"> </w:t>
      </w:r>
    </w:p>
    <w:p w:rsidR="0043263B" w:rsidRDefault="004870B2" w:rsidP="004C641A">
      <w:pPr>
        <w:pStyle w:val="Akapitzlist"/>
        <w:numPr>
          <w:ilvl w:val="0"/>
          <w:numId w:val="53"/>
        </w:numPr>
        <w:spacing w:after="120" w:line="276" w:lineRule="auto"/>
        <w:ind w:left="360"/>
        <w:jc w:val="both"/>
        <w:rPr>
          <w:rFonts w:ascii="Arial" w:eastAsia="Calibri" w:hAnsi="Arial" w:cs="Arial"/>
          <w:sz w:val="24"/>
          <w:szCs w:val="24"/>
        </w:rPr>
      </w:pPr>
      <w:r w:rsidRPr="0043263B">
        <w:rPr>
          <w:rFonts w:ascii="Arial" w:eastAsia="Calibri" w:hAnsi="Arial" w:cs="Arial"/>
          <w:sz w:val="24"/>
          <w:szCs w:val="24"/>
        </w:rPr>
        <w:t>dofinansowanie organizacji choinek szkolnych.</w:t>
      </w:r>
    </w:p>
    <w:p w:rsidR="0043263B" w:rsidRDefault="004870B2" w:rsidP="00F273A3">
      <w:pPr>
        <w:spacing w:after="120" w:line="276" w:lineRule="auto"/>
        <w:jc w:val="both"/>
        <w:rPr>
          <w:rFonts w:ascii="Arial" w:eastAsia="Calibri" w:hAnsi="Arial" w:cs="Arial"/>
          <w:sz w:val="24"/>
          <w:szCs w:val="24"/>
        </w:rPr>
      </w:pPr>
      <w:r w:rsidRPr="0043263B">
        <w:rPr>
          <w:rFonts w:ascii="Arial" w:eastAsia="Calibri" w:hAnsi="Arial" w:cs="Arial"/>
          <w:sz w:val="24"/>
          <w:szCs w:val="24"/>
        </w:rPr>
        <w:t>Realizacja przedsięwzięć, o których mowa w niniejszej informacji ma na celu:</w:t>
      </w:r>
    </w:p>
    <w:p w:rsidR="0043263B" w:rsidRPr="00F273A3" w:rsidRDefault="004870B2" w:rsidP="004C641A">
      <w:pPr>
        <w:pStyle w:val="Akapitzlist"/>
        <w:numPr>
          <w:ilvl w:val="6"/>
          <w:numId w:val="12"/>
        </w:numPr>
        <w:spacing w:after="200" w:line="276" w:lineRule="auto"/>
        <w:ind w:left="226"/>
        <w:jc w:val="both"/>
        <w:rPr>
          <w:rFonts w:ascii="Arial" w:eastAsia="Calibri" w:hAnsi="Arial" w:cs="Arial"/>
          <w:sz w:val="24"/>
          <w:szCs w:val="24"/>
        </w:rPr>
      </w:pPr>
      <w:r w:rsidRPr="00F273A3">
        <w:rPr>
          <w:rFonts w:ascii="Arial" w:eastAsia="Calibri" w:hAnsi="Arial" w:cs="Arial"/>
          <w:sz w:val="24"/>
          <w:szCs w:val="24"/>
        </w:rPr>
        <w:t>zmniejszenie ilości osób uzależnionych i nadużywających alkoholu ,</w:t>
      </w:r>
    </w:p>
    <w:p w:rsidR="004870B2" w:rsidRPr="0043263B" w:rsidRDefault="004870B2" w:rsidP="004C641A">
      <w:pPr>
        <w:pStyle w:val="Akapitzlist"/>
        <w:numPr>
          <w:ilvl w:val="6"/>
          <w:numId w:val="12"/>
        </w:numPr>
        <w:spacing w:after="0" w:line="276" w:lineRule="auto"/>
        <w:ind w:left="226"/>
        <w:jc w:val="both"/>
        <w:rPr>
          <w:rFonts w:ascii="Arial" w:eastAsia="Calibri" w:hAnsi="Arial" w:cs="Arial"/>
          <w:sz w:val="24"/>
          <w:szCs w:val="24"/>
        </w:rPr>
      </w:pPr>
      <w:r w:rsidRPr="0043263B">
        <w:rPr>
          <w:rFonts w:ascii="Arial" w:eastAsia="Calibri" w:hAnsi="Arial" w:cs="Arial"/>
          <w:sz w:val="24"/>
          <w:szCs w:val="24"/>
        </w:rPr>
        <w:t>ograniczenie rozmiarów:</w:t>
      </w:r>
    </w:p>
    <w:p w:rsidR="0043263B" w:rsidRDefault="004870B2" w:rsidP="004C641A">
      <w:pPr>
        <w:pStyle w:val="Akapitzlist"/>
        <w:numPr>
          <w:ilvl w:val="0"/>
          <w:numId w:val="55"/>
        </w:numPr>
        <w:ind w:left="757"/>
        <w:jc w:val="both"/>
        <w:rPr>
          <w:rFonts w:ascii="Arial" w:eastAsia="Calibri" w:hAnsi="Arial" w:cs="Arial"/>
          <w:sz w:val="24"/>
          <w:szCs w:val="24"/>
        </w:rPr>
      </w:pPr>
      <w:r w:rsidRPr="0043263B">
        <w:rPr>
          <w:rFonts w:ascii="Arial" w:eastAsia="Calibri" w:hAnsi="Arial" w:cs="Arial"/>
          <w:sz w:val="24"/>
          <w:szCs w:val="24"/>
        </w:rPr>
        <w:t>szkód występujących u osób pijących napoje alkoholowe i członków ich rodzin</w:t>
      </w:r>
      <w:r w:rsidR="0043263B">
        <w:rPr>
          <w:rFonts w:ascii="Arial" w:eastAsia="Calibri" w:hAnsi="Arial" w:cs="Arial"/>
          <w:sz w:val="24"/>
          <w:szCs w:val="24"/>
        </w:rPr>
        <w:t>,</w:t>
      </w:r>
    </w:p>
    <w:p w:rsidR="0043263B" w:rsidRDefault="004870B2" w:rsidP="004C641A">
      <w:pPr>
        <w:pStyle w:val="Akapitzlist"/>
        <w:numPr>
          <w:ilvl w:val="0"/>
          <w:numId w:val="55"/>
        </w:numPr>
        <w:ind w:left="757"/>
        <w:jc w:val="both"/>
        <w:rPr>
          <w:rFonts w:ascii="Arial" w:eastAsia="Calibri" w:hAnsi="Arial" w:cs="Arial"/>
          <w:sz w:val="24"/>
          <w:szCs w:val="24"/>
        </w:rPr>
      </w:pPr>
      <w:r w:rsidRPr="0043263B">
        <w:rPr>
          <w:rFonts w:ascii="Arial" w:eastAsia="Calibri" w:hAnsi="Arial" w:cs="Arial"/>
          <w:sz w:val="24"/>
          <w:szCs w:val="24"/>
        </w:rPr>
        <w:t>naruszeń prawa i porządku przez osoby nietrzeźwe,</w:t>
      </w:r>
    </w:p>
    <w:p w:rsidR="004870B2" w:rsidRPr="0043263B" w:rsidRDefault="004870B2" w:rsidP="004C641A">
      <w:pPr>
        <w:pStyle w:val="Akapitzlist"/>
        <w:numPr>
          <w:ilvl w:val="0"/>
          <w:numId w:val="55"/>
        </w:numPr>
        <w:spacing w:after="240"/>
        <w:ind w:left="757"/>
        <w:jc w:val="both"/>
        <w:rPr>
          <w:rFonts w:ascii="Arial" w:eastAsia="Calibri" w:hAnsi="Arial" w:cs="Arial"/>
          <w:sz w:val="24"/>
          <w:szCs w:val="24"/>
        </w:rPr>
      </w:pPr>
      <w:r w:rsidRPr="0043263B">
        <w:rPr>
          <w:rFonts w:ascii="Arial" w:eastAsia="Calibri" w:hAnsi="Arial" w:cs="Arial"/>
          <w:sz w:val="24"/>
          <w:szCs w:val="24"/>
        </w:rPr>
        <w:t>wzrost świadomości wśród mieszkańców na temat skutków picia alkoholu.</w:t>
      </w:r>
    </w:p>
    <w:p w:rsidR="00AF5D10" w:rsidRDefault="00FE7AB9" w:rsidP="00FE7AB9">
      <w:pPr>
        <w:spacing w:after="240"/>
        <w:jc w:val="both"/>
        <w:rPr>
          <w:rFonts w:ascii="Arial" w:hAnsi="Arial" w:cs="Arial"/>
          <w:b/>
          <w:bCs/>
          <w:sz w:val="24"/>
          <w:szCs w:val="24"/>
        </w:rPr>
      </w:pPr>
      <w:r>
        <w:rPr>
          <w:rFonts w:ascii="Arial" w:hAnsi="Arial" w:cs="Arial"/>
          <w:b/>
          <w:bCs/>
          <w:sz w:val="24"/>
          <w:szCs w:val="24"/>
        </w:rPr>
        <w:t>3</w:t>
      </w:r>
      <w:r w:rsidR="00563328">
        <w:rPr>
          <w:rFonts w:ascii="Arial" w:hAnsi="Arial" w:cs="Arial"/>
          <w:b/>
          <w:bCs/>
          <w:sz w:val="24"/>
          <w:szCs w:val="24"/>
        </w:rPr>
        <w:t>.2.13</w:t>
      </w:r>
      <w:r>
        <w:rPr>
          <w:rFonts w:ascii="Arial" w:hAnsi="Arial" w:cs="Arial"/>
          <w:b/>
          <w:bCs/>
          <w:sz w:val="24"/>
          <w:szCs w:val="24"/>
        </w:rPr>
        <w:t xml:space="preserve">. </w:t>
      </w:r>
      <w:r w:rsidR="00AF5D10" w:rsidRPr="00FE7AB9">
        <w:rPr>
          <w:rFonts w:ascii="Arial" w:hAnsi="Arial" w:cs="Arial"/>
          <w:b/>
          <w:bCs/>
          <w:sz w:val="24"/>
          <w:szCs w:val="24"/>
        </w:rPr>
        <w:t>Pomoc społeczna;  Rodzina</w:t>
      </w:r>
    </w:p>
    <w:p w:rsidR="00F273A3" w:rsidRPr="00F273A3" w:rsidRDefault="00F273A3" w:rsidP="0043621E">
      <w:pPr>
        <w:suppressAutoHyphens/>
        <w:overflowPunct w:val="0"/>
        <w:autoSpaceDE w:val="0"/>
        <w:autoSpaceDN w:val="0"/>
        <w:adjustRightInd w:val="0"/>
        <w:spacing w:line="276" w:lineRule="auto"/>
        <w:ind w:firstLine="708"/>
        <w:jc w:val="both"/>
        <w:textAlignment w:val="baseline"/>
        <w:rPr>
          <w:rFonts w:ascii="Arial" w:hAnsi="Arial" w:cs="Arial"/>
          <w:sz w:val="24"/>
          <w:szCs w:val="24"/>
        </w:rPr>
      </w:pPr>
      <w:r w:rsidRPr="00F273A3">
        <w:rPr>
          <w:rFonts w:ascii="Arial" w:hAnsi="Arial" w:cs="Arial"/>
          <w:sz w:val="24"/>
          <w:szCs w:val="24"/>
        </w:rPr>
        <w:t>Planowane wydatki działu „Pomoc społeczna” w kwocie 1.509.329,03 zł. zrealizowano w wysokości 1.294.062,62 zł. (86%), natomiast działu „Rodzina” na plan 8.884.717,00 zł. wykonanie wyniosło 8.654.836,61 zł. Poza wydatkami na wypłatę dodatków mieszkaniowych i</w:t>
      </w:r>
      <w:r>
        <w:rPr>
          <w:rFonts w:ascii="Arial" w:hAnsi="Arial" w:cs="Arial"/>
          <w:sz w:val="24"/>
          <w:szCs w:val="24"/>
        </w:rPr>
        <w:t xml:space="preserve"> energetycznych </w:t>
      </w:r>
      <w:r w:rsidRPr="00F273A3">
        <w:rPr>
          <w:rFonts w:ascii="Arial" w:hAnsi="Arial" w:cs="Arial"/>
          <w:sz w:val="24"/>
          <w:szCs w:val="24"/>
        </w:rPr>
        <w:t xml:space="preserve">(11.856,59 zł.), pozostałe zadania są realizowane przez Ośrodek Pomocy Społecznej w Turośli.  </w:t>
      </w:r>
    </w:p>
    <w:p w:rsidR="00F273A3" w:rsidRPr="00F273A3" w:rsidRDefault="00F273A3" w:rsidP="0043621E">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F273A3">
        <w:rPr>
          <w:rFonts w:ascii="Arial" w:hAnsi="Arial" w:cs="Arial"/>
          <w:sz w:val="24"/>
          <w:szCs w:val="24"/>
          <w:lang w:eastAsia="ar-SA"/>
        </w:rPr>
        <w:lastRenderedPageBreak/>
        <w:t xml:space="preserve">Budżet  OPS w Turośli w dziale 852 - Pomoc  społeczna  i w dziale 855- Rodzina w 2019 roku wyniósł ogółem 9 935 242,64 zł. </w:t>
      </w:r>
      <w:r w:rsidRPr="00F273A3">
        <w:rPr>
          <w:rFonts w:ascii="Arial" w:hAnsi="Arial" w:cs="Arial"/>
          <w:color w:val="000000"/>
          <w:sz w:val="24"/>
          <w:szCs w:val="24"/>
          <w:lang w:eastAsia="ar-SA"/>
        </w:rPr>
        <w:t xml:space="preserve">Na realizację zadań zleconych Ośrodek Pomocy Społecznej otrzymał dotację  w </w:t>
      </w:r>
      <w:r w:rsidRPr="00F273A3">
        <w:rPr>
          <w:rFonts w:ascii="Arial" w:hAnsi="Arial" w:cs="Arial"/>
          <w:sz w:val="24"/>
          <w:szCs w:val="24"/>
          <w:lang w:eastAsia="ar-SA"/>
        </w:rPr>
        <w:t xml:space="preserve">wysokości </w:t>
      </w:r>
      <w:r w:rsidRPr="00F273A3">
        <w:rPr>
          <w:rFonts w:ascii="Arial" w:hAnsi="Arial" w:cs="Arial"/>
          <w:color w:val="000000"/>
          <w:sz w:val="24"/>
          <w:szCs w:val="24"/>
          <w:lang w:eastAsia="ar-SA"/>
        </w:rPr>
        <w:t>8 460 372,16 zł. w tym: na realizację świadczeń rodzinnych i funduszu alimentacyjnego oraz składkę emerytalno-</w:t>
      </w:r>
      <w:r w:rsidRPr="00F273A3">
        <w:rPr>
          <w:rFonts w:ascii="Arial" w:hAnsi="Arial" w:cs="Arial"/>
          <w:sz w:val="24"/>
          <w:szCs w:val="24"/>
          <w:lang w:eastAsia="ar-SA"/>
        </w:rPr>
        <w:t>rentową 2 604 834,40 zł</w:t>
      </w:r>
      <w:r w:rsidRPr="00F273A3">
        <w:rPr>
          <w:rFonts w:ascii="Arial" w:hAnsi="Arial" w:cs="Arial"/>
          <w:color w:val="000000"/>
          <w:sz w:val="24"/>
          <w:szCs w:val="24"/>
          <w:lang w:eastAsia="ar-SA"/>
        </w:rPr>
        <w:t xml:space="preserve">. </w:t>
      </w:r>
      <w:r w:rsidRPr="00F273A3">
        <w:rPr>
          <w:rFonts w:ascii="Arial" w:hAnsi="Arial" w:cs="Arial"/>
          <w:sz w:val="24"/>
          <w:szCs w:val="24"/>
          <w:lang w:eastAsia="ar-SA"/>
        </w:rPr>
        <w:t>i 13 142,79</w:t>
      </w:r>
      <w:r w:rsidRPr="00F273A3">
        <w:rPr>
          <w:rFonts w:ascii="Arial" w:hAnsi="Arial" w:cs="Arial"/>
          <w:color w:val="000000"/>
          <w:sz w:val="24"/>
          <w:szCs w:val="24"/>
          <w:lang w:eastAsia="ar-SA"/>
        </w:rPr>
        <w:t xml:space="preserve"> zł. na ubezpieczenie zdrowotne od niektórych świadczeń rodzinnych, na pomoc dla cudzoziemców, którzy  uzyskali zgodę  na pobyt ze względów humanitarnych  lub na  pobyt tolerowany na terytorium RP 800,00 zł., 5 605 093,23 zł. na świadczenia wychowawcze, na realizację programu "Dobry Start" 235 910,00 zł. oraz 591,74 zł. na realizację rządowego programu dla rodzin wielodzietnych – Karta Dużej Rodziny</w:t>
      </w:r>
      <w:r w:rsidRPr="00F273A3">
        <w:rPr>
          <w:rFonts w:ascii="Arial" w:hAnsi="Arial" w:cs="Arial"/>
          <w:sz w:val="24"/>
          <w:szCs w:val="24"/>
          <w:lang w:eastAsia="ar-SA"/>
        </w:rPr>
        <w:t xml:space="preserve">. </w:t>
      </w:r>
    </w:p>
    <w:p w:rsidR="00F273A3" w:rsidRPr="00F273A3" w:rsidRDefault="00F273A3" w:rsidP="0043621E">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F273A3">
        <w:rPr>
          <w:rFonts w:ascii="Arial" w:hAnsi="Arial" w:cs="Arial"/>
          <w:sz w:val="24"/>
          <w:szCs w:val="24"/>
          <w:lang w:eastAsia="ar-SA"/>
        </w:rPr>
        <w:t>Na dofinansowanie</w:t>
      </w:r>
      <w:r w:rsidRPr="00F273A3">
        <w:rPr>
          <w:rFonts w:ascii="Arial" w:hAnsi="Arial" w:cs="Arial"/>
          <w:color w:val="000000"/>
          <w:sz w:val="24"/>
          <w:szCs w:val="24"/>
          <w:lang w:eastAsia="ar-SA"/>
        </w:rPr>
        <w:t xml:space="preserve"> zadań własnych otrzymano dotacje w </w:t>
      </w:r>
      <w:r w:rsidRPr="00F273A3">
        <w:rPr>
          <w:rFonts w:ascii="Arial" w:hAnsi="Arial" w:cs="Arial"/>
          <w:sz w:val="24"/>
          <w:szCs w:val="24"/>
          <w:lang w:eastAsia="ar-SA"/>
        </w:rPr>
        <w:t xml:space="preserve">wysokości </w:t>
      </w:r>
      <w:r w:rsidRPr="00F273A3">
        <w:rPr>
          <w:rFonts w:ascii="Arial" w:hAnsi="Arial" w:cs="Arial"/>
          <w:color w:val="000000"/>
          <w:sz w:val="24"/>
          <w:szCs w:val="24"/>
          <w:lang w:eastAsia="ar-SA"/>
        </w:rPr>
        <w:t>991 120,50</w:t>
      </w:r>
      <w:r w:rsidRPr="00F273A3">
        <w:rPr>
          <w:rFonts w:ascii="Arial" w:hAnsi="Arial" w:cs="Arial"/>
          <w:sz w:val="24"/>
          <w:szCs w:val="24"/>
          <w:lang w:eastAsia="ar-SA"/>
        </w:rPr>
        <w:t xml:space="preserve"> zł</w:t>
      </w:r>
      <w:r w:rsidRPr="00F273A3">
        <w:rPr>
          <w:rFonts w:ascii="Arial" w:hAnsi="Arial" w:cs="Arial"/>
          <w:color w:val="000000"/>
          <w:sz w:val="24"/>
          <w:szCs w:val="24"/>
          <w:lang w:eastAsia="ar-SA"/>
        </w:rPr>
        <w:t xml:space="preserve">. w tym: </w:t>
      </w:r>
      <w:r w:rsidRPr="00F273A3">
        <w:rPr>
          <w:rFonts w:ascii="Arial" w:hAnsi="Arial" w:cs="Arial"/>
          <w:sz w:val="24"/>
          <w:szCs w:val="24"/>
          <w:lang w:eastAsia="ar-SA"/>
        </w:rPr>
        <w:t>na</w:t>
      </w:r>
      <w:r w:rsidRPr="00F273A3">
        <w:rPr>
          <w:rFonts w:ascii="Arial" w:hAnsi="Arial" w:cs="Arial"/>
          <w:color w:val="000000"/>
          <w:sz w:val="24"/>
          <w:szCs w:val="24"/>
          <w:lang w:eastAsia="ar-SA"/>
        </w:rPr>
        <w:t xml:space="preserve"> dożywianie  uczniów - a mianowicie na realizację rządowego programu „Posiłek w szkole i w domu” w wysokości 118 400,00 zł., na  pomoc w postaci zasiłków okresowych 599 740,99 zł. na pomoc w postaci zasiłków  stałych 174 495,55 zł, na opłatę składki na ubezpieczenie zdrowotne 15 748,96 z</w:t>
      </w:r>
      <w:r>
        <w:rPr>
          <w:rFonts w:ascii="Arial" w:hAnsi="Arial" w:cs="Arial"/>
          <w:color w:val="000000"/>
          <w:sz w:val="24"/>
          <w:szCs w:val="24"/>
          <w:lang w:eastAsia="ar-SA"/>
        </w:rPr>
        <w:t xml:space="preserve">ł, na utrzymanie Ośrodka Pomocy </w:t>
      </w:r>
      <w:r w:rsidRPr="00F273A3">
        <w:rPr>
          <w:rFonts w:ascii="Arial" w:hAnsi="Arial" w:cs="Arial"/>
          <w:color w:val="000000"/>
          <w:sz w:val="24"/>
          <w:szCs w:val="24"/>
          <w:lang w:eastAsia="ar-SA"/>
        </w:rPr>
        <w:t>Społecznej 60 000,00 zł.</w:t>
      </w:r>
      <w:r w:rsidRPr="00F273A3">
        <w:rPr>
          <w:rFonts w:ascii="Arial" w:hAnsi="Arial" w:cs="Arial"/>
          <w:sz w:val="24"/>
          <w:szCs w:val="24"/>
          <w:lang w:eastAsia="ar-SA"/>
        </w:rPr>
        <w:t xml:space="preserve">, oraz na realizację Resortowego programu wspierania rodziny i systemu pieczy zastępczej 22 735,00 zł. </w:t>
      </w:r>
      <w:r w:rsidRPr="00F273A3">
        <w:rPr>
          <w:rFonts w:ascii="Arial" w:hAnsi="Arial" w:cs="Arial"/>
          <w:color w:val="000000"/>
          <w:sz w:val="24"/>
          <w:szCs w:val="24"/>
          <w:lang w:eastAsia="ar-SA"/>
        </w:rPr>
        <w:t xml:space="preserve"> </w:t>
      </w:r>
      <w:r w:rsidRPr="00F273A3">
        <w:rPr>
          <w:rFonts w:ascii="Arial" w:hAnsi="Arial" w:cs="Arial"/>
          <w:sz w:val="24"/>
          <w:szCs w:val="24"/>
          <w:lang w:eastAsia="ar-SA"/>
        </w:rPr>
        <w:t>Natomiast 483 749,98 zł. to kwota, którą Rada Gminy przyznała na zadania  własne,  w tym:  266 088,84 zł.  na utrzymanie  Ośrodka  Pomocy  Społecznej i 217 661,14 zł. na realizację pozostałych zadań własnych.</w:t>
      </w:r>
    </w:p>
    <w:p w:rsidR="00F273A3" w:rsidRPr="00F273A3" w:rsidRDefault="00F273A3" w:rsidP="0043621E">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F273A3">
        <w:rPr>
          <w:rFonts w:ascii="Arial" w:hAnsi="Arial" w:cs="Arial"/>
          <w:color w:val="000000"/>
          <w:sz w:val="24"/>
          <w:szCs w:val="24"/>
          <w:lang w:eastAsia="ar-SA"/>
        </w:rPr>
        <w:t xml:space="preserve">Zadania zlecone to: świadczenia rodzinne, fundusz alimentacyjny, składka  emerytalno-rentowa oraz składka zdrowotna, program „Rodzina 500+”, program "Dobry Start ", program Karta Dużej Rodziny </w:t>
      </w:r>
      <w:r w:rsidRPr="00F273A3">
        <w:rPr>
          <w:rFonts w:ascii="Arial" w:hAnsi="Arial" w:cs="Arial"/>
          <w:sz w:val="24"/>
          <w:szCs w:val="24"/>
          <w:lang w:eastAsia="ar-SA"/>
        </w:rPr>
        <w:t>oraz zasiłki celowe  dla cudzoziemców.</w:t>
      </w:r>
    </w:p>
    <w:p w:rsidR="00F273A3" w:rsidRPr="00F273A3" w:rsidRDefault="00F273A3" w:rsidP="0043621E">
      <w:pPr>
        <w:suppressAutoHyphens/>
        <w:overflowPunct w:val="0"/>
        <w:autoSpaceDE w:val="0"/>
        <w:spacing w:after="80" w:line="276" w:lineRule="auto"/>
        <w:ind w:firstLine="708"/>
        <w:jc w:val="both"/>
        <w:textAlignment w:val="baseline"/>
        <w:rPr>
          <w:rFonts w:ascii="Arial" w:hAnsi="Arial" w:cs="Arial"/>
          <w:sz w:val="24"/>
          <w:szCs w:val="24"/>
          <w:lang w:eastAsia="ar-SA"/>
        </w:rPr>
      </w:pPr>
      <w:r w:rsidRPr="00F273A3">
        <w:rPr>
          <w:rFonts w:ascii="Arial" w:hAnsi="Arial" w:cs="Arial"/>
          <w:sz w:val="24"/>
          <w:szCs w:val="24"/>
          <w:lang w:eastAsia="ar-SA"/>
        </w:rPr>
        <w:t>W roku 2019 Ośrodek Pomocy Społecznej  prowadził niezbędną dokumentację oraz wypłatę  świadczeń rodzinnych. Z zasiłków rodzinnych skorzystało 493 rodziny oraz przyznano:</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F273A3">
        <w:rPr>
          <w:rFonts w:ascii="Arial" w:hAnsi="Arial" w:cs="Arial"/>
          <w:sz w:val="24"/>
          <w:szCs w:val="24"/>
          <w:lang w:eastAsia="ar-SA"/>
        </w:rPr>
        <w:t>26 dodatk</w:t>
      </w:r>
      <w:r w:rsidR="0043621E">
        <w:rPr>
          <w:rFonts w:ascii="Arial" w:hAnsi="Arial" w:cs="Arial"/>
          <w:sz w:val="24"/>
          <w:szCs w:val="24"/>
          <w:lang w:eastAsia="ar-SA"/>
        </w:rPr>
        <w:t>ów z tytułu urodzenia dziecka,</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14 dodatków z tytułu opieki nad dzieckiem w okresie korzystania z urlopu wychowawczego,</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 xml:space="preserve">19 dodatków z tytułu samotnego wychowywania dziecka, </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21 dodatków z tytułu kształcenia i rehabilitacji dziecka niep</w:t>
      </w:r>
      <w:r w:rsidR="0043621E">
        <w:rPr>
          <w:rFonts w:ascii="Arial" w:hAnsi="Arial" w:cs="Arial"/>
          <w:sz w:val="24"/>
          <w:szCs w:val="24"/>
          <w:lang w:eastAsia="ar-SA"/>
        </w:rPr>
        <w:t>ełnosprawnego do 5 roku życia</w:t>
      </w:r>
      <w:r w:rsidRPr="0043621E">
        <w:rPr>
          <w:rFonts w:ascii="Arial" w:hAnsi="Arial" w:cs="Arial"/>
          <w:sz w:val="24"/>
          <w:szCs w:val="24"/>
          <w:lang w:eastAsia="ar-SA"/>
        </w:rPr>
        <w:t xml:space="preserve"> i powyżej,</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306 dodatków z tytułu rozpoczęcia roku szkolnego,</w:t>
      </w:r>
      <w:r w:rsidRPr="0043621E">
        <w:rPr>
          <w:rFonts w:ascii="Arial" w:hAnsi="Arial" w:cs="Arial"/>
          <w:vanish/>
          <w:sz w:val="24"/>
          <w:szCs w:val="24"/>
          <w:lang w:eastAsia="ar-SA"/>
        </w:rPr>
        <w:t xml:space="preserve">                                             Anna Monika </w:t>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r w:rsidRPr="0043621E">
        <w:rPr>
          <w:rFonts w:ascii="Arial" w:hAnsi="Arial" w:cs="Arial"/>
          <w:vanish/>
          <w:sz w:val="24"/>
          <w:szCs w:val="24"/>
          <w:lang w:eastAsia="ar-SA"/>
        </w:rPr>
        <w:pgNum/>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167 dodatków na pokrycie wydatków związanych z dojazdem d</w:t>
      </w:r>
      <w:r w:rsidR="0043621E">
        <w:rPr>
          <w:rFonts w:ascii="Arial" w:hAnsi="Arial" w:cs="Arial"/>
          <w:sz w:val="24"/>
          <w:szCs w:val="24"/>
          <w:lang w:eastAsia="ar-SA"/>
        </w:rPr>
        <w:t xml:space="preserve">o miejscowości, w której </w:t>
      </w:r>
      <w:r w:rsidRPr="0043621E">
        <w:rPr>
          <w:rFonts w:ascii="Arial" w:hAnsi="Arial" w:cs="Arial"/>
          <w:sz w:val="24"/>
          <w:szCs w:val="24"/>
          <w:lang w:eastAsia="ar-SA"/>
        </w:rPr>
        <w:t>znajduje się szkoła,</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56 dodatków na pokrycie wydatków związanych z zamieszkanie</w:t>
      </w:r>
      <w:r w:rsidR="0043621E">
        <w:rPr>
          <w:rFonts w:ascii="Arial" w:hAnsi="Arial" w:cs="Arial"/>
          <w:sz w:val="24"/>
          <w:szCs w:val="24"/>
          <w:lang w:eastAsia="ar-SA"/>
        </w:rPr>
        <w:t xml:space="preserve">m w miejscowości, w której </w:t>
      </w:r>
      <w:r w:rsidRPr="0043621E">
        <w:rPr>
          <w:rFonts w:ascii="Arial" w:hAnsi="Arial" w:cs="Arial"/>
          <w:sz w:val="24"/>
          <w:szCs w:val="24"/>
          <w:lang w:eastAsia="ar-SA"/>
        </w:rPr>
        <w:t>znajduje się szkoła,</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120 dodatków z tytułu wychowywania dziecka w rodzinie wielodzietnej,</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96 zasiłków  pielęgnacyjnych,</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17 świadczeń pielęgnacyjnych,</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39 jednorazowych zapomóg z tytułu urodzenia dziecka,</w:t>
      </w:r>
    </w:p>
    <w:p w:rsidR="0043621E" w:rsidRDefault="00F273A3" w:rsidP="004C641A">
      <w:pPr>
        <w:pStyle w:val="Akapitzlist"/>
        <w:numPr>
          <w:ilvl w:val="0"/>
          <w:numId w:val="56"/>
        </w:numPr>
        <w:suppressAutoHyphens/>
        <w:overflowPunct w:val="0"/>
        <w:autoSpaceDE w:val="0"/>
        <w:spacing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31 świadczeń  rodzicielskich,</w:t>
      </w:r>
    </w:p>
    <w:p w:rsidR="00F273A3" w:rsidRPr="0043621E" w:rsidRDefault="00F273A3" w:rsidP="004C641A">
      <w:pPr>
        <w:pStyle w:val="Akapitzlist"/>
        <w:numPr>
          <w:ilvl w:val="0"/>
          <w:numId w:val="56"/>
        </w:numPr>
        <w:suppressAutoHyphens/>
        <w:overflowPunct w:val="0"/>
        <w:autoSpaceDE w:val="0"/>
        <w:spacing w:after="120"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10 specjalnych  zasiłków opiekuńczych,</w:t>
      </w:r>
    </w:p>
    <w:p w:rsidR="00F273A3" w:rsidRPr="00F273A3" w:rsidRDefault="00F273A3" w:rsidP="0043621E">
      <w:pPr>
        <w:suppressAutoHyphens/>
        <w:overflowPunct w:val="0"/>
        <w:autoSpaceDE w:val="0"/>
        <w:spacing w:after="120" w:line="276" w:lineRule="auto"/>
        <w:ind w:firstLine="709"/>
        <w:jc w:val="both"/>
        <w:textAlignment w:val="baseline"/>
        <w:rPr>
          <w:rFonts w:ascii="Arial" w:hAnsi="Arial" w:cs="Arial"/>
          <w:color w:val="000000"/>
          <w:sz w:val="24"/>
          <w:szCs w:val="24"/>
          <w:lang w:eastAsia="ar-SA"/>
        </w:rPr>
      </w:pPr>
      <w:r w:rsidRPr="00F273A3">
        <w:rPr>
          <w:rFonts w:ascii="Arial" w:hAnsi="Arial" w:cs="Arial"/>
          <w:color w:val="000000"/>
          <w:sz w:val="24"/>
          <w:szCs w:val="24"/>
          <w:lang w:eastAsia="ar-SA"/>
        </w:rPr>
        <w:lastRenderedPageBreak/>
        <w:t xml:space="preserve">Za </w:t>
      </w:r>
      <w:r w:rsidRPr="00F273A3">
        <w:rPr>
          <w:rFonts w:ascii="Arial" w:hAnsi="Arial" w:cs="Arial"/>
          <w:sz w:val="24"/>
          <w:szCs w:val="24"/>
          <w:lang w:eastAsia="ar-SA"/>
        </w:rPr>
        <w:t>6</w:t>
      </w:r>
      <w:r w:rsidRPr="00F273A3">
        <w:rPr>
          <w:rFonts w:ascii="Arial" w:hAnsi="Arial" w:cs="Arial"/>
          <w:color w:val="000000"/>
          <w:sz w:val="24"/>
          <w:szCs w:val="24"/>
          <w:lang w:eastAsia="ar-SA"/>
        </w:rPr>
        <w:t xml:space="preserve"> osób  korzystających ze świadczenia pielęgnacyjnego i </w:t>
      </w:r>
      <w:r w:rsidRPr="00F273A3">
        <w:rPr>
          <w:rFonts w:ascii="Arial" w:hAnsi="Arial" w:cs="Arial"/>
          <w:sz w:val="24"/>
          <w:szCs w:val="24"/>
          <w:lang w:eastAsia="ar-SA"/>
        </w:rPr>
        <w:t>10</w:t>
      </w:r>
      <w:r w:rsidRPr="00F273A3">
        <w:rPr>
          <w:rFonts w:ascii="Arial" w:hAnsi="Arial" w:cs="Arial"/>
          <w:color w:val="000000"/>
          <w:sz w:val="24"/>
          <w:szCs w:val="24"/>
          <w:lang w:eastAsia="ar-SA"/>
        </w:rPr>
        <w:t xml:space="preserve"> osób pobierających specjalny zasiłek opiekuńczy opłacano składkę na ubezpieczenie zdrowotne. Koszt jaki poniesiono w roku ubiegłym to 13 142,79 zł. Za </w:t>
      </w:r>
      <w:r w:rsidRPr="00F273A3">
        <w:rPr>
          <w:rFonts w:ascii="Arial" w:hAnsi="Arial" w:cs="Arial"/>
          <w:sz w:val="24"/>
          <w:szCs w:val="24"/>
          <w:lang w:eastAsia="ar-SA"/>
        </w:rPr>
        <w:t>15</w:t>
      </w:r>
      <w:r w:rsidRPr="00F273A3">
        <w:rPr>
          <w:rFonts w:ascii="Arial" w:hAnsi="Arial" w:cs="Arial"/>
          <w:color w:val="000000"/>
          <w:sz w:val="24"/>
          <w:szCs w:val="24"/>
          <w:lang w:eastAsia="ar-SA"/>
        </w:rPr>
        <w:t xml:space="preserve"> osób  korzystających ze świadczeń pielęgnacyjnych i za </w:t>
      </w:r>
      <w:r w:rsidRPr="00F273A3">
        <w:rPr>
          <w:rFonts w:ascii="Arial" w:hAnsi="Arial" w:cs="Arial"/>
          <w:sz w:val="24"/>
          <w:szCs w:val="24"/>
          <w:lang w:eastAsia="ar-SA"/>
        </w:rPr>
        <w:t xml:space="preserve">9 </w:t>
      </w:r>
      <w:r w:rsidRPr="00F273A3">
        <w:rPr>
          <w:rFonts w:ascii="Arial" w:hAnsi="Arial" w:cs="Arial"/>
          <w:color w:val="000000"/>
          <w:sz w:val="24"/>
          <w:szCs w:val="24"/>
          <w:lang w:eastAsia="ar-SA"/>
        </w:rPr>
        <w:t>osób pobierających specjalny zasiłek opiekuńczy opłacano skła</w:t>
      </w:r>
      <w:r w:rsidR="0043621E">
        <w:rPr>
          <w:rFonts w:ascii="Arial" w:hAnsi="Arial" w:cs="Arial"/>
          <w:color w:val="000000"/>
          <w:sz w:val="24"/>
          <w:szCs w:val="24"/>
          <w:lang w:eastAsia="ar-SA"/>
        </w:rPr>
        <w:t>dkę na ubezpieczenie emerytalno-</w:t>
      </w:r>
      <w:r w:rsidRPr="00F273A3">
        <w:rPr>
          <w:rFonts w:ascii="Arial" w:hAnsi="Arial" w:cs="Arial"/>
          <w:color w:val="000000"/>
          <w:sz w:val="24"/>
          <w:szCs w:val="24"/>
          <w:lang w:eastAsia="ar-SA"/>
        </w:rPr>
        <w:t xml:space="preserve">rentowe. Poniesiony koszt </w:t>
      </w:r>
      <w:r w:rsidRPr="00F273A3">
        <w:rPr>
          <w:rFonts w:ascii="Arial" w:hAnsi="Arial" w:cs="Arial"/>
          <w:sz w:val="24"/>
          <w:szCs w:val="24"/>
          <w:lang w:eastAsia="ar-SA"/>
        </w:rPr>
        <w:t>to 77 805,51</w:t>
      </w:r>
      <w:r w:rsidRPr="00F273A3">
        <w:rPr>
          <w:rFonts w:ascii="Arial" w:hAnsi="Arial" w:cs="Arial"/>
          <w:color w:val="000000"/>
          <w:sz w:val="24"/>
          <w:szCs w:val="24"/>
          <w:lang w:eastAsia="ar-SA"/>
        </w:rPr>
        <w:t xml:space="preserve"> zł. Ogółem, na realizację zadań oraz </w:t>
      </w:r>
      <w:r w:rsidRPr="00F273A3">
        <w:rPr>
          <w:rFonts w:ascii="Arial" w:hAnsi="Arial" w:cs="Arial"/>
          <w:sz w:val="24"/>
          <w:szCs w:val="24"/>
          <w:lang w:eastAsia="ar-SA"/>
        </w:rPr>
        <w:t>wydatki bieżące związane z realizacją świadczeń rodzinnych w 2019 roku, wydatkowano 2 604 834,40 zł</w:t>
      </w:r>
      <w:r w:rsidR="0043621E">
        <w:rPr>
          <w:rFonts w:ascii="Arial" w:hAnsi="Arial" w:cs="Arial"/>
          <w:color w:val="000000"/>
          <w:sz w:val="24"/>
          <w:szCs w:val="24"/>
          <w:lang w:eastAsia="ar-SA"/>
        </w:rPr>
        <w:t>otych.</w:t>
      </w:r>
    </w:p>
    <w:p w:rsidR="00F273A3" w:rsidRPr="00F273A3" w:rsidRDefault="00F273A3" w:rsidP="0043621E">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F273A3">
        <w:rPr>
          <w:rFonts w:ascii="Arial" w:hAnsi="Arial" w:cs="Arial"/>
          <w:sz w:val="24"/>
          <w:szCs w:val="24"/>
          <w:lang w:eastAsia="ar-SA"/>
        </w:rPr>
        <w:t>Od 1 stycznia 2014 roku Ośrodek Pomocy Społecznej realizuje zadania nałożone ustawą o pomocy osobom uprawnionym do alimentów. W okresie sprawozdawczym od dnia 01.01.2019</w:t>
      </w:r>
      <w:r w:rsidR="0043621E">
        <w:rPr>
          <w:rFonts w:ascii="Arial" w:hAnsi="Arial" w:cs="Arial"/>
          <w:sz w:val="24"/>
          <w:szCs w:val="24"/>
          <w:lang w:eastAsia="ar-SA"/>
        </w:rPr>
        <w:t xml:space="preserve"> </w:t>
      </w:r>
      <w:r w:rsidRPr="00F273A3">
        <w:rPr>
          <w:rFonts w:ascii="Arial" w:hAnsi="Arial" w:cs="Arial"/>
          <w:sz w:val="24"/>
          <w:szCs w:val="24"/>
          <w:lang w:eastAsia="ar-SA"/>
        </w:rPr>
        <w:t>r. do 31.12.2019</w:t>
      </w:r>
      <w:r w:rsidR="0043621E">
        <w:rPr>
          <w:rFonts w:ascii="Arial" w:hAnsi="Arial" w:cs="Arial"/>
          <w:sz w:val="24"/>
          <w:szCs w:val="24"/>
          <w:lang w:eastAsia="ar-SA"/>
        </w:rPr>
        <w:t xml:space="preserve"> </w:t>
      </w:r>
      <w:r w:rsidRPr="00F273A3">
        <w:rPr>
          <w:rFonts w:ascii="Arial" w:hAnsi="Arial" w:cs="Arial"/>
          <w:sz w:val="24"/>
          <w:szCs w:val="24"/>
          <w:lang w:eastAsia="ar-SA"/>
        </w:rPr>
        <w:t>r. z pomocy tej skorzystało 14 rodzin. Na wypłatę świadczeń wydatkowano 102 000,00 zł. Liczba dłużników w gminie to 25 osób: w ty</w:t>
      </w:r>
      <w:r w:rsidR="0043621E">
        <w:rPr>
          <w:rFonts w:ascii="Arial" w:hAnsi="Arial" w:cs="Arial"/>
          <w:sz w:val="24"/>
          <w:szCs w:val="24"/>
          <w:lang w:eastAsia="ar-SA"/>
        </w:rPr>
        <w:t xml:space="preserve">m przebywających na terenie tutejszej </w:t>
      </w:r>
      <w:r w:rsidRPr="00F273A3">
        <w:rPr>
          <w:rFonts w:ascii="Arial" w:hAnsi="Arial" w:cs="Arial"/>
          <w:sz w:val="24"/>
          <w:szCs w:val="24"/>
          <w:lang w:eastAsia="ar-SA"/>
        </w:rPr>
        <w:t>gminy – 4 osoby.</w:t>
      </w:r>
    </w:p>
    <w:p w:rsidR="00F273A3" w:rsidRPr="00F273A3" w:rsidRDefault="00F273A3" w:rsidP="0043621E">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F273A3">
        <w:rPr>
          <w:rFonts w:ascii="Arial" w:hAnsi="Arial" w:cs="Arial"/>
          <w:sz w:val="24"/>
          <w:szCs w:val="24"/>
          <w:lang w:eastAsia="ar-SA"/>
        </w:rPr>
        <w:t>Dłużnik alimentacyjny jest zobowiązany do zwrotu  organowi  właściwemu wierzyciela należności w wysokości wypłaconych świadczeń z funduszu alimentacyjnego osobie  uprawnionej  łącznie z ustawowymi odsetkami.</w:t>
      </w:r>
    </w:p>
    <w:p w:rsidR="0043621E" w:rsidRDefault="00F273A3" w:rsidP="0043621E">
      <w:pPr>
        <w:suppressAutoHyphens/>
        <w:overflowPunct w:val="0"/>
        <w:autoSpaceDE w:val="0"/>
        <w:spacing w:after="120" w:line="276" w:lineRule="auto"/>
        <w:jc w:val="both"/>
        <w:textAlignment w:val="baseline"/>
        <w:rPr>
          <w:rFonts w:ascii="Arial" w:hAnsi="Arial" w:cs="Arial"/>
          <w:sz w:val="24"/>
          <w:szCs w:val="24"/>
          <w:lang w:eastAsia="ar-SA"/>
        </w:rPr>
      </w:pPr>
      <w:r w:rsidRPr="00F273A3">
        <w:rPr>
          <w:rFonts w:ascii="Arial" w:hAnsi="Arial" w:cs="Arial"/>
          <w:sz w:val="24"/>
          <w:szCs w:val="24"/>
          <w:lang w:eastAsia="ar-SA"/>
        </w:rPr>
        <w:t xml:space="preserve">Kwoty zwrócone przez dłużników  </w:t>
      </w:r>
      <w:r w:rsidR="0043621E" w:rsidRPr="0043621E">
        <w:rPr>
          <w:rFonts w:ascii="Arial" w:hAnsi="Arial" w:cs="Arial"/>
          <w:sz w:val="24"/>
          <w:szCs w:val="24"/>
          <w:lang w:eastAsia="ar-SA"/>
        </w:rPr>
        <w:t>z tytułu  wypłaconych świadczeń z funduszu alimentacyjnego</w:t>
      </w:r>
      <w:r w:rsidR="0043621E" w:rsidRPr="00F273A3">
        <w:rPr>
          <w:rFonts w:ascii="Arial" w:hAnsi="Arial" w:cs="Arial"/>
          <w:sz w:val="24"/>
          <w:szCs w:val="24"/>
          <w:lang w:eastAsia="ar-SA"/>
        </w:rPr>
        <w:t xml:space="preserve"> </w:t>
      </w:r>
      <w:r w:rsidR="0043621E">
        <w:rPr>
          <w:rFonts w:ascii="Arial" w:hAnsi="Arial" w:cs="Arial"/>
          <w:sz w:val="24"/>
          <w:szCs w:val="24"/>
          <w:lang w:eastAsia="ar-SA"/>
        </w:rPr>
        <w:t xml:space="preserve">wyniosły </w:t>
      </w:r>
      <w:r w:rsidR="004401F8">
        <w:rPr>
          <w:rFonts w:ascii="Arial" w:hAnsi="Arial" w:cs="Arial"/>
          <w:sz w:val="24"/>
          <w:szCs w:val="24"/>
          <w:lang w:eastAsia="ar-SA"/>
        </w:rPr>
        <w:t xml:space="preserve">31 970,48 zł., </w:t>
      </w:r>
      <w:r w:rsidRPr="0043621E">
        <w:rPr>
          <w:rFonts w:ascii="Arial" w:hAnsi="Arial" w:cs="Arial"/>
          <w:sz w:val="24"/>
          <w:szCs w:val="24"/>
          <w:lang w:eastAsia="ar-SA"/>
        </w:rPr>
        <w:t>z t</w:t>
      </w:r>
      <w:r w:rsidR="0043621E" w:rsidRPr="0043621E">
        <w:rPr>
          <w:rFonts w:ascii="Arial" w:hAnsi="Arial" w:cs="Arial"/>
          <w:sz w:val="24"/>
          <w:szCs w:val="24"/>
          <w:lang w:eastAsia="ar-SA"/>
        </w:rPr>
        <w:t>ego:</w:t>
      </w:r>
    </w:p>
    <w:p w:rsidR="004401F8" w:rsidRDefault="0043621E" w:rsidP="004C641A">
      <w:pPr>
        <w:pStyle w:val="Akapitzlist"/>
        <w:numPr>
          <w:ilvl w:val="0"/>
          <w:numId w:val="57"/>
        </w:numPr>
        <w:suppressAutoHyphens/>
        <w:overflowPunct w:val="0"/>
        <w:autoSpaceDE w:val="0"/>
        <w:spacing w:after="120"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 xml:space="preserve">należności budżetu państwa </w:t>
      </w:r>
      <w:r>
        <w:rPr>
          <w:rFonts w:ascii="Arial" w:hAnsi="Arial" w:cs="Arial"/>
          <w:sz w:val="24"/>
          <w:szCs w:val="24"/>
          <w:lang w:eastAsia="ar-SA"/>
        </w:rPr>
        <w:t xml:space="preserve">- </w:t>
      </w:r>
      <w:r w:rsidR="00F273A3" w:rsidRPr="0043621E">
        <w:rPr>
          <w:rFonts w:ascii="Arial" w:hAnsi="Arial" w:cs="Arial"/>
          <w:sz w:val="24"/>
          <w:szCs w:val="24"/>
          <w:lang w:eastAsia="ar-SA"/>
        </w:rPr>
        <w:t>23 712,70 zł. w tym odsetki w kwocie - 11 326,04 zł</w:t>
      </w:r>
      <w:r w:rsidR="004401F8">
        <w:rPr>
          <w:rFonts w:ascii="Arial" w:hAnsi="Arial" w:cs="Arial"/>
          <w:sz w:val="24"/>
          <w:szCs w:val="24"/>
          <w:lang w:eastAsia="ar-SA"/>
        </w:rPr>
        <w:t>.,</w:t>
      </w:r>
    </w:p>
    <w:p w:rsidR="00F273A3" w:rsidRPr="0043621E" w:rsidRDefault="00F273A3" w:rsidP="004C641A">
      <w:pPr>
        <w:pStyle w:val="Akapitzlist"/>
        <w:numPr>
          <w:ilvl w:val="0"/>
          <w:numId w:val="57"/>
        </w:numPr>
        <w:suppressAutoHyphens/>
        <w:overflowPunct w:val="0"/>
        <w:autoSpaceDE w:val="0"/>
        <w:spacing w:after="120" w:line="276" w:lineRule="auto"/>
        <w:ind w:left="360"/>
        <w:jc w:val="both"/>
        <w:textAlignment w:val="baseline"/>
        <w:rPr>
          <w:rFonts w:ascii="Arial" w:hAnsi="Arial" w:cs="Arial"/>
          <w:sz w:val="24"/>
          <w:szCs w:val="24"/>
          <w:lang w:eastAsia="ar-SA"/>
        </w:rPr>
      </w:pPr>
      <w:r w:rsidRPr="0043621E">
        <w:rPr>
          <w:rFonts w:ascii="Arial" w:hAnsi="Arial" w:cs="Arial"/>
          <w:sz w:val="24"/>
          <w:szCs w:val="24"/>
          <w:lang w:eastAsia="ar-SA"/>
        </w:rPr>
        <w:t>dochody własne gminy w kwocie - 8 257,78 zł.</w:t>
      </w:r>
    </w:p>
    <w:p w:rsidR="00F273A3" w:rsidRPr="00F273A3" w:rsidRDefault="00F273A3" w:rsidP="0043621E">
      <w:pPr>
        <w:suppressAutoHyphens/>
        <w:overflowPunct w:val="0"/>
        <w:autoSpaceDE w:val="0"/>
        <w:spacing w:line="276" w:lineRule="auto"/>
        <w:ind w:firstLine="708"/>
        <w:jc w:val="both"/>
        <w:textAlignment w:val="baseline"/>
        <w:rPr>
          <w:rFonts w:ascii="Arial" w:hAnsi="Arial" w:cs="Arial"/>
          <w:sz w:val="24"/>
          <w:szCs w:val="24"/>
          <w:lang w:eastAsia="ar-SA"/>
        </w:rPr>
      </w:pPr>
      <w:r w:rsidRPr="00F273A3">
        <w:rPr>
          <w:rFonts w:ascii="Arial" w:hAnsi="Arial" w:cs="Arial"/>
          <w:color w:val="000000"/>
          <w:sz w:val="24"/>
          <w:szCs w:val="24"/>
          <w:lang w:eastAsia="ar-SA"/>
        </w:rPr>
        <w:t>W 2019 roku tut. Ośrodek udzielał również pomocy dla cudzoziemców, którzy  uzyskali zgodę  na pobyt ze względów humanitarnych  lub na pobyt tolerowan</w:t>
      </w:r>
      <w:r w:rsidR="004401F8">
        <w:rPr>
          <w:rFonts w:ascii="Arial" w:hAnsi="Arial" w:cs="Arial"/>
          <w:color w:val="000000"/>
          <w:sz w:val="24"/>
          <w:szCs w:val="24"/>
          <w:lang w:eastAsia="ar-SA"/>
        </w:rPr>
        <w:t xml:space="preserve">y na terytorium RP. Udzielono jednej </w:t>
      </w:r>
      <w:r w:rsidRPr="00F273A3">
        <w:rPr>
          <w:rFonts w:ascii="Arial" w:hAnsi="Arial" w:cs="Arial"/>
          <w:color w:val="000000"/>
          <w:sz w:val="24"/>
          <w:szCs w:val="24"/>
          <w:lang w:eastAsia="ar-SA"/>
        </w:rPr>
        <w:t>rodzinie pomocy w formie zasiłków celowych na ogólną kwotę  800,00 zł.</w:t>
      </w:r>
    </w:p>
    <w:p w:rsidR="00F273A3" w:rsidRPr="00F273A3" w:rsidRDefault="00F273A3" w:rsidP="0043621E">
      <w:pPr>
        <w:suppressAutoHyphens/>
        <w:overflowPunct w:val="0"/>
        <w:autoSpaceDE w:val="0"/>
        <w:spacing w:line="276" w:lineRule="auto"/>
        <w:ind w:firstLine="708"/>
        <w:jc w:val="both"/>
        <w:textAlignment w:val="baseline"/>
        <w:rPr>
          <w:rFonts w:ascii="Arial" w:hAnsi="Arial" w:cs="Arial"/>
          <w:color w:val="000000"/>
          <w:sz w:val="24"/>
          <w:szCs w:val="24"/>
          <w:lang w:eastAsia="ar-SA"/>
        </w:rPr>
      </w:pPr>
      <w:r w:rsidRPr="00F273A3">
        <w:rPr>
          <w:rFonts w:ascii="Arial" w:hAnsi="Arial" w:cs="Arial"/>
          <w:color w:val="000000"/>
          <w:sz w:val="24"/>
          <w:szCs w:val="24"/>
          <w:lang w:eastAsia="ar-SA"/>
        </w:rPr>
        <w:t>Od 01 kwietnia 2016 roku  tut. Ośrodek Pomocy Społecznej realizuje zadania  nałożone ustawą o pomocy państwa w wychowywaniu dzieci czyli Program „ Rodzina 500+”. W 2019 roku z programu skorzystało 576 rodzin, w tym 24 rodzin</w:t>
      </w:r>
      <w:r w:rsidR="004401F8">
        <w:rPr>
          <w:rFonts w:ascii="Arial" w:hAnsi="Arial" w:cs="Arial"/>
          <w:color w:val="000000"/>
          <w:sz w:val="24"/>
          <w:szCs w:val="24"/>
          <w:lang w:eastAsia="ar-SA"/>
        </w:rPr>
        <w:t xml:space="preserve">y, gdy członkiem rodziny jest dziecko niepełnosprawne. </w:t>
      </w:r>
      <w:r w:rsidRPr="00F273A3">
        <w:rPr>
          <w:rFonts w:ascii="Arial" w:hAnsi="Arial" w:cs="Arial"/>
          <w:color w:val="000000"/>
          <w:sz w:val="24"/>
          <w:szCs w:val="24"/>
          <w:lang w:eastAsia="ar-SA"/>
        </w:rPr>
        <w:t>Świadczenie wychowawcze  otrzymało 1</w:t>
      </w:r>
      <w:r w:rsidR="004401F8">
        <w:rPr>
          <w:rFonts w:ascii="Arial" w:hAnsi="Arial" w:cs="Arial"/>
          <w:color w:val="000000"/>
          <w:sz w:val="24"/>
          <w:szCs w:val="24"/>
          <w:lang w:eastAsia="ar-SA"/>
        </w:rPr>
        <w:t> </w:t>
      </w:r>
      <w:r w:rsidRPr="00F273A3">
        <w:rPr>
          <w:rFonts w:ascii="Arial" w:hAnsi="Arial" w:cs="Arial"/>
          <w:color w:val="000000"/>
          <w:sz w:val="24"/>
          <w:szCs w:val="24"/>
          <w:lang w:eastAsia="ar-SA"/>
        </w:rPr>
        <w:t>067</w:t>
      </w:r>
      <w:r w:rsidR="004401F8">
        <w:rPr>
          <w:rFonts w:ascii="Arial" w:hAnsi="Arial" w:cs="Arial"/>
          <w:color w:val="000000"/>
          <w:sz w:val="24"/>
          <w:szCs w:val="24"/>
          <w:lang w:eastAsia="ar-SA"/>
        </w:rPr>
        <w:t xml:space="preserve"> dzieci. </w:t>
      </w:r>
      <w:r w:rsidRPr="00F273A3">
        <w:rPr>
          <w:rFonts w:ascii="Arial" w:hAnsi="Arial" w:cs="Arial"/>
          <w:color w:val="000000"/>
          <w:sz w:val="24"/>
          <w:szCs w:val="24"/>
          <w:lang w:eastAsia="ar-SA"/>
        </w:rPr>
        <w:t>Całkowity koszt  Programu „Rodzina</w:t>
      </w:r>
      <w:r w:rsidR="004401F8">
        <w:rPr>
          <w:rFonts w:ascii="Arial" w:hAnsi="Arial" w:cs="Arial"/>
          <w:color w:val="000000"/>
          <w:sz w:val="24"/>
          <w:szCs w:val="24"/>
          <w:lang w:eastAsia="ar-SA"/>
        </w:rPr>
        <w:t xml:space="preserve"> 500+” wyniósł  5 605 093,23 złotych.</w:t>
      </w:r>
    </w:p>
    <w:p w:rsidR="00F273A3" w:rsidRPr="00F273A3" w:rsidRDefault="00F273A3" w:rsidP="004401F8">
      <w:pPr>
        <w:suppressAutoHyphens/>
        <w:overflowPunct w:val="0"/>
        <w:autoSpaceDE w:val="0"/>
        <w:spacing w:after="120"/>
        <w:ind w:firstLine="708"/>
        <w:jc w:val="both"/>
        <w:textAlignment w:val="baseline"/>
        <w:rPr>
          <w:rFonts w:ascii="Arial" w:hAnsi="Arial" w:cs="Arial"/>
          <w:color w:val="000000"/>
          <w:sz w:val="24"/>
          <w:szCs w:val="24"/>
          <w:lang w:eastAsia="ar-SA"/>
        </w:rPr>
      </w:pPr>
      <w:r w:rsidRPr="00F273A3">
        <w:rPr>
          <w:rFonts w:ascii="Arial" w:hAnsi="Arial" w:cs="Arial"/>
          <w:color w:val="000000"/>
          <w:sz w:val="24"/>
          <w:szCs w:val="24"/>
          <w:lang w:eastAsia="ar-SA"/>
        </w:rPr>
        <w:t xml:space="preserve">W 2019 roku realizowano również nowy program pt. "Dobry Start". Z programu tego skorzystało 460 rodzin. Przyznano i wypłacono 761 świadczeń. Ogólny </w:t>
      </w:r>
      <w:r w:rsidR="004401F8">
        <w:rPr>
          <w:rFonts w:ascii="Arial" w:hAnsi="Arial" w:cs="Arial"/>
          <w:color w:val="000000"/>
          <w:sz w:val="24"/>
          <w:szCs w:val="24"/>
          <w:lang w:eastAsia="ar-SA"/>
        </w:rPr>
        <w:t>koszt programu to 235 910,00 złotych.</w:t>
      </w:r>
    </w:p>
    <w:p w:rsidR="00F273A3" w:rsidRPr="00F273A3" w:rsidRDefault="004401F8" w:rsidP="004401F8">
      <w:pPr>
        <w:suppressAutoHyphens/>
        <w:overflowPunct w:val="0"/>
        <w:autoSpaceDE w:val="0"/>
        <w:spacing w:after="120"/>
        <w:ind w:firstLine="708"/>
        <w:jc w:val="both"/>
        <w:textAlignment w:val="baseline"/>
        <w:rPr>
          <w:rFonts w:ascii="Arial" w:hAnsi="Arial" w:cs="Arial"/>
          <w:sz w:val="24"/>
          <w:szCs w:val="24"/>
          <w:lang w:eastAsia="ar-SA"/>
        </w:rPr>
      </w:pPr>
      <w:r>
        <w:rPr>
          <w:rFonts w:ascii="Arial" w:hAnsi="Arial" w:cs="Arial"/>
          <w:sz w:val="24"/>
          <w:szCs w:val="24"/>
          <w:lang w:eastAsia="ar-SA"/>
        </w:rPr>
        <w:t xml:space="preserve">Od 1 </w:t>
      </w:r>
      <w:r w:rsidR="00F273A3" w:rsidRPr="00F273A3">
        <w:rPr>
          <w:rFonts w:ascii="Arial" w:hAnsi="Arial" w:cs="Arial"/>
          <w:sz w:val="24"/>
          <w:szCs w:val="24"/>
          <w:lang w:eastAsia="ar-SA"/>
        </w:rPr>
        <w:t>stycznia 2015 roku Ośrod</w:t>
      </w:r>
      <w:r>
        <w:rPr>
          <w:rFonts w:ascii="Arial" w:hAnsi="Arial" w:cs="Arial"/>
          <w:sz w:val="24"/>
          <w:szCs w:val="24"/>
          <w:lang w:eastAsia="ar-SA"/>
        </w:rPr>
        <w:t xml:space="preserve">ek Pomocy Społecznej realizuje </w:t>
      </w:r>
      <w:r w:rsidR="00F273A3" w:rsidRPr="00F273A3">
        <w:rPr>
          <w:rFonts w:ascii="Arial" w:hAnsi="Arial" w:cs="Arial"/>
          <w:sz w:val="24"/>
          <w:szCs w:val="24"/>
          <w:lang w:eastAsia="ar-SA"/>
        </w:rPr>
        <w:t>zadania  określone w ustawie o Karcie Dużej Rodziny. W 2019 roku z programu tego skorzystało 71 rodzin tj. 226 osób w tym: 49 opi</w:t>
      </w:r>
      <w:r>
        <w:rPr>
          <w:rFonts w:ascii="Arial" w:hAnsi="Arial" w:cs="Arial"/>
          <w:sz w:val="24"/>
          <w:szCs w:val="24"/>
          <w:lang w:eastAsia="ar-SA"/>
        </w:rPr>
        <w:t xml:space="preserve">ekunów, 95 dzieci i 82 rodziców. </w:t>
      </w:r>
      <w:r w:rsidR="00F273A3" w:rsidRPr="00F273A3">
        <w:rPr>
          <w:rFonts w:ascii="Arial" w:hAnsi="Arial" w:cs="Arial"/>
          <w:sz w:val="24"/>
          <w:szCs w:val="24"/>
          <w:lang w:eastAsia="ar-SA"/>
        </w:rPr>
        <w:t>Ogółem wydano 227</w:t>
      </w:r>
      <w:r w:rsidR="00F273A3" w:rsidRPr="00F273A3">
        <w:rPr>
          <w:rFonts w:ascii="Arial" w:hAnsi="Arial" w:cs="Arial"/>
          <w:color w:val="FF0000"/>
          <w:sz w:val="24"/>
          <w:szCs w:val="24"/>
          <w:lang w:eastAsia="ar-SA"/>
        </w:rPr>
        <w:t xml:space="preserve"> </w:t>
      </w:r>
      <w:r w:rsidR="00F273A3" w:rsidRPr="00F273A3">
        <w:rPr>
          <w:rFonts w:ascii="Arial" w:hAnsi="Arial" w:cs="Arial"/>
          <w:sz w:val="24"/>
          <w:szCs w:val="24"/>
          <w:lang w:eastAsia="ar-SA"/>
        </w:rPr>
        <w:t xml:space="preserve">kart.  Koszt </w:t>
      </w:r>
      <w:r>
        <w:rPr>
          <w:rFonts w:ascii="Arial" w:hAnsi="Arial" w:cs="Arial"/>
          <w:sz w:val="24"/>
          <w:szCs w:val="24"/>
          <w:lang w:eastAsia="ar-SA"/>
        </w:rPr>
        <w:t>tego programu wyniósł 591,74 złotych</w:t>
      </w:r>
    </w:p>
    <w:p w:rsidR="004401F8" w:rsidRDefault="00F273A3" w:rsidP="004401F8">
      <w:pPr>
        <w:suppressAutoHyphens/>
        <w:overflowPunct w:val="0"/>
        <w:autoSpaceDE w:val="0"/>
        <w:spacing w:after="120"/>
        <w:ind w:firstLine="708"/>
        <w:jc w:val="both"/>
        <w:textAlignment w:val="baseline"/>
        <w:rPr>
          <w:rFonts w:ascii="Arial" w:hAnsi="Arial" w:cs="Arial"/>
          <w:color w:val="000000"/>
          <w:sz w:val="24"/>
          <w:szCs w:val="24"/>
          <w:lang w:eastAsia="ar-SA"/>
        </w:rPr>
      </w:pPr>
      <w:r w:rsidRPr="00F273A3">
        <w:rPr>
          <w:rFonts w:ascii="Arial" w:hAnsi="Arial" w:cs="Arial"/>
          <w:color w:val="000000"/>
          <w:sz w:val="24"/>
          <w:szCs w:val="24"/>
          <w:lang w:eastAsia="ar-SA"/>
        </w:rPr>
        <w:t>Do zadań własnych gminy o charakterze obowiązkowym realizowanych w roku  ubiegłym  przez tut. Ośrodek  Pomocy Społecznej  należy  zaliczyć:</w:t>
      </w:r>
    </w:p>
    <w:p w:rsidR="004401F8" w:rsidRDefault="00F273A3" w:rsidP="004C641A">
      <w:pPr>
        <w:pStyle w:val="Akapitzlist"/>
        <w:numPr>
          <w:ilvl w:val="0"/>
          <w:numId w:val="58"/>
        </w:numPr>
        <w:suppressAutoHyphens/>
        <w:overflowPunct w:val="0"/>
        <w:autoSpaceDE w:val="0"/>
        <w:spacing w:after="0"/>
        <w:ind w:left="360"/>
        <w:jc w:val="both"/>
        <w:textAlignment w:val="baseline"/>
        <w:rPr>
          <w:rFonts w:ascii="Arial" w:hAnsi="Arial" w:cs="Arial"/>
          <w:color w:val="000000"/>
          <w:sz w:val="24"/>
          <w:szCs w:val="24"/>
          <w:lang w:eastAsia="ar-SA"/>
        </w:rPr>
      </w:pPr>
      <w:r w:rsidRPr="004401F8">
        <w:rPr>
          <w:rFonts w:ascii="Arial" w:hAnsi="Arial" w:cs="Arial"/>
          <w:color w:val="000000"/>
          <w:sz w:val="24"/>
          <w:szCs w:val="24"/>
          <w:lang w:eastAsia="ar-SA"/>
        </w:rPr>
        <w:t xml:space="preserve">zasiłki stałe (dla osób, które nie posiadają własnych dochodów i nie nabyli uprawnień do świadczeń emerytalno - rentowych), z których skorzystało 30 osób. </w:t>
      </w:r>
      <w:r w:rsidRPr="004401F8">
        <w:rPr>
          <w:rFonts w:ascii="Arial" w:hAnsi="Arial" w:cs="Arial"/>
          <w:color w:val="000000"/>
          <w:sz w:val="24"/>
          <w:szCs w:val="24"/>
          <w:lang w:eastAsia="ar-SA"/>
        </w:rPr>
        <w:lastRenderedPageBreak/>
        <w:t>Na wypłatę powyższych świadczeń w</w:t>
      </w:r>
      <w:r w:rsidR="004401F8">
        <w:rPr>
          <w:rFonts w:ascii="Arial" w:hAnsi="Arial" w:cs="Arial"/>
          <w:color w:val="000000"/>
          <w:sz w:val="24"/>
          <w:szCs w:val="24"/>
          <w:lang w:eastAsia="ar-SA"/>
        </w:rPr>
        <w:t xml:space="preserve">ydatkowano 174 495,55 zł. Za wcześniej wspomnianych </w:t>
      </w:r>
      <w:r w:rsidRPr="004401F8">
        <w:rPr>
          <w:rFonts w:ascii="Arial" w:hAnsi="Arial" w:cs="Arial"/>
          <w:color w:val="000000"/>
          <w:sz w:val="24"/>
          <w:szCs w:val="24"/>
          <w:lang w:eastAsia="ar-SA"/>
        </w:rPr>
        <w:t>świadczeniobiorców Ośrodek Pomocy Społecznej opłacał składkę na ubezpieczenie zdrowotne, na którą wydatkowano  15 748,96 zł</w:t>
      </w:r>
      <w:r w:rsidR="004401F8">
        <w:rPr>
          <w:rFonts w:ascii="Arial" w:hAnsi="Arial" w:cs="Arial"/>
          <w:color w:val="000000"/>
          <w:sz w:val="24"/>
          <w:szCs w:val="24"/>
          <w:lang w:eastAsia="ar-SA"/>
        </w:rPr>
        <w:t>.</w:t>
      </w:r>
      <w:r w:rsidRPr="004401F8">
        <w:rPr>
          <w:rFonts w:ascii="Arial" w:hAnsi="Arial" w:cs="Arial"/>
          <w:color w:val="000000"/>
          <w:sz w:val="24"/>
          <w:szCs w:val="24"/>
          <w:lang w:eastAsia="ar-SA"/>
        </w:rPr>
        <w:t>;</w:t>
      </w:r>
    </w:p>
    <w:p w:rsidR="004401F8" w:rsidRPr="004401F8" w:rsidRDefault="004401F8" w:rsidP="004401F8">
      <w:pPr>
        <w:pStyle w:val="Akapitzlist"/>
        <w:suppressAutoHyphens/>
        <w:overflowPunct w:val="0"/>
        <w:autoSpaceDE w:val="0"/>
        <w:spacing w:after="0"/>
        <w:ind w:left="360"/>
        <w:jc w:val="both"/>
        <w:textAlignment w:val="baseline"/>
        <w:rPr>
          <w:rFonts w:ascii="Arial" w:hAnsi="Arial" w:cs="Arial"/>
          <w:color w:val="000000"/>
          <w:sz w:val="6"/>
          <w:szCs w:val="6"/>
          <w:lang w:eastAsia="ar-SA"/>
        </w:rPr>
      </w:pPr>
    </w:p>
    <w:p w:rsidR="004401F8" w:rsidRDefault="00F273A3" w:rsidP="004C641A">
      <w:pPr>
        <w:pStyle w:val="Akapitzlist"/>
        <w:numPr>
          <w:ilvl w:val="0"/>
          <w:numId w:val="58"/>
        </w:numPr>
        <w:suppressAutoHyphens/>
        <w:overflowPunct w:val="0"/>
        <w:autoSpaceDE w:val="0"/>
        <w:ind w:left="360"/>
        <w:jc w:val="both"/>
        <w:textAlignment w:val="baseline"/>
        <w:rPr>
          <w:rFonts w:ascii="Arial" w:hAnsi="Arial" w:cs="Arial"/>
          <w:color w:val="000000"/>
          <w:sz w:val="24"/>
          <w:szCs w:val="24"/>
          <w:lang w:eastAsia="ar-SA"/>
        </w:rPr>
      </w:pPr>
      <w:r w:rsidRPr="004401F8">
        <w:rPr>
          <w:rFonts w:ascii="Arial" w:hAnsi="Arial" w:cs="Arial"/>
          <w:color w:val="000000"/>
          <w:sz w:val="24"/>
          <w:szCs w:val="24"/>
          <w:lang w:eastAsia="ar-SA"/>
        </w:rPr>
        <w:t xml:space="preserve">zasiłki okresowe  z których skorzystało 163 osób na kwotę 599 740,99 zł; </w:t>
      </w:r>
    </w:p>
    <w:p w:rsidR="004401F8" w:rsidRPr="004401F8" w:rsidRDefault="004401F8" w:rsidP="004401F8">
      <w:pPr>
        <w:pStyle w:val="Akapitzlist"/>
        <w:rPr>
          <w:rFonts w:ascii="Arial" w:hAnsi="Arial" w:cs="Arial"/>
          <w:color w:val="000000"/>
          <w:sz w:val="6"/>
          <w:szCs w:val="6"/>
          <w:lang w:eastAsia="ar-SA"/>
        </w:rPr>
      </w:pPr>
    </w:p>
    <w:p w:rsidR="004401F8" w:rsidRDefault="00F273A3" w:rsidP="004C641A">
      <w:pPr>
        <w:pStyle w:val="Akapitzlist"/>
        <w:numPr>
          <w:ilvl w:val="0"/>
          <w:numId w:val="58"/>
        </w:numPr>
        <w:suppressAutoHyphens/>
        <w:overflowPunct w:val="0"/>
        <w:autoSpaceDE w:val="0"/>
        <w:ind w:left="360"/>
        <w:jc w:val="both"/>
        <w:textAlignment w:val="baseline"/>
        <w:rPr>
          <w:rFonts w:ascii="Arial" w:hAnsi="Arial" w:cs="Arial"/>
          <w:color w:val="000000"/>
          <w:sz w:val="24"/>
          <w:szCs w:val="24"/>
          <w:lang w:eastAsia="ar-SA"/>
        </w:rPr>
      </w:pPr>
      <w:r w:rsidRPr="004401F8">
        <w:rPr>
          <w:rFonts w:ascii="Arial" w:hAnsi="Arial" w:cs="Arial"/>
          <w:color w:val="000000"/>
          <w:sz w:val="24"/>
          <w:szCs w:val="24"/>
          <w:lang w:eastAsia="ar-SA"/>
        </w:rPr>
        <w:t>dożywianie dzieci w szkołach - dożywianie prowadzono w 5 szkołach podstawowych i 1 gimnazjum na terenie tut. gminy  oraz w 1 szkole poza terenem gminy. Z tej formy pomocy skorzystało 295 uczniów. W ramach tego programu 14 rodzinom udzielono pomocy w formie zasiłków celowych. Całkowity koszt jaki poniesiono to 148 000,00 zł;</w:t>
      </w:r>
    </w:p>
    <w:p w:rsidR="004401F8" w:rsidRPr="004401F8" w:rsidRDefault="004401F8" w:rsidP="004401F8">
      <w:pPr>
        <w:pStyle w:val="Akapitzlist"/>
        <w:rPr>
          <w:rFonts w:ascii="Arial" w:hAnsi="Arial" w:cs="Arial"/>
          <w:color w:val="000000"/>
          <w:sz w:val="6"/>
          <w:szCs w:val="6"/>
          <w:lang w:eastAsia="ar-SA"/>
        </w:rPr>
      </w:pPr>
    </w:p>
    <w:p w:rsidR="004401F8" w:rsidRPr="004401F8" w:rsidRDefault="00F273A3" w:rsidP="004C641A">
      <w:pPr>
        <w:pStyle w:val="Akapitzlist"/>
        <w:numPr>
          <w:ilvl w:val="0"/>
          <w:numId w:val="58"/>
        </w:numPr>
        <w:suppressAutoHyphens/>
        <w:overflowPunct w:val="0"/>
        <w:autoSpaceDE w:val="0"/>
        <w:spacing w:after="120"/>
        <w:ind w:left="360"/>
        <w:jc w:val="both"/>
        <w:textAlignment w:val="baseline"/>
        <w:rPr>
          <w:rFonts w:ascii="Arial" w:hAnsi="Arial" w:cs="Arial"/>
          <w:color w:val="000000"/>
          <w:sz w:val="24"/>
          <w:szCs w:val="24"/>
          <w:lang w:eastAsia="ar-SA"/>
        </w:rPr>
      </w:pPr>
      <w:r w:rsidRPr="004401F8">
        <w:rPr>
          <w:rFonts w:ascii="Arial" w:hAnsi="Arial" w:cs="Arial"/>
          <w:color w:val="000000"/>
          <w:sz w:val="24"/>
          <w:szCs w:val="24"/>
          <w:lang w:eastAsia="ar-SA"/>
        </w:rPr>
        <w:t>organizowanie i świadczenie usług opiekuńczych w mie</w:t>
      </w:r>
      <w:r w:rsidR="004401F8">
        <w:rPr>
          <w:rFonts w:ascii="Arial" w:hAnsi="Arial" w:cs="Arial"/>
          <w:color w:val="000000"/>
          <w:sz w:val="24"/>
          <w:szCs w:val="24"/>
          <w:lang w:eastAsia="ar-SA"/>
        </w:rPr>
        <w:t xml:space="preserve">jscu zamieszkania. Z tej formy </w:t>
      </w:r>
      <w:r w:rsidR="004401F8">
        <w:rPr>
          <w:rFonts w:ascii="Arial" w:hAnsi="Arial" w:cs="Arial"/>
          <w:sz w:val="24"/>
          <w:szCs w:val="24"/>
          <w:lang w:eastAsia="ar-SA"/>
        </w:rPr>
        <w:t xml:space="preserve">pomocy korzystała jedna </w:t>
      </w:r>
      <w:r w:rsidRPr="004401F8">
        <w:rPr>
          <w:rFonts w:ascii="Arial" w:hAnsi="Arial" w:cs="Arial"/>
          <w:sz w:val="24"/>
          <w:szCs w:val="24"/>
          <w:lang w:eastAsia="ar-SA"/>
        </w:rPr>
        <w:t>rodzina. Na powyższą pomoc wydatkowano 17 991,43</w:t>
      </w:r>
      <w:r w:rsidR="004401F8">
        <w:rPr>
          <w:rFonts w:ascii="Arial" w:hAnsi="Arial" w:cs="Arial"/>
          <w:sz w:val="24"/>
          <w:szCs w:val="24"/>
          <w:lang w:eastAsia="ar-SA"/>
        </w:rPr>
        <w:t xml:space="preserve"> </w:t>
      </w:r>
      <w:r w:rsidRPr="004401F8">
        <w:rPr>
          <w:rFonts w:ascii="Arial" w:hAnsi="Arial" w:cs="Arial"/>
          <w:sz w:val="24"/>
          <w:szCs w:val="24"/>
          <w:lang w:eastAsia="ar-SA"/>
        </w:rPr>
        <w:t>zł</w:t>
      </w:r>
      <w:r w:rsidR="004401F8">
        <w:rPr>
          <w:rFonts w:ascii="Arial" w:hAnsi="Arial" w:cs="Arial"/>
          <w:sz w:val="24"/>
          <w:szCs w:val="24"/>
          <w:lang w:eastAsia="ar-SA"/>
        </w:rPr>
        <w:t>otych</w:t>
      </w:r>
      <w:r w:rsidRPr="004401F8">
        <w:rPr>
          <w:rFonts w:ascii="Arial" w:hAnsi="Arial" w:cs="Arial"/>
          <w:sz w:val="24"/>
          <w:szCs w:val="24"/>
          <w:lang w:eastAsia="ar-SA"/>
        </w:rPr>
        <w:t>.</w:t>
      </w:r>
    </w:p>
    <w:p w:rsidR="00F273A3" w:rsidRPr="004401F8" w:rsidRDefault="00F273A3" w:rsidP="004401F8">
      <w:pPr>
        <w:suppressAutoHyphens/>
        <w:overflowPunct w:val="0"/>
        <w:autoSpaceDE w:val="0"/>
        <w:spacing w:after="120"/>
        <w:ind w:firstLine="360"/>
        <w:jc w:val="both"/>
        <w:textAlignment w:val="baseline"/>
        <w:rPr>
          <w:rFonts w:ascii="Arial" w:hAnsi="Arial" w:cs="Arial"/>
          <w:color w:val="000000"/>
          <w:sz w:val="24"/>
          <w:szCs w:val="24"/>
          <w:lang w:eastAsia="ar-SA"/>
        </w:rPr>
      </w:pPr>
      <w:r w:rsidRPr="004401F8">
        <w:rPr>
          <w:rFonts w:ascii="Arial" w:hAnsi="Arial" w:cs="Arial"/>
          <w:sz w:val="24"/>
          <w:szCs w:val="24"/>
          <w:lang w:eastAsia="ar-SA"/>
        </w:rPr>
        <w:t>Do zadań własnych gminy realizowanych w 2019 roku należy zaliczyć zasiłki celowe i celowe specjalne. Z tej formy pomocy skorzystało 35 rodzin na kwotę  25 400,00 zł</w:t>
      </w:r>
      <w:r w:rsidR="004401F8">
        <w:rPr>
          <w:rFonts w:ascii="Arial" w:hAnsi="Arial" w:cs="Arial"/>
          <w:sz w:val="24"/>
          <w:szCs w:val="24"/>
          <w:lang w:eastAsia="ar-SA"/>
        </w:rPr>
        <w:t>otych</w:t>
      </w:r>
      <w:r w:rsidRPr="004401F8">
        <w:rPr>
          <w:rFonts w:ascii="Arial" w:hAnsi="Arial" w:cs="Arial"/>
          <w:sz w:val="24"/>
          <w:szCs w:val="24"/>
          <w:lang w:eastAsia="ar-SA"/>
        </w:rPr>
        <w:t xml:space="preserve">.  </w:t>
      </w:r>
    </w:p>
    <w:p w:rsidR="00F273A3" w:rsidRPr="00F273A3" w:rsidRDefault="00F273A3" w:rsidP="00D21DC0">
      <w:pPr>
        <w:suppressAutoHyphens/>
        <w:overflowPunct w:val="0"/>
        <w:autoSpaceDE w:val="0"/>
        <w:spacing w:after="120"/>
        <w:ind w:firstLine="709"/>
        <w:jc w:val="both"/>
        <w:textAlignment w:val="baseline"/>
        <w:rPr>
          <w:rFonts w:ascii="Arial" w:hAnsi="Arial" w:cs="Arial"/>
          <w:color w:val="000000"/>
          <w:sz w:val="24"/>
          <w:szCs w:val="24"/>
          <w:lang w:eastAsia="ar-SA"/>
        </w:rPr>
      </w:pPr>
      <w:r w:rsidRPr="00F273A3">
        <w:rPr>
          <w:rFonts w:ascii="Arial" w:hAnsi="Arial" w:cs="Arial"/>
          <w:sz w:val="24"/>
          <w:szCs w:val="24"/>
          <w:lang w:eastAsia="ar-SA"/>
        </w:rPr>
        <w:t>Realizowano również Resortowy program wspierania rodziny i sys</w:t>
      </w:r>
      <w:r w:rsidR="004401F8">
        <w:rPr>
          <w:rFonts w:ascii="Arial" w:hAnsi="Arial" w:cs="Arial"/>
          <w:sz w:val="24"/>
          <w:szCs w:val="24"/>
          <w:lang w:eastAsia="ar-SA"/>
        </w:rPr>
        <w:t xml:space="preserve">temu pieczy zastępczej. </w:t>
      </w:r>
      <w:r w:rsidRPr="00F273A3">
        <w:rPr>
          <w:rFonts w:ascii="Arial" w:hAnsi="Arial" w:cs="Arial"/>
          <w:sz w:val="24"/>
          <w:szCs w:val="24"/>
          <w:lang w:eastAsia="ar-SA"/>
        </w:rPr>
        <w:t xml:space="preserve">W  ramach tego  </w:t>
      </w:r>
      <w:r w:rsidR="004401F8">
        <w:rPr>
          <w:rFonts w:ascii="Arial" w:hAnsi="Arial" w:cs="Arial"/>
          <w:sz w:val="24"/>
          <w:szCs w:val="24"/>
          <w:lang w:eastAsia="ar-SA"/>
        </w:rPr>
        <w:t xml:space="preserve">programu   udzielono  wsparcia </w:t>
      </w:r>
      <w:r w:rsidRPr="00F273A3">
        <w:rPr>
          <w:rFonts w:ascii="Arial" w:hAnsi="Arial" w:cs="Arial"/>
          <w:sz w:val="24"/>
          <w:szCs w:val="24"/>
          <w:lang w:eastAsia="ar-SA"/>
        </w:rPr>
        <w:t>dla 15 rodzin. Ogó</w:t>
      </w:r>
      <w:r w:rsidR="004401F8">
        <w:rPr>
          <w:rFonts w:ascii="Arial" w:hAnsi="Arial" w:cs="Arial"/>
          <w:sz w:val="24"/>
          <w:szCs w:val="24"/>
          <w:lang w:eastAsia="ar-SA"/>
        </w:rPr>
        <w:t xml:space="preserve">lny koszt wyniósł 58 633,86 zł., </w:t>
      </w:r>
      <w:r w:rsidRPr="00F273A3">
        <w:rPr>
          <w:rFonts w:ascii="Arial" w:hAnsi="Arial" w:cs="Arial"/>
          <w:sz w:val="24"/>
          <w:szCs w:val="24"/>
          <w:lang w:eastAsia="ar-SA"/>
        </w:rPr>
        <w:t>w tym dofinansowanie tego zadania wyniosło 22 735,00 zł</w:t>
      </w:r>
      <w:r w:rsidR="00D21DC0">
        <w:rPr>
          <w:rFonts w:ascii="Arial" w:hAnsi="Arial" w:cs="Arial"/>
          <w:sz w:val="24"/>
          <w:szCs w:val="24"/>
          <w:lang w:eastAsia="ar-SA"/>
        </w:rPr>
        <w:t>otych</w:t>
      </w:r>
      <w:r w:rsidRPr="00F273A3">
        <w:rPr>
          <w:rFonts w:ascii="Arial" w:hAnsi="Arial" w:cs="Arial"/>
          <w:color w:val="000000"/>
          <w:sz w:val="24"/>
          <w:szCs w:val="24"/>
          <w:lang w:eastAsia="ar-SA"/>
        </w:rPr>
        <w:t>.</w:t>
      </w:r>
    </w:p>
    <w:p w:rsidR="00F273A3" w:rsidRPr="00F273A3" w:rsidRDefault="00F273A3" w:rsidP="00D21DC0">
      <w:pPr>
        <w:suppressAutoHyphens/>
        <w:overflowPunct w:val="0"/>
        <w:autoSpaceDE w:val="0"/>
        <w:spacing w:after="120"/>
        <w:ind w:firstLine="708"/>
        <w:jc w:val="both"/>
        <w:textAlignment w:val="baseline"/>
        <w:rPr>
          <w:rFonts w:ascii="Arial" w:hAnsi="Arial" w:cs="Arial"/>
          <w:color w:val="000000"/>
          <w:sz w:val="24"/>
          <w:szCs w:val="24"/>
          <w:lang w:eastAsia="ar-SA"/>
        </w:rPr>
      </w:pPr>
      <w:r w:rsidRPr="00F273A3">
        <w:rPr>
          <w:rFonts w:ascii="Arial" w:hAnsi="Arial" w:cs="Arial"/>
          <w:color w:val="000000"/>
          <w:sz w:val="24"/>
          <w:szCs w:val="24"/>
          <w:lang w:eastAsia="ar-SA"/>
        </w:rPr>
        <w:t>W latach 2018 - 2019 Ośrode</w:t>
      </w:r>
      <w:r w:rsidR="00D21DC0">
        <w:rPr>
          <w:rFonts w:ascii="Arial" w:hAnsi="Arial" w:cs="Arial"/>
          <w:color w:val="000000"/>
          <w:sz w:val="24"/>
          <w:szCs w:val="24"/>
          <w:lang w:eastAsia="ar-SA"/>
        </w:rPr>
        <w:t xml:space="preserve">k Pomocy Społecznej skierował dwie </w:t>
      </w:r>
      <w:r w:rsidRPr="00F273A3">
        <w:rPr>
          <w:rFonts w:ascii="Arial" w:hAnsi="Arial" w:cs="Arial"/>
          <w:color w:val="000000"/>
          <w:sz w:val="24"/>
          <w:szCs w:val="24"/>
          <w:lang w:eastAsia="ar-SA"/>
        </w:rPr>
        <w:t>osoby do Domu Pomocy Społe</w:t>
      </w:r>
      <w:r w:rsidR="00D21DC0">
        <w:rPr>
          <w:rFonts w:ascii="Arial" w:hAnsi="Arial" w:cs="Arial"/>
          <w:color w:val="000000"/>
          <w:sz w:val="24"/>
          <w:szCs w:val="24"/>
          <w:lang w:eastAsia="ar-SA"/>
        </w:rPr>
        <w:t xml:space="preserve">cznej. Z tego tytułu tutejszy </w:t>
      </w:r>
      <w:r w:rsidRPr="00F273A3">
        <w:rPr>
          <w:rFonts w:ascii="Arial" w:hAnsi="Arial" w:cs="Arial"/>
          <w:color w:val="000000"/>
          <w:sz w:val="24"/>
          <w:szCs w:val="24"/>
          <w:lang w:eastAsia="ar-SA"/>
        </w:rPr>
        <w:t>ośrodek ponosi część kosztów pobytu. Na tę formę pomocy w  2019 roku wydatkowano 39 738,84 zł</w:t>
      </w:r>
      <w:r w:rsidR="00D21DC0">
        <w:rPr>
          <w:rFonts w:ascii="Arial" w:hAnsi="Arial" w:cs="Arial"/>
          <w:color w:val="000000"/>
          <w:sz w:val="24"/>
          <w:szCs w:val="24"/>
          <w:lang w:eastAsia="ar-SA"/>
        </w:rPr>
        <w:t>otych</w:t>
      </w:r>
      <w:r w:rsidRPr="00F273A3">
        <w:rPr>
          <w:rFonts w:ascii="Arial" w:hAnsi="Arial" w:cs="Arial"/>
          <w:color w:val="000000"/>
          <w:sz w:val="24"/>
          <w:szCs w:val="24"/>
          <w:lang w:eastAsia="ar-SA"/>
        </w:rPr>
        <w:t>.</w:t>
      </w:r>
    </w:p>
    <w:p w:rsidR="00F273A3" w:rsidRPr="00F273A3" w:rsidRDefault="00D21DC0" w:rsidP="00D21DC0">
      <w:pPr>
        <w:suppressAutoHyphens/>
        <w:overflowPunct w:val="0"/>
        <w:autoSpaceDE w:val="0"/>
        <w:spacing w:after="120" w:line="276" w:lineRule="auto"/>
        <w:ind w:firstLine="708"/>
        <w:jc w:val="both"/>
        <w:textAlignment w:val="baseline"/>
        <w:rPr>
          <w:rFonts w:ascii="Arial" w:hAnsi="Arial" w:cs="Arial"/>
          <w:color w:val="000000"/>
          <w:sz w:val="24"/>
          <w:szCs w:val="24"/>
          <w:lang w:eastAsia="ar-SA"/>
        </w:rPr>
      </w:pPr>
      <w:r>
        <w:rPr>
          <w:rFonts w:ascii="Arial" w:hAnsi="Arial" w:cs="Arial"/>
          <w:color w:val="000000"/>
          <w:sz w:val="24"/>
          <w:szCs w:val="24"/>
          <w:lang w:eastAsia="ar-SA"/>
        </w:rPr>
        <w:t xml:space="preserve">W roku ubiegłym dwom </w:t>
      </w:r>
      <w:r w:rsidR="00F273A3" w:rsidRPr="00F273A3">
        <w:rPr>
          <w:rFonts w:ascii="Arial" w:hAnsi="Arial" w:cs="Arial"/>
          <w:color w:val="000000"/>
          <w:sz w:val="24"/>
          <w:szCs w:val="24"/>
          <w:lang w:eastAsia="ar-SA"/>
        </w:rPr>
        <w:t>osobom  bezdomnym udzielono pomocy w formie schronienia. Koszt jaki poniesiono to 20 826,37 zł</w:t>
      </w:r>
      <w:r>
        <w:rPr>
          <w:rFonts w:ascii="Arial" w:hAnsi="Arial" w:cs="Arial"/>
          <w:color w:val="000000"/>
          <w:sz w:val="24"/>
          <w:szCs w:val="24"/>
          <w:lang w:eastAsia="ar-SA"/>
        </w:rPr>
        <w:t>otych</w:t>
      </w:r>
      <w:r w:rsidR="00F273A3" w:rsidRPr="00F273A3">
        <w:rPr>
          <w:rFonts w:ascii="Arial" w:hAnsi="Arial" w:cs="Arial"/>
          <w:color w:val="000000"/>
          <w:sz w:val="24"/>
          <w:szCs w:val="24"/>
          <w:lang w:eastAsia="ar-SA"/>
        </w:rPr>
        <w:t xml:space="preserve">. </w:t>
      </w:r>
    </w:p>
    <w:p w:rsidR="00F273A3" w:rsidRPr="00F273A3" w:rsidRDefault="00F273A3" w:rsidP="00D21DC0">
      <w:pPr>
        <w:suppressAutoHyphens/>
        <w:overflowPunct w:val="0"/>
        <w:autoSpaceDE w:val="0"/>
        <w:spacing w:after="120" w:line="276" w:lineRule="auto"/>
        <w:ind w:firstLine="708"/>
        <w:jc w:val="both"/>
        <w:textAlignment w:val="baseline"/>
        <w:rPr>
          <w:rFonts w:ascii="Arial" w:hAnsi="Arial" w:cs="Arial"/>
          <w:color w:val="000000"/>
          <w:sz w:val="24"/>
          <w:szCs w:val="24"/>
          <w:lang w:eastAsia="ar-SA"/>
        </w:rPr>
      </w:pPr>
      <w:r w:rsidRPr="00F273A3">
        <w:rPr>
          <w:rFonts w:ascii="Arial" w:hAnsi="Arial" w:cs="Arial"/>
          <w:color w:val="000000"/>
          <w:sz w:val="24"/>
          <w:szCs w:val="24"/>
          <w:lang w:eastAsia="ar-SA"/>
        </w:rPr>
        <w:t>Od dnia 1 st</w:t>
      </w:r>
      <w:r w:rsidR="00D21DC0">
        <w:rPr>
          <w:rFonts w:ascii="Arial" w:hAnsi="Arial" w:cs="Arial"/>
          <w:color w:val="000000"/>
          <w:sz w:val="24"/>
          <w:szCs w:val="24"/>
          <w:lang w:eastAsia="ar-SA"/>
        </w:rPr>
        <w:t xml:space="preserve">ycznia 2012 roku tutejszy </w:t>
      </w:r>
      <w:r w:rsidRPr="00F273A3">
        <w:rPr>
          <w:rFonts w:ascii="Arial" w:hAnsi="Arial" w:cs="Arial"/>
          <w:color w:val="000000"/>
          <w:sz w:val="24"/>
          <w:szCs w:val="24"/>
          <w:lang w:eastAsia="ar-SA"/>
        </w:rPr>
        <w:t xml:space="preserve">Ośrodek Pomocy Społecznej realizuje </w:t>
      </w:r>
      <w:r w:rsidR="00D21DC0">
        <w:rPr>
          <w:rFonts w:ascii="Arial" w:hAnsi="Arial" w:cs="Arial"/>
          <w:color w:val="000000"/>
          <w:sz w:val="24"/>
          <w:szCs w:val="24"/>
          <w:lang w:eastAsia="ar-SA"/>
        </w:rPr>
        <w:t xml:space="preserve">również </w:t>
      </w:r>
      <w:r w:rsidRPr="00F273A3">
        <w:rPr>
          <w:rFonts w:ascii="Arial" w:hAnsi="Arial" w:cs="Arial"/>
          <w:color w:val="000000"/>
          <w:sz w:val="24"/>
          <w:szCs w:val="24"/>
          <w:lang w:eastAsia="ar-SA"/>
        </w:rPr>
        <w:t>zad</w:t>
      </w:r>
      <w:r w:rsidR="00D21DC0">
        <w:rPr>
          <w:rFonts w:ascii="Arial" w:hAnsi="Arial" w:cs="Arial"/>
          <w:color w:val="000000"/>
          <w:sz w:val="24"/>
          <w:szCs w:val="24"/>
          <w:lang w:eastAsia="ar-SA"/>
        </w:rPr>
        <w:t xml:space="preserve">ania nałożone ustawą z dnia 29 lipca </w:t>
      </w:r>
      <w:r w:rsidRPr="00F273A3">
        <w:rPr>
          <w:rFonts w:ascii="Arial" w:hAnsi="Arial" w:cs="Arial"/>
          <w:color w:val="000000"/>
          <w:sz w:val="24"/>
          <w:szCs w:val="24"/>
          <w:lang w:eastAsia="ar-SA"/>
        </w:rPr>
        <w:t>2005 roku o przeciwdziałaniu przemocy w rodzinie.</w:t>
      </w:r>
    </w:p>
    <w:p w:rsidR="00F273A3" w:rsidRPr="00F273A3" w:rsidRDefault="00F273A3" w:rsidP="00D21DC0">
      <w:pPr>
        <w:suppressAutoHyphens/>
        <w:overflowPunct w:val="0"/>
        <w:autoSpaceDE w:val="0"/>
        <w:spacing w:after="120" w:line="276" w:lineRule="auto"/>
        <w:ind w:firstLine="708"/>
        <w:jc w:val="both"/>
        <w:textAlignment w:val="baseline"/>
        <w:rPr>
          <w:rFonts w:ascii="Arial" w:hAnsi="Arial" w:cs="Arial"/>
          <w:color w:val="000000"/>
          <w:sz w:val="24"/>
          <w:szCs w:val="24"/>
          <w:lang w:eastAsia="ar-SA"/>
        </w:rPr>
      </w:pPr>
      <w:r w:rsidRPr="00F273A3">
        <w:rPr>
          <w:rFonts w:ascii="Arial" w:hAnsi="Arial" w:cs="Arial"/>
          <w:color w:val="000000"/>
          <w:sz w:val="24"/>
          <w:szCs w:val="24"/>
          <w:lang w:eastAsia="ar-SA"/>
        </w:rPr>
        <w:t xml:space="preserve">Przez cały 2019 rok Ośrodek Pomocy Społecznej </w:t>
      </w:r>
      <w:r w:rsidR="00D21DC0">
        <w:rPr>
          <w:rFonts w:ascii="Arial" w:hAnsi="Arial" w:cs="Arial"/>
          <w:color w:val="000000"/>
          <w:sz w:val="24"/>
          <w:szCs w:val="24"/>
          <w:lang w:eastAsia="ar-SA"/>
        </w:rPr>
        <w:t>zapewniał obsługę organizacyjno−</w:t>
      </w:r>
      <w:r w:rsidRPr="00F273A3">
        <w:rPr>
          <w:rFonts w:ascii="Arial" w:hAnsi="Arial" w:cs="Arial"/>
          <w:color w:val="000000"/>
          <w:sz w:val="24"/>
          <w:szCs w:val="24"/>
          <w:lang w:eastAsia="ar-SA"/>
        </w:rPr>
        <w:t xml:space="preserve">techniczną posiedzeń Zespołu Interdyscyplinarnego oraz prowadził niezbędną </w:t>
      </w:r>
      <w:r w:rsidR="00D21DC0">
        <w:rPr>
          <w:rFonts w:ascii="Arial" w:hAnsi="Arial" w:cs="Arial"/>
          <w:color w:val="000000"/>
          <w:sz w:val="24"/>
          <w:szCs w:val="24"/>
          <w:lang w:eastAsia="ar-SA"/>
        </w:rPr>
        <w:t xml:space="preserve">w tym zakresie </w:t>
      </w:r>
      <w:r w:rsidRPr="00F273A3">
        <w:rPr>
          <w:rFonts w:ascii="Arial" w:hAnsi="Arial" w:cs="Arial"/>
          <w:color w:val="000000"/>
          <w:sz w:val="24"/>
          <w:szCs w:val="24"/>
          <w:lang w:eastAsia="ar-SA"/>
        </w:rPr>
        <w:t>dokumentację.</w:t>
      </w:r>
    </w:p>
    <w:p w:rsidR="00F273A3" w:rsidRPr="00F273A3" w:rsidRDefault="00D21DC0" w:rsidP="00D21DC0">
      <w:pPr>
        <w:suppressAutoHyphens/>
        <w:overflowPunct w:val="0"/>
        <w:autoSpaceDE w:val="0"/>
        <w:spacing w:after="120" w:line="276" w:lineRule="auto"/>
        <w:ind w:firstLine="708"/>
        <w:jc w:val="both"/>
        <w:textAlignment w:val="baseline"/>
        <w:rPr>
          <w:rFonts w:ascii="Arial" w:hAnsi="Arial" w:cs="Arial"/>
          <w:color w:val="000000"/>
          <w:sz w:val="24"/>
          <w:szCs w:val="24"/>
        </w:rPr>
      </w:pPr>
      <w:r>
        <w:rPr>
          <w:rFonts w:ascii="Arial" w:hAnsi="Arial" w:cs="Arial"/>
          <w:color w:val="000000"/>
          <w:sz w:val="24"/>
          <w:szCs w:val="24"/>
          <w:lang w:eastAsia="ar-SA"/>
        </w:rPr>
        <w:t xml:space="preserve">W roku ubiegłym odbyły się cztery </w:t>
      </w:r>
      <w:r w:rsidR="00F273A3" w:rsidRPr="00F273A3">
        <w:rPr>
          <w:rFonts w:ascii="Arial" w:hAnsi="Arial" w:cs="Arial"/>
          <w:color w:val="000000"/>
          <w:sz w:val="24"/>
          <w:szCs w:val="24"/>
          <w:lang w:eastAsia="ar-SA"/>
        </w:rPr>
        <w:t>posiedzenia Zespołu Interdyscyplinarnego. Powołano  9 grup roboczych, które w 2019 roku odbyły 33 spotkania. W 2019 roku założono 18 nowych  „Niebieskich Kart”, ale prow</w:t>
      </w:r>
      <w:r>
        <w:rPr>
          <w:rFonts w:ascii="Arial" w:hAnsi="Arial" w:cs="Arial"/>
          <w:color w:val="000000"/>
          <w:sz w:val="24"/>
          <w:szCs w:val="24"/>
          <w:lang w:eastAsia="ar-SA"/>
        </w:rPr>
        <w:t xml:space="preserve">adzono procedurę w 16 rodzinach, </w:t>
      </w:r>
      <w:r w:rsidR="00F273A3" w:rsidRPr="00F273A3">
        <w:rPr>
          <w:rFonts w:ascii="Arial" w:hAnsi="Arial" w:cs="Arial"/>
          <w:color w:val="000000"/>
          <w:sz w:val="24"/>
          <w:szCs w:val="24"/>
          <w:lang w:eastAsia="ar-SA"/>
        </w:rPr>
        <w:t>w tym w 6 rodzinach, gdzie „Niebieskie Karty” były założone w 2018 roku. W 14 przypadkach procedury zostały zakończone. W ramach tego zadania  pracą socjalną objęto 16 rodzin, tj.35 osób.</w:t>
      </w:r>
      <w:r w:rsidR="00F273A3" w:rsidRPr="00F273A3">
        <w:rPr>
          <w:rFonts w:ascii="Arial" w:hAnsi="Arial" w:cs="Arial"/>
          <w:color w:val="000000"/>
          <w:sz w:val="24"/>
          <w:szCs w:val="24"/>
        </w:rPr>
        <w:t xml:space="preserve"> Członkowie Zespołu Interdyscyplinarnego monitorowali sytuacje rodzin, w których dochodziło do przemocy. Ponadto udzielali informacji o możliwości korzystania ze specjalistycznego wsparcia. Rozpowszechniano materiały edukacyjne (broszury, ulotki, plakaty itp.) dotyczące zjawiska przemocy w rodzinie  wśród lokalnej społeczności.</w:t>
      </w:r>
    </w:p>
    <w:p w:rsidR="00F273A3" w:rsidRPr="00F273A3" w:rsidRDefault="00F273A3" w:rsidP="00D21DC0">
      <w:pPr>
        <w:suppressAutoHyphens/>
        <w:overflowPunct w:val="0"/>
        <w:autoSpaceDE w:val="0"/>
        <w:spacing w:after="120" w:line="276" w:lineRule="auto"/>
        <w:ind w:firstLine="708"/>
        <w:jc w:val="both"/>
        <w:textAlignment w:val="baseline"/>
        <w:rPr>
          <w:rFonts w:ascii="Arial" w:eastAsia="Arial" w:hAnsi="Arial" w:cs="Arial"/>
          <w:color w:val="000000"/>
          <w:sz w:val="24"/>
          <w:szCs w:val="24"/>
          <w:highlight w:val="white"/>
          <w:lang w:eastAsia="ar-SA"/>
        </w:rPr>
      </w:pPr>
      <w:r w:rsidRPr="00F273A3">
        <w:rPr>
          <w:rFonts w:ascii="Arial" w:hAnsi="Arial" w:cs="Arial"/>
          <w:color w:val="000000"/>
          <w:sz w:val="24"/>
          <w:szCs w:val="24"/>
          <w:highlight w:val="white"/>
          <w:shd w:val="clear" w:color="auto" w:fill="FFFFFF"/>
        </w:rPr>
        <w:t xml:space="preserve">Członkowie Zespołu Interdyscyplinarnego uczestniczyli w szkoleniu na temat:” </w:t>
      </w:r>
      <w:r w:rsidRPr="00F273A3">
        <w:rPr>
          <w:rFonts w:ascii="Arial" w:eastAsia="Arial" w:hAnsi="Arial" w:cs="Arial"/>
          <w:color w:val="000000"/>
          <w:sz w:val="24"/>
          <w:szCs w:val="24"/>
          <w:highlight w:val="white"/>
          <w:lang w:eastAsia="ar-SA"/>
        </w:rPr>
        <w:t>„Rola, zadania i strategia pracy członków Zespołów Interdyscyp</w:t>
      </w:r>
      <w:r w:rsidR="00D21DC0">
        <w:rPr>
          <w:rFonts w:ascii="Arial" w:eastAsia="Arial" w:hAnsi="Arial" w:cs="Arial"/>
          <w:color w:val="000000"/>
          <w:sz w:val="24"/>
          <w:szCs w:val="24"/>
          <w:highlight w:val="white"/>
          <w:lang w:eastAsia="ar-SA"/>
        </w:rPr>
        <w:t xml:space="preserve">linarnych i Grup  </w:t>
      </w:r>
      <w:r w:rsidR="00D21DC0">
        <w:rPr>
          <w:rFonts w:ascii="Arial" w:eastAsia="Arial" w:hAnsi="Arial" w:cs="Arial"/>
          <w:color w:val="000000"/>
          <w:sz w:val="24"/>
          <w:szCs w:val="24"/>
          <w:highlight w:val="white"/>
          <w:lang w:eastAsia="ar-SA"/>
        </w:rPr>
        <w:lastRenderedPageBreak/>
        <w:t xml:space="preserve">Roboczych”, </w:t>
      </w:r>
      <w:r w:rsidRPr="00F273A3">
        <w:rPr>
          <w:rFonts w:ascii="Arial" w:eastAsia="Arial" w:hAnsi="Arial" w:cs="Arial"/>
          <w:color w:val="000000"/>
          <w:sz w:val="24"/>
          <w:szCs w:val="24"/>
          <w:highlight w:val="white"/>
          <w:lang w:eastAsia="ar-SA"/>
        </w:rPr>
        <w:t>,,Przeciwdziałanie przemocy w rodzinie w praktyce – ochrona danych osobowych oraz wybrane aspekty pracy Zespołu Interdyscyplinarnego i grup roboczych”.</w:t>
      </w:r>
    </w:p>
    <w:p w:rsidR="00F273A3" w:rsidRPr="00D21DC0" w:rsidRDefault="00D21DC0" w:rsidP="00D21DC0">
      <w:pPr>
        <w:suppressAutoHyphens/>
        <w:overflowPunct w:val="0"/>
        <w:autoSpaceDE w:val="0"/>
        <w:spacing w:after="240" w:line="276" w:lineRule="auto"/>
        <w:ind w:firstLine="708"/>
        <w:jc w:val="both"/>
        <w:textAlignment w:val="baseline"/>
        <w:rPr>
          <w:rFonts w:ascii="Arial" w:hAnsi="Arial" w:cs="Arial"/>
          <w:sz w:val="24"/>
          <w:szCs w:val="24"/>
          <w:lang w:eastAsia="zh-CN"/>
        </w:rPr>
      </w:pPr>
      <w:r>
        <w:rPr>
          <w:rFonts w:ascii="Arial" w:eastAsia="Arial" w:hAnsi="Arial" w:cs="Arial"/>
          <w:color w:val="000000"/>
          <w:sz w:val="24"/>
          <w:szCs w:val="24"/>
          <w:highlight w:val="white"/>
          <w:lang w:eastAsia="ar-SA"/>
        </w:rPr>
        <w:t xml:space="preserve">Ponadto, </w:t>
      </w:r>
      <w:r w:rsidR="00F273A3" w:rsidRPr="00F273A3">
        <w:rPr>
          <w:rFonts w:ascii="Arial" w:eastAsia="Arial" w:hAnsi="Arial" w:cs="Arial"/>
          <w:color w:val="000000"/>
          <w:sz w:val="24"/>
          <w:szCs w:val="24"/>
          <w:highlight w:val="white"/>
          <w:lang w:eastAsia="ar-SA"/>
        </w:rPr>
        <w:t xml:space="preserve">zakupiono </w:t>
      </w:r>
      <w:r>
        <w:rPr>
          <w:rFonts w:ascii="Arial" w:eastAsia="Arial" w:hAnsi="Arial" w:cs="Arial"/>
          <w:color w:val="000000"/>
          <w:sz w:val="24"/>
          <w:szCs w:val="24"/>
          <w:highlight w:val="white"/>
          <w:lang w:eastAsia="ar-SA"/>
        </w:rPr>
        <w:t xml:space="preserve">również </w:t>
      </w:r>
      <w:r w:rsidR="00F273A3" w:rsidRPr="00F273A3">
        <w:rPr>
          <w:rFonts w:ascii="Arial" w:eastAsia="Arial" w:hAnsi="Arial" w:cs="Arial"/>
          <w:color w:val="000000"/>
          <w:sz w:val="24"/>
          <w:szCs w:val="24"/>
          <w:highlight w:val="white"/>
          <w:lang w:eastAsia="ar-SA"/>
        </w:rPr>
        <w:t>pomoce dydaktyczne.</w:t>
      </w:r>
      <w:r w:rsidR="00F273A3" w:rsidRPr="00F273A3">
        <w:rPr>
          <w:rFonts w:ascii="Arial" w:hAnsi="Arial" w:cs="Arial"/>
          <w:sz w:val="24"/>
          <w:szCs w:val="24"/>
          <w:lang w:eastAsia="zh-CN"/>
        </w:rPr>
        <w:t xml:space="preserve"> </w:t>
      </w:r>
      <w:r w:rsidR="00F273A3" w:rsidRPr="00F273A3">
        <w:rPr>
          <w:rFonts w:ascii="Arial" w:eastAsia="Arial" w:hAnsi="Arial" w:cs="Arial"/>
          <w:bCs/>
          <w:color w:val="000000"/>
          <w:sz w:val="24"/>
          <w:szCs w:val="24"/>
          <w:highlight w:val="white"/>
          <w:lang w:eastAsia="ar-SA"/>
        </w:rPr>
        <w:t>Cał</w:t>
      </w:r>
      <w:r>
        <w:rPr>
          <w:rFonts w:ascii="Arial" w:eastAsia="Arial" w:hAnsi="Arial" w:cs="Arial"/>
          <w:bCs/>
          <w:color w:val="000000"/>
          <w:sz w:val="24"/>
          <w:szCs w:val="24"/>
          <w:highlight w:val="white"/>
          <w:lang w:eastAsia="ar-SA"/>
        </w:rPr>
        <w:t xml:space="preserve">kowity koszt wydatków wyniósł </w:t>
      </w:r>
      <w:r w:rsidR="00F273A3" w:rsidRPr="00F273A3">
        <w:rPr>
          <w:rFonts w:ascii="Arial" w:eastAsia="Arial" w:hAnsi="Arial" w:cs="Arial"/>
          <w:bCs/>
          <w:color w:val="000000"/>
          <w:sz w:val="24"/>
          <w:szCs w:val="24"/>
          <w:highlight w:val="white"/>
          <w:lang w:eastAsia="ar-SA"/>
        </w:rPr>
        <w:t>835,00 zł</w:t>
      </w:r>
      <w:r>
        <w:rPr>
          <w:rFonts w:ascii="Arial" w:eastAsia="Arial" w:hAnsi="Arial" w:cs="Arial"/>
          <w:bCs/>
          <w:color w:val="000000"/>
          <w:sz w:val="24"/>
          <w:szCs w:val="24"/>
          <w:highlight w:val="white"/>
          <w:lang w:eastAsia="ar-SA"/>
        </w:rPr>
        <w:t>otych</w:t>
      </w:r>
      <w:r w:rsidR="00F273A3" w:rsidRPr="00F273A3">
        <w:rPr>
          <w:rFonts w:ascii="Arial" w:eastAsia="Arial" w:hAnsi="Arial" w:cs="Arial"/>
          <w:bCs/>
          <w:color w:val="000000"/>
          <w:sz w:val="24"/>
          <w:szCs w:val="24"/>
          <w:highlight w:val="white"/>
          <w:lang w:eastAsia="ar-SA"/>
        </w:rPr>
        <w:t>.</w:t>
      </w:r>
    </w:p>
    <w:p w:rsidR="003105D3" w:rsidRPr="00FE7AB9" w:rsidRDefault="00563328" w:rsidP="00D21DC0">
      <w:pPr>
        <w:suppressAutoHyphens/>
        <w:overflowPunct w:val="0"/>
        <w:autoSpaceDE w:val="0"/>
        <w:autoSpaceDN w:val="0"/>
        <w:adjustRightInd w:val="0"/>
        <w:spacing w:after="120" w:line="276" w:lineRule="auto"/>
        <w:jc w:val="both"/>
        <w:textAlignment w:val="baseline"/>
        <w:rPr>
          <w:rFonts w:ascii="Arial" w:hAnsi="Arial" w:cs="Arial"/>
          <w:b/>
          <w:sz w:val="24"/>
          <w:szCs w:val="24"/>
        </w:rPr>
      </w:pPr>
      <w:r>
        <w:rPr>
          <w:rFonts w:ascii="Arial" w:hAnsi="Arial" w:cs="Arial"/>
          <w:b/>
          <w:bCs/>
          <w:sz w:val="24"/>
          <w:szCs w:val="24"/>
        </w:rPr>
        <w:t>3.2.14</w:t>
      </w:r>
      <w:r w:rsidR="00FE7AB9">
        <w:rPr>
          <w:rFonts w:ascii="Arial" w:hAnsi="Arial" w:cs="Arial"/>
          <w:b/>
          <w:bCs/>
          <w:sz w:val="24"/>
          <w:szCs w:val="24"/>
        </w:rPr>
        <w:t xml:space="preserve">. </w:t>
      </w:r>
      <w:r w:rsidR="003105D3" w:rsidRPr="00FE7AB9">
        <w:rPr>
          <w:rFonts w:ascii="Arial" w:hAnsi="Arial" w:cs="Arial"/>
          <w:b/>
          <w:bCs/>
          <w:sz w:val="24"/>
          <w:szCs w:val="24"/>
        </w:rPr>
        <w:t>Gospodarka komunalna i ochrona środowiska</w:t>
      </w:r>
    </w:p>
    <w:p w:rsidR="00014BE2" w:rsidRDefault="00D21DC0" w:rsidP="00A050DB">
      <w:pPr>
        <w:spacing w:after="120" w:line="276" w:lineRule="auto"/>
        <w:ind w:firstLine="709"/>
        <w:jc w:val="both"/>
        <w:rPr>
          <w:rFonts w:ascii="Arial" w:hAnsi="Arial" w:cs="Arial"/>
          <w:sz w:val="24"/>
          <w:szCs w:val="24"/>
        </w:rPr>
      </w:pPr>
      <w:r w:rsidRPr="00D21DC0">
        <w:rPr>
          <w:rFonts w:ascii="Arial" w:hAnsi="Arial" w:cs="Arial"/>
          <w:sz w:val="24"/>
          <w:szCs w:val="24"/>
        </w:rPr>
        <w:t xml:space="preserve">Planowane wydatki tego działu w wysokości 3.000.130,00 zł. wykonano w 93% tj. w kwocie 2.790.787,02 zł. </w:t>
      </w:r>
    </w:p>
    <w:p w:rsidR="00D21DC0" w:rsidRDefault="00D21DC0" w:rsidP="00A050DB">
      <w:pPr>
        <w:spacing w:after="100" w:line="276" w:lineRule="auto"/>
        <w:jc w:val="both"/>
        <w:rPr>
          <w:rFonts w:ascii="Arial" w:hAnsi="Arial" w:cs="Arial"/>
          <w:sz w:val="24"/>
          <w:szCs w:val="24"/>
        </w:rPr>
      </w:pPr>
      <w:r w:rsidRPr="00D21DC0">
        <w:rPr>
          <w:rFonts w:ascii="Arial" w:hAnsi="Arial" w:cs="Arial"/>
          <w:sz w:val="24"/>
          <w:szCs w:val="24"/>
        </w:rPr>
        <w:t xml:space="preserve">Wydatki dotyczą: </w:t>
      </w:r>
    </w:p>
    <w:p w:rsidR="000D735F" w:rsidRDefault="00D21DC0" w:rsidP="004C641A">
      <w:pPr>
        <w:pStyle w:val="Akapitzlist"/>
        <w:numPr>
          <w:ilvl w:val="0"/>
          <w:numId w:val="59"/>
        </w:numPr>
        <w:spacing w:line="276" w:lineRule="auto"/>
        <w:ind w:left="360"/>
        <w:jc w:val="both"/>
        <w:rPr>
          <w:rFonts w:ascii="Arial" w:hAnsi="Arial" w:cs="Arial"/>
          <w:sz w:val="24"/>
          <w:szCs w:val="24"/>
        </w:rPr>
      </w:pPr>
      <w:r w:rsidRPr="000D735F">
        <w:rPr>
          <w:rFonts w:ascii="Arial" w:hAnsi="Arial" w:cs="Arial"/>
          <w:sz w:val="24"/>
          <w:szCs w:val="24"/>
        </w:rPr>
        <w:t xml:space="preserve">gospodarki odpadami </w:t>
      </w:r>
      <w:r w:rsidR="00014BE2" w:rsidRPr="000D735F">
        <w:rPr>
          <w:rFonts w:ascii="Arial" w:hAnsi="Arial" w:cs="Arial"/>
          <w:sz w:val="24"/>
          <w:szCs w:val="24"/>
        </w:rPr>
        <w:tab/>
      </w:r>
      <w:r w:rsidRPr="000D735F">
        <w:rPr>
          <w:rFonts w:ascii="Arial" w:hAnsi="Arial" w:cs="Arial"/>
          <w:sz w:val="24"/>
          <w:szCs w:val="24"/>
        </w:rPr>
        <w:t xml:space="preserve">- 707.698,44 zł., </w:t>
      </w:r>
    </w:p>
    <w:p w:rsidR="000D735F" w:rsidRDefault="00D21DC0" w:rsidP="004C641A">
      <w:pPr>
        <w:pStyle w:val="Akapitzlist"/>
        <w:numPr>
          <w:ilvl w:val="0"/>
          <w:numId w:val="59"/>
        </w:numPr>
        <w:spacing w:line="276" w:lineRule="auto"/>
        <w:ind w:left="360"/>
        <w:jc w:val="both"/>
        <w:rPr>
          <w:rFonts w:ascii="Arial" w:hAnsi="Arial" w:cs="Arial"/>
          <w:sz w:val="24"/>
          <w:szCs w:val="24"/>
        </w:rPr>
      </w:pPr>
      <w:r w:rsidRPr="000D735F">
        <w:rPr>
          <w:rFonts w:ascii="Arial" w:hAnsi="Arial" w:cs="Arial"/>
          <w:sz w:val="24"/>
          <w:szCs w:val="24"/>
        </w:rPr>
        <w:t xml:space="preserve">schronisk dla zwierząt </w:t>
      </w:r>
      <w:r w:rsidR="00014BE2" w:rsidRPr="000D735F">
        <w:rPr>
          <w:rFonts w:ascii="Arial" w:hAnsi="Arial" w:cs="Arial"/>
          <w:sz w:val="24"/>
          <w:szCs w:val="24"/>
        </w:rPr>
        <w:tab/>
      </w:r>
      <w:r w:rsidRPr="000D735F">
        <w:rPr>
          <w:rFonts w:ascii="Arial" w:hAnsi="Arial" w:cs="Arial"/>
          <w:sz w:val="24"/>
          <w:szCs w:val="24"/>
        </w:rPr>
        <w:t xml:space="preserve">- </w:t>
      </w:r>
      <w:r w:rsidR="00014BE2" w:rsidRPr="000D735F">
        <w:rPr>
          <w:rFonts w:ascii="Arial" w:hAnsi="Arial" w:cs="Arial"/>
          <w:sz w:val="24"/>
          <w:szCs w:val="24"/>
        </w:rPr>
        <w:t xml:space="preserve">  </w:t>
      </w:r>
      <w:r w:rsidRPr="000D735F">
        <w:rPr>
          <w:rFonts w:ascii="Arial" w:hAnsi="Arial" w:cs="Arial"/>
          <w:sz w:val="24"/>
          <w:szCs w:val="24"/>
        </w:rPr>
        <w:t>48.347,00 zł.</w:t>
      </w:r>
      <w:r w:rsidR="00014BE2" w:rsidRPr="000D735F">
        <w:rPr>
          <w:rFonts w:ascii="Arial" w:hAnsi="Arial" w:cs="Arial"/>
          <w:sz w:val="24"/>
          <w:szCs w:val="24"/>
        </w:rPr>
        <w:t>,</w:t>
      </w:r>
      <w:r w:rsidRPr="000D735F">
        <w:rPr>
          <w:rFonts w:ascii="Arial" w:hAnsi="Arial" w:cs="Arial"/>
          <w:sz w:val="24"/>
          <w:szCs w:val="24"/>
        </w:rPr>
        <w:t xml:space="preserve"> </w:t>
      </w:r>
    </w:p>
    <w:p w:rsidR="000D735F" w:rsidRPr="000D735F" w:rsidRDefault="00014BE2" w:rsidP="004C641A">
      <w:pPr>
        <w:pStyle w:val="Akapitzlist"/>
        <w:numPr>
          <w:ilvl w:val="0"/>
          <w:numId w:val="59"/>
        </w:numPr>
        <w:spacing w:line="276" w:lineRule="auto"/>
        <w:ind w:left="360"/>
        <w:jc w:val="both"/>
        <w:rPr>
          <w:rFonts w:ascii="Arial" w:hAnsi="Arial" w:cs="Arial"/>
          <w:sz w:val="24"/>
          <w:szCs w:val="24"/>
        </w:rPr>
      </w:pPr>
      <w:r w:rsidRPr="000D735F">
        <w:rPr>
          <w:rFonts w:ascii="Arial" w:hAnsi="Arial" w:cs="Arial"/>
          <w:sz w:val="24"/>
          <w:szCs w:val="24"/>
        </w:rPr>
        <w:t xml:space="preserve">oświetlenia ulicznego </w:t>
      </w:r>
      <w:r w:rsidRPr="000D735F">
        <w:rPr>
          <w:rFonts w:ascii="Arial" w:hAnsi="Arial" w:cs="Arial"/>
          <w:sz w:val="24"/>
          <w:szCs w:val="24"/>
        </w:rPr>
        <w:tab/>
        <w:t xml:space="preserve">- </w:t>
      </w:r>
      <w:r w:rsidR="00D21DC0" w:rsidRPr="000D735F">
        <w:rPr>
          <w:rFonts w:ascii="Arial" w:hAnsi="Arial" w:cs="Arial"/>
          <w:sz w:val="24"/>
          <w:szCs w:val="24"/>
        </w:rPr>
        <w:t>185.218,38</w:t>
      </w:r>
      <w:r w:rsidRPr="000D735F">
        <w:rPr>
          <w:rFonts w:ascii="Arial" w:hAnsi="Arial" w:cs="Arial"/>
          <w:sz w:val="24"/>
          <w:szCs w:val="24"/>
        </w:rPr>
        <w:t xml:space="preserve"> </w:t>
      </w:r>
      <w:r w:rsidR="00D21DC0" w:rsidRPr="000D735F">
        <w:rPr>
          <w:rFonts w:ascii="Arial" w:hAnsi="Arial" w:cs="Arial"/>
          <w:sz w:val="24"/>
          <w:szCs w:val="24"/>
        </w:rPr>
        <w:t>zł.</w:t>
      </w:r>
      <w:r w:rsidRPr="000D735F">
        <w:rPr>
          <w:rFonts w:ascii="Arial" w:hAnsi="Arial" w:cs="Arial"/>
          <w:sz w:val="24"/>
          <w:szCs w:val="24"/>
        </w:rPr>
        <w:t>, w tym</w:t>
      </w:r>
      <w:r w:rsidR="000D735F" w:rsidRPr="000D735F">
        <w:rPr>
          <w:rFonts w:ascii="Arial" w:hAnsi="Arial" w:cs="Arial"/>
          <w:sz w:val="24"/>
          <w:szCs w:val="24"/>
        </w:rPr>
        <w:t>:</w:t>
      </w:r>
    </w:p>
    <w:p w:rsidR="00014BE2" w:rsidRPr="00A050DB" w:rsidRDefault="00D21DC0" w:rsidP="004C641A">
      <w:pPr>
        <w:pStyle w:val="Akapitzlist"/>
        <w:numPr>
          <w:ilvl w:val="0"/>
          <w:numId w:val="60"/>
        </w:numPr>
        <w:spacing w:line="276" w:lineRule="auto"/>
        <w:ind w:left="700"/>
        <w:jc w:val="both"/>
        <w:rPr>
          <w:rFonts w:ascii="Arial" w:hAnsi="Arial" w:cs="Arial"/>
          <w:sz w:val="24"/>
          <w:szCs w:val="24"/>
        </w:rPr>
      </w:pPr>
      <w:r w:rsidRPr="00A050DB">
        <w:rPr>
          <w:rFonts w:ascii="Arial" w:hAnsi="Arial" w:cs="Arial"/>
          <w:sz w:val="24"/>
          <w:szCs w:val="24"/>
        </w:rPr>
        <w:t>budowa oświet</w:t>
      </w:r>
      <w:r w:rsidR="000D735F" w:rsidRPr="00A050DB">
        <w:rPr>
          <w:rFonts w:ascii="Arial" w:hAnsi="Arial" w:cs="Arial"/>
          <w:sz w:val="24"/>
          <w:szCs w:val="24"/>
        </w:rPr>
        <w:t xml:space="preserve">lenia w </w:t>
      </w:r>
      <w:r w:rsidRPr="00A050DB">
        <w:rPr>
          <w:rFonts w:ascii="Arial" w:hAnsi="Arial" w:cs="Arial"/>
          <w:sz w:val="24"/>
          <w:szCs w:val="24"/>
        </w:rPr>
        <w:t xml:space="preserve">miejscowości Popiołki </w:t>
      </w:r>
      <w:r w:rsidR="000D735F" w:rsidRPr="00A050DB">
        <w:rPr>
          <w:rFonts w:ascii="Arial" w:hAnsi="Arial" w:cs="Arial"/>
          <w:sz w:val="24"/>
          <w:szCs w:val="24"/>
        </w:rPr>
        <w:t xml:space="preserve"> w kwocie </w:t>
      </w:r>
      <w:r w:rsidRPr="00A050DB">
        <w:rPr>
          <w:rFonts w:ascii="Arial" w:hAnsi="Arial" w:cs="Arial"/>
          <w:sz w:val="24"/>
          <w:szCs w:val="24"/>
        </w:rPr>
        <w:t>78.729,67</w:t>
      </w:r>
      <w:r w:rsidR="00014BE2" w:rsidRPr="00A050DB">
        <w:rPr>
          <w:rFonts w:ascii="Arial" w:hAnsi="Arial" w:cs="Arial"/>
          <w:sz w:val="24"/>
          <w:szCs w:val="24"/>
        </w:rPr>
        <w:t xml:space="preserve"> zł</w:t>
      </w:r>
      <w:r w:rsidR="000D735F" w:rsidRPr="00A050DB">
        <w:rPr>
          <w:rFonts w:ascii="Arial" w:hAnsi="Arial" w:cs="Arial"/>
          <w:sz w:val="24"/>
          <w:szCs w:val="24"/>
        </w:rPr>
        <w:t>.,</w:t>
      </w:r>
      <w:r w:rsidRPr="00A050DB">
        <w:rPr>
          <w:rFonts w:ascii="Arial" w:hAnsi="Arial" w:cs="Arial"/>
          <w:sz w:val="24"/>
          <w:szCs w:val="24"/>
        </w:rPr>
        <w:t xml:space="preserve"> </w:t>
      </w:r>
    </w:p>
    <w:p w:rsidR="00014BE2" w:rsidRPr="000D735F" w:rsidRDefault="00D21DC0" w:rsidP="004C641A">
      <w:pPr>
        <w:pStyle w:val="Akapitzlist"/>
        <w:numPr>
          <w:ilvl w:val="0"/>
          <w:numId w:val="59"/>
        </w:numPr>
        <w:spacing w:line="276" w:lineRule="auto"/>
        <w:ind w:left="360"/>
        <w:jc w:val="both"/>
        <w:rPr>
          <w:rFonts w:ascii="Arial" w:hAnsi="Arial" w:cs="Arial"/>
          <w:sz w:val="24"/>
          <w:szCs w:val="24"/>
        </w:rPr>
      </w:pPr>
      <w:r w:rsidRPr="000D735F">
        <w:rPr>
          <w:rFonts w:ascii="Arial" w:hAnsi="Arial" w:cs="Arial"/>
          <w:sz w:val="24"/>
          <w:szCs w:val="24"/>
        </w:rPr>
        <w:t>utrzymania pracowników, sprzętu komunalnego -</w:t>
      </w:r>
      <w:r w:rsidR="00014BE2" w:rsidRPr="000D735F">
        <w:rPr>
          <w:rFonts w:ascii="Arial" w:hAnsi="Arial" w:cs="Arial"/>
          <w:sz w:val="24"/>
          <w:szCs w:val="24"/>
        </w:rPr>
        <w:t xml:space="preserve"> 374.551,69 zł.,</w:t>
      </w:r>
    </w:p>
    <w:p w:rsidR="000D735F" w:rsidRDefault="00014BE2" w:rsidP="004C641A">
      <w:pPr>
        <w:pStyle w:val="Akapitzlist"/>
        <w:numPr>
          <w:ilvl w:val="0"/>
          <w:numId w:val="59"/>
        </w:numPr>
        <w:spacing w:line="276" w:lineRule="auto"/>
        <w:ind w:left="360"/>
        <w:jc w:val="both"/>
        <w:rPr>
          <w:rFonts w:ascii="Arial" w:hAnsi="Arial" w:cs="Arial"/>
          <w:sz w:val="24"/>
          <w:szCs w:val="24"/>
        </w:rPr>
      </w:pPr>
      <w:r>
        <w:rPr>
          <w:rFonts w:ascii="Arial" w:hAnsi="Arial" w:cs="Arial"/>
          <w:sz w:val="24"/>
          <w:szCs w:val="24"/>
        </w:rPr>
        <w:t xml:space="preserve">wydatków inwestycyjnych - </w:t>
      </w:r>
      <w:r w:rsidR="00D21DC0" w:rsidRPr="00D21DC0">
        <w:rPr>
          <w:rFonts w:ascii="Arial" w:hAnsi="Arial" w:cs="Arial"/>
          <w:sz w:val="24"/>
          <w:szCs w:val="24"/>
        </w:rPr>
        <w:t>1.198.172,06 zł.</w:t>
      </w:r>
      <w:r w:rsidR="000D735F">
        <w:rPr>
          <w:rFonts w:ascii="Arial" w:hAnsi="Arial" w:cs="Arial"/>
          <w:sz w:val="24"/>
          <w:szCs w:val="24"/>
        </w:rPr>
        <w:t xml:space="preserve">, </w:t>
      </w:r>
      <w:r>
        <w:rPr>
          <w:rFonts w:ascii="Arial" w:hAnsi="Arial" w:cs="Arial"/>
          <w:sz w:val="24"/>
          <w:szCs w:val="24"/>
        </w:rPr>
        <w:t xml:space="preserve">w tym: </w:t>
      </w:r>
    </w:p>
    <w:p w:rsidR="000D735F" w:rsidRPr="00A050DB" w:rsidRDefault="00D21DC0" w:rsidP="004C641A">
      <w:pPr>
        <w:pStyle w:val="Akapitzlist"/>
        <w:numPr>
          <w:ilvl w:val="0"/>
          <w:numId w:val="60"/>
        </w:numPr>
        <w:spacing w:line="276" w:lineRule="auto"/>
        <w:ind w:left="700"/>
        <w:jc w:val="both"/>
        <w:rPr>
          <w:rFonts w:ascii="Arial" w:hAnsi="Arial" w:cs="Arial"/>
          <w:sz w:val="24"/>
          <w:szCs w:val="24"/>
        </w:rPr>
      </w:pPr>
      <w:r w:rsidRPr="00A050DB">
        <w:rPr>
          <w:rFonts w:ascii="Arial" w:hAnsi="Arial" w:cs="Arial"/>
          <w:sz w:val="24"/>
          <w:szCs w:val="24"/>
        </w:rPr>
        <w:t xml:space="preserve">budowa sieci </w:t>
      </w:r>
      <w:r w:rsidR="000D735F" w:rsidRPr="00A050DB">
        <w:rPr>
          <w:rFonts w:ascii="Arial" w:hAnsi="Arial" w:cs="Arial"/>
          <w:sz w:val="24"/>
          <w:szCs w:val="24"/>
        </w:rPr>
        <w:t>fotowoltaicznej na budynkach publicznych - 278.474,02 zł.,</w:t>
      </w:r>
    </w:p>
    <w:p w:rsidR="000D735F" w:rsidRPr="00A050DB" w:rsidRDefault="00D21DC0" w:rsidP="004C641A">
      <w:pPr>
        <w:pStyle w:val="Akapitzlist"/>
        <w:numPr>
          <w:ilvl w:val="0"/>
          <w:numId w:val="60"/>
        </w:numPr>
        <w:spacing w:line="276" w:lineRule="auto"/>
        <w:ind w:left="700"/>
        <w:jc w:val="both"/>
        <w:rPr>
          <w:rFonts w:ascii="Arial" w:hAnsi="Arial" w:cs="Arial"/>
          <w:sz w:val="24"/>
          <w:szCs w:val="24"/>
        </w:rPr>
      </w:pPr>
      <w:r w:rsidRPr="00A050DB">
        <w:rPr>
          <w:rFonts w:ascii="Arial" w:hAnsi="Arial" w:cs="Arial"/>
          <w:sz w:val="24"/>
          <w:szCs w:val="24"/>
        </w:rPr>
        <w:t>adaptacja budynku na potrzeby Centrum Ak</w:t>
      </w:r>
      <w:r w:rsidR="000D735F" w:rsidRPr="00A050DB">
        <w:rPr>
          <w:rFonts w:ascii="Arial" w:hAnsi="Arial" w:cs="Arial"/>
          <w:sz w:val="24"/>
          <w:szCs w:val="24"/>
        </w:rPr>
        <w:t xml:space="preserve">tywności Lokalnej </w:t>
      </w:r>
    </w:p>
    <w:p w:rsidR="000D735F" w:rsidRPr="00A050DB" w:rsidRDefault="000D735F" w:rsidP="000D735F">
      <w:pPr>
        <w:pStyle w:val="Akapitzlist"/>
        <w:spacing w:line="276" w:lineRule="auto"/>
        <w:ind w:left="700"/>
        <w:jc w:val="both"/>
        <w:rPr>
          <w:rFonts w:ascii="Arial" w:hAnsi="Arial" w:cs="Arial"/>
          <w:sz w:val="24"/>
          <w:szCs w:val="24"/>
        </w:rPr>
      </w:pPr>
      <w:r w:rsidRPr="00A050DB">
        <w:rPr>
          <w:rFonts w:ascii="Arial" w:hAnsi="Arial" w:cs="Arial"/>
          <w:sz w:val="24"/>
          <w:szCs w:val="24"/>
        </w:rPr>
        <w:t xml:space="preserve">w </w:t>
      </w:r>
      <w:r w:rsidR="00A050DB">
        <w:rPr>
          <w:rFonts w:ascii="Arial" w:hAnsi="Arial" w:cs="Arial"/>
          <w:sz w:val="24"/>
          <w:szCs w:val="24"/>
        </w:rPr>
        <w:t>miejscowości Cieloszka</w:t>
      </w:r>
      <w:r w:rsidRPr="00A050DB">
        <w:rPr>
          <w:rFonts w:ascii="Arial" w:hAnsi="Arial" w:cs="Arial"/>
          <w:sz w:val="24"/>
          <w:szCs w:val="24"/>
        </w:rPr>
        <w:t xml:space="preserve"> - </w:t>
      </w:r>
      <w:r w:rsidR="00D21DC0" w:rsidRPr="00A050DB">
        <w:rPr>
          <w:rFonts w:ascii="Arial" w:hAnsi="Arial" w:cs="Arial"/>
          <w:sz w:val="24"/>
          <w:szCs w:val="24"/>
        </w:rPr>
        <w:t>865.058,04</w:t>
      </w:r>
      <w:r w:rsidRPr="00A050DB">
        <w:rPr>
          <w:rFonts w:ascii="Arial" w:hAnsi="Arial" w:cs="Arial"/>
          <w:sz w:val="24"/>
          <w:szCs w:val="24"/>
        </w:rPr>
        <w:t xml:space="preserve"> zł.,</w:t>
      </w:r>
    </w:p>
    <w:p w:rsidR="000D735F" w:rsidRPr="00A050DB" w:rsidRDefault="00D21DC0" w:rsidP="004C641A">
      <w:pPr>
        <w:pStyle w:val="Akapitzlist"/>
        <w:numPr>
          <w:ilvl w:val="0"/>
          <w:numId w:val="60"/>
        </w:numPr>
        <w:spacing w:line="276" w:lineRule="auto"/>
        <w:ind w:left="700"/>
        <w:jc w:val="both"/>
        <w:rPr>
          <w:rFonts w:ascii="Arial" w:hAnsi="Arial" w:cs="Arial"/>
          <w:sz w:val="24"/>
          <w:szCs w:val="24"/>
        </w:rPr>
      </w:pPr>
      <w:r w:rsidRPr="00A050DB">
        <w:rPr>
          <w:rFonts w:ascii="Arial" w:hAnsi="Arial" w:cs="Arial"/>
          <w:sz w:val="24"/>
          <w:szCs w:val="24"/>
        </w:rPr>
        <w:t xml:space="preserve">opracowanie dokumentacji na potrzeby adaptacji budynku na potrzeby Centrum Aktywności lokalnej w Cieciorach – 29.640,00 zł., </w:t>
      </w:r>
    </w:p>
    <w:p w:rsidR="000D735F" w:rsidRPr="00A050DB" w:rsidRDefault="00D21DC0" w:rsidP="004C641A">
      <w:pPr>
        <w:pStyle w:val="Akapitzlist"/>
        <w:numPr>
          <w:ilvl w:val="0"/>
          <w:numId w:val="60"/>
        </w:numPr>
        <w:spacing w:line="276" w:lineRule="auto"/>
        <w:ind w:left="700"/>
        <w:jc w:val="both"/>
        <w:rPr>
          <w:rFonts w:ascii="Arial" w:hAnsi="Arial" w:cs="Arial"/>
          <w:sz w:val="24"/>
          <w:szCs w:val="24"/>
        </w:rPr>
      </w:pPr>
      <w:r w:rsidRPr="00A050DB">
        <w:rPr>
          <w:rFonts w:ascii="Arial" w:hAnsi="Arial" w:cs="Arial"/>
          <w:sz w:val="24"/>
          <w:szCs w:val="24"/>
        </w:rPr>
        <w:t>opraco</w:t>
      </w:r>
      <w:r w:rsidR="000D735F" w:rsidRPr="00A050DB">
        <w:rPr>
          <w:rFonts w:ascii="Arial" w:hAnsi="Arial" w:cs="Arial"/>
          <w:sz w:val="24"/>
          <w:szCs w:val="24"/>
        </w:rPr>
        <w:t>wanie dokumentacji projektowo-</w:t>
      </w:r>
      <w:r w:rsidRPr="00A050DB">
        <w:rPr>
          <w:rFonts w:ascii="Arial" w:hAnsi="Arial" w:cs="Arial"/>
          <w:sz w:val="24"/>
          <w:szCs w:val="24"/>
        </w:rPr>
        <w:t xml:space="preserve">kosztorysowej </w:t>
      </w:r>
    </w:p>
    <w:p w:rsidR="00D21DC0" w:rsidRPr="00A050DB" w:rsidRDefault="00D21DC0" w:rsidP="00F924C1">
      <w:pPr>
        <w:pStyle w:val="Akapitzlist"/>
        <w:spacing w:after="240" w:line="276" w:lineRule="auto"/>
        <w:ind w:left="700"/>
        <w:jc w:val="both"/>
        <w:rPr>
          <w:rFonts w:ascii="Arial" w:hAnsi="Arial" w:cs="Arial"/>
          <w:sz w:val="24"/>
          <w:szCs w:val="24"/>
        </w:rPr>
      </w:pPr>
      <w:r w:rsidRPr="00A050DB">
        <w:rPr>
          <w:rFonts w:ascii="Arial" w:hAnsi="Arial" w:cs="Arial"/>
          <w:sz w:val="24"/>
          <w:szCs w:val="24"/>
        </w:rPr>
        <w:t>Świetli</w:t>
      </w:r>
      <w:r w:rsidR="000D735F" w:rsidRPr="00A050DB">
        <w:rPr>
          <w:rFonts w:ascii="Arial" w:hAnsi="Arial" w:cs="Arial"/>
          <w:sz w:val="24"/>
          <w:szCs w:val="24"/>
        </w:rPr>
        <w:t>cy Wiejskiej w Kruszy -  25.000,00 zł.</w:t>
      </w:r>
    </w:p>
    <w:p w:rsidR="003105D3" w:rsidRPr="00FE7AB9" w:rsidRDefault="00563328" w:rsidP="00FE7AB9">
      <w:pPr>
        <w:spacing w:after="120"/>
        <w:jc w:val="both"/>
        <w:rPr>
          <w:rFonts w:ascii="Arial" w:hAnsi="Arial" w:cs="Arial"/>
          <w:b/>
          <w:sz w:val="24"/>
          <w:szCs w:val="24"/>
        </w:rPr>
      </w:pPr>
      <w:r>
        <w:rPr>
          <w:rFonts w:ascii="Arial" w:hAnsi="Arial" w:cs="Arial"/>
          <w:b/>
          <w:bCs/>
          <w:sz w:val="24"/>
          <w:szCs w:val="24"/>
        </w:rPr>
        <w:t>3.2.15</w:t>
      </w:r>
      <w:r w:rsidR="00FE7AB9">
        <w:rPr>
          <w:rFonts w:ascii="Arial" w:hAnsi="Arial" w:cs="Arial"/>
          <w:b/>
          <w:bCs/>
          <w:sz w:val="24"/>
          <w:szCs w:val="24"/>
        </w:rPr>
        <w:t xml:space="preserve">. </w:t>
      </w:r>
      <w:r w:rsidR="003105D3" w:rsidRPr="00FE7AB9">
        <w:rPr>
          <w:rFonts w:ascii="Arial" w:hAnsi="Arial" w:cs="Arial"/>
          <w:b/>
          <w:bCs/>
          <w:sz w:val="24"/>
          <w:szCs w:val="24"/>
        </w:rPr>
        <w:t>Kultura i ochrona dziedzictwa narodowego</w:t>
      </w:r>
    </w:p>
    <w:p w:rsidR="000E7860" w:rsidRDefault="000E7860" w:rsidP="00AA262E">
      <w:pPr>
        <w:spacing w:after="120"/>
        <w:ind w:firstLine="709"/>
        <w:jc w:val="both"/>
        <w:rPr>
          <w:rFonts w:ascii="Arial" w:hAnsi="Arial" w:cs="Arial"/>
          <w:sz w:val="24"/>
          <w:szCs w:val="24"/>
        </w:rPr>
      </w:pPr>
      <w:r w:rsidRPr="000E7860">
        <w:rPr>
          <w:rFonts w:ascii="Arial" w:hAnsi="Arial" w:cs="Arial"/>
          <w:sz w:val="24"/>
          <w:szCs w:val="24"/>
        </w:rPr>
        <w:t>Planowane wydatki tego działu w kwocie 681.500,00  zł. wykonano w wysokości                666.296,28</w:t>
      </w:r>
      <w:r>
        <w:rPr>
          <w:rFonts w:ascii="Arial" w:hAnsi="Arial" w:cs="Arial"/>
          <w:sz w:val="24"/>
          <w:szCs w:val="24"/>
        </w:rPr>
        <w:t xml:space="preserve"> zł., </w:t>
      </w:r>
      <w:r w:rsidRPr="000E7860">
        <w:rPr>
          <w:rFonts w:ascii="Arial" w:hAnsi="Arial" w:cs="Arial"/>
          <w:sz w:val="24"/>
          <w:szCs w:val="24"/>
        </w:rPr>
        <w:t xml:space="preserve">co stanowi 98 % planu. </w:t>
      </w:r>
    </w:p>
    <w:p w:rsidR="000E7860" w:rsidRDefault="000E7860" w:rsidP="00AA262E">
      <w:pPr>
        <w:spacing w:after="80"/>
        <w:jc w:val="both"/>
        <w:rPr>
          <w:rFonts w:ascii="Arial" w:hAnsi="Arial" w:cs="Arial"/>
          <w:sz w:val="24"/>
          <w:szCs w:val="24"/>
        </w:rPr>
      </w:pPr>
      <w:r w:rsidRPr="000E7860">
        <w:rPr>
          <w:rFonts w:ascii="Arial" w:hAnsi="Arial" w:cs="Arial"/>
          <w:sz w:val="24"/>
          <w:szCs w:val="24"/>
        </w:rPr>
        <w:t>Wydatki tego działu dotyczą przekazanych dotacji na utrzymanie samor</w:t>
      </w:r>
      <w:r>
        <w:rPr>
          <w:rFonts w:ascii="Arial" w:hAnsi="Arial" w:cs="Arial"/>
          <w:sz w:val="24"/>
          <w:szCs w:val="24"/>
        </w:rPr>
        <w:t>ządowych instytucji kultury</w:t>
      </w:r>
      <w:r w:rsidR="00AA262E">
        <w:rPr>
          <w:rFonts w:ascii="Arial" w:hAnsi="Arial" w:cs="Arial"/>
          <w:sz w:val="24"/>
          <w:szCs w:val="24"/>
        </w:rPr>
        <w:t>,</w:t>
      </w:r>
      <w:r w:rsidR="00F924C1">
        <w:rPr>
          <w:rFonts w:ascii="Arial" w:hAnsi="Arial" w:cs="Arial"/>
          <w:sz w:val="24"/>
          <w:szCs w:val="24"/>
        </w:rPr>
        <w:t xml:space="preserve"> </w:t>
      </w:r>
      <w:r>
        <w:rPr>
          <w:rFonts w:ascii="Arial" w:hAnsi="Arial" w:cs="Arial"/>
          <w:sz w:val="24"/>
          <w:szCs w:val="24"/>
        </w:rPr>
        <w:t>tj.:</w:t>
      </w:r>
    </w:p>
    <w:p w:rsidR="000E7860" w:rsidRDefault="000E7860" w:rsidP="004C641A">
      <w:pPr>
        <w:pStyle w:val="Akapitzlist"/>
        <w:numPr>
          <w:ilvl w:val="0"/>
          <w:numId w:val="61"/>
        </w:numPr>
        <w:spacing w:after="120"/>
        <w:ind w:left="360"/>
        <w:jc w:val="both"/>
        <w:rPr>
          <w:rFonts w:ascii="Arial" w:hAnsi="Arial" w:cs="Arial"/>
          <w:sz w:val="24"/>
          <w:szCs w:val="24"/>
        </w:rPr>
      </w:pPr>
      <w:r w:rsidRPr="000E7860">
        <w:rPr>
          <w:rFonts w:ascii="Arial" w:hAnsi="Arial" w:cs="Arial"/>
          <w:sz w:val="24"/>
          <w:szCs w:val="24"/>
        </w:rPr>
        <w:t>Gmi</w:t>
      </w:r>
      <w:r w:rsidR="00AA262E">
        <w:rPr>
          <w:rFonts w:ascii="Arial" w:hAnsi="Arial" w:cs="Arial"/>
          <w:sz w:val="24"/>
          <w:szCs w:val="24"/>
        </w:rPr>
        <w:t xml:space="preserve">nnego Ośrodka Kultury w Turośli </w:t>
      </w:r>
      <w:r w:rsidR="00AA262E">
        <w:rPr>
          <w:rFonts w:ascii="Arial" w:hAnsi="Arial" w:cs="Arial"/>
          <w:sz w:val="24"/>
          <w:szCs w:val="24"/>
        </w:rPr>
        <w:tab/>
      </w:r>
      <w:r w:rsidR="00AA262E">
        <w:rPr>
          <w:rFonts w:ascii="Arial" w:hAnsi="Arial" w:cs="Arial"/>
          <w:sz w:val="24"/>
          <w:szCs w:val="24"/>
        </w:rPr>
        <w:tab/>
        <w:t xml:space="preserve">- </w:t>
      </w:r>
      <w:r w:rsidRPr="000E7860">
        <w:rPr>
          <w:rFonts w:ascii="Arial" w:hAnsi="Arial" w:cs="Arial"/>
          <w:sz w:val="24"/>
          <w:szCs w:val="24"/>
        </w:rPr>
        <w:t>399.996,01</w:t>
      </w:r>
      <w:r w:rsidR="00AA262E">
        <w:rPr>
          <w:rFonts w:ascii="Arial" w:hAnsi="Arial" w:cs="Arial"/>
          <w:sz w:val="24"/>
          <w:szCs w:val="24"/>
        </w:rPr>
        <w:t xml:space="preserve"> zł.,</w:t>
      </w:r>
      <w:r w:rsidRPr="000E7860">
        <w:rPr>
          <w:rFonts w:ascii="Arial" w:hAnsi="Arial" w:cs="Arial"/>
          <w:sz w:val="24"/>
          <w:szCs w:val="24"/>
        </w:rPr>
        <w:t xml:space="preserve"> </w:t>
      </w:r>
    </w:p>
    <w:p w:rsidR="00AA262E" w:rsidRDefault="00AA262E" w:rsidP="004C641A">
      <w:pPr>
        <w:pStyle w:val="Akapitzlist"/>
        <w:numPr>
          <w:ilvl w:val="0"/>
          <w:numId w:val="61"/>
        </w:numPr>
        <w:spacing w:after="120"/>
        <w:ind w:left="360"/>
        <w:jc w:val="both"/>
        <w:rPr>
          <w:rFonts w:ascii="Arial" w:hAnsi="Arial" w:cs="Arial"/>
          <w:sz w:val="24"/>
          <w:szCs w:val="24"/>
        </w:rPr>
      </w:pPr>
      <w:r>
        <w:rPr>
          <w:rFonts w:ascii="Arial" w:hAnsi="Arial" w:cs="Arial"/>
          <w:sz w:val="24"/>
          <w:szCs w:val="24"/>
        </w:rPr>
        <w:t xml:space="preserve">Bibliotek (Turośl, Leman, Łacha)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E7860" w:rsidRPr="000E7860">
        <w:rPr>
          <w:rFonts w:ascii="Arial" w:hAnsi="Arial" w:cs="Arial"/>
          <w:sz w:val="24"/>
          <w:szCs w:val="24"/>
        </w:rPr>
        <w:t xml:space="preserve">221.455,44 zł., </w:t>
      </w:r>
    </w:p>
    <w:p w:rsidR="00AA262E" w:rsidRDefault="000E7860" w:rsidP="004C641A">
      <w:pPr>
        <w:pStyle w:val="Akapitzlist"/>
        <w:numPr>
          <w:ilvl w:val="0"/>
          <w:numId w:val="61"/>
        </w:numPr>
        <w:ind w:left="360"/>
        <w:jc w:val="both"/>
        <w:rPr>
          <w:rFonts w:ascii="Arial" w:hAnsi="Arial" w:cs="Arial"/>
          <w:sz w:val="24"/>
          <w:szCs w:val="24"/>
        </w:rPr>
      </w:pPr>
      <w:r w:rsidRPr="000E7860">
        <w:rPr>
          <w:rFonts w:ascii="Arial" w:hAnsi="Arial" w:cs="Arial"/>
          <w:sz w:val="24"/>
          <w:szCs w:val="24"/>
        </w:rPr>
        <w:t xml:space="preserve">działalności dotyczącej miejsc pamięci narodowej </w:t>
      </w:r>
    </w:p>
    <w:p w:rsidR="00AA262E" w:rsidRDefault="000E7860" w:rsidP="00AA262E">
      <w:pPr>
        <w:pStyle w:val="Akapitzlist"/>
        <w:spacing w:after="120"/>
        <w:ind w:left="360"/>
        <w:jc w:val="both"/>
        <w:rPr>
          <w:rFonts w:ascii="Arial" w:hAnsi="Arial" w:cs="Arial"/>
          <w:sz w:val="24"/>
          <w:szCs w:val="24"/>
        </w:rPr>
      </w:pPr>
      <w:r w:rsidRPr="000E7860">
        <w:rPr>
          <w:rFonts w:ascii="Arial" w:hAnsi="Arial" w:cs="Arial"/>
          <w:sz w:val="24"/>
          <w:szCs w:val="24"/>
        </w:rPr>
        <w:t xml:space="preserve">oraz ochrony pamięci walk i męczeństwa </w:t>
      </w:r>
      <w:r w:rsidR="00AA262E">
        <w:rPr>
          <w:rFonts w:ascii="Arial" w:hAnsi="Arial" w:cs="Arial"/>
          <w:sz w:val="24"/>
          <w:szCs w:val="24"/>
        </w:rPr>
        <w:tab/>
      </w:r>
      <w:r w:rsidR="00AA262E">
        <w:rPr>
          <w:rFonts w:ascii="Arial" w:hAnsi="Arial" w:cs="Arial"/>
          <w:sz w:val="24"/>
          <w:szCs w:val="24"/>
        </w:rPr>
        <w:tab/>
      </w:r>
      <w:r w:rsidRPr="000E7860">
        <w:rPr>
          <w:rFonts w:ascii="Arial" w:hAnsi="Arial" w:cs="Arial"/>
          <w:sz w:val="24"/>
          <w:szCs w:val="24"/>
        </w:rPr>
        <w:t xml:space="preserve">- </w:t>
      </w:r>
      <w:r w:rsidR="0062129D">
        <w:rPr>
          <w:rFonts w:ascii="Arial" w:hAnsi="Arial" w:cs="Arial"/>
          <w:sz w:val="24"/>
          <w:szCs w:val="24"/>
        </w:rPr>
        <w:t xml:space="preserve"> </w:t>
      </w:r>
      <w:r w:rsidRPr="000E7860">
        <w:rPr>
          <w:rFonts w:ascii="Arial" w:hAnsi="Arial" w:cs="Arial"/>
          <w:sz w:val="24"/>
          <w:szCs w:val="24"/>
        </w:rPr>
        <w:t>26.</w:t>
      </w:r>
      <w:r w:rsidR="00AA262E">
        <w:rPr>
          <w:rFonts w:ascii="Arial" w:hAnsi="Arial" w:cs="Arial"/>
          <w:sz w:val="24"/>
          <w:szCs w:val="24"/>
        </w:rPr>
        <w:t xml:space="preserve">149.,03 zł., </w:t>
      </w:r>
    </w:p>
    <w:p w:rsidR="00AA262E" w:rsidRDefault="00AA262E" w:rsidP="00AA262E">
      <w:pPr>
        <w:pStyle w:val="Akapitzlist"/>
        <w:ind w:left="360"/>
        <w:jc w:val="both"/>
        <w:rPr>
          <w:rFonts w:ascii="Arial" w:hAnsi="Arial" w:cs="Arial"/>
        </w:rPr>
      </w:pPr>
      <w:r>
        <w:rPr>
          <w:rFonts w:ascii="Arial" w:hAnsi="Arial" w:cs="Arial"/>
          <w:sz w:val="24"/>
          <w:szCs w:val="24"/>
        </w:rPr>
        <w:t xml:space="preserve">                                                                                  </w:t>
      </w:r>
      <w:r w:rsidR="000E7860" w:rsidRPr="00AA262E">
        <w:rPr>
          <w:rFonts w:ascii="Arial" w:hAnsi="Arial" w:cs="Arial"/>
        </w:rPr>
        <w:t>(w tym budowa</w:t>
      </w:r>
      <w:r>
        <w:rPr>
          <w:rFonts w:ascii="Arial" w:hAnsi="Arial" w:cs="Arial"/>
        </w:rPr>
        <w:t xml:space="preserve"> </w:t>
      </w:r>
      <w:r w:rsidR="000E7860" w:rsidRPr="00AA262E">
        <w:rPr>
          <w:rFonts w:ascii="Arial" w:hAnsi="Arial" w:cs="Arial"/>
        </w:rPr>
        <w:t xml:space="preserve">pomnika </w:t>
      </w:r>
    </w:p>
    <w:p w:rsidR="00AA262E" w:rsidRPr="00AA262E" w:rsidRDefault="00AA262E" w:rsidP="00AA262E">
      <w:pPr>
        <w:pStyle w:val="Akapitzlist"/>
        <w:spacing w:after="120"/>
        <w:ind w:left="360"/>
        <w:jc w:val="both"/>
        <w:rPr>
          <w:rFonts w:ascii="Arial" w:hAnsi="Arial" w:cs="Arial"/>
        </w:rPr>
      </w:pPr>
      <w:r>
        <w:rPr>
          <w:rFonts w:ascii="Arial" w:hAnsi="Arial" w:cs="Arial"/>
        </w:rPr>
        <w:t xml:space="preserve">                                                                                           w Nowej </w:t>
      </w:r>
      <w:r w:rsidR="000E7860" w:rsidRPr="00AA262E">
        <w:rPr>
          <w:rFonts w:ascii="Arial" w:hAnsi="Arial" w:cs="Arial"/>
        </w:rPr>
        <w:t>Rudzie – 25.150,01 zł.)</w:t>
      </w:r>
      <w:r w:rsidR="000E7860" w:rsidRPr="00AA262E">
        <w:rPr>
          <w:rFonts w:ascii="Arial" w:hAnsi="Arial" w:cs="Arial"/>
          <w:sz w:val="24"/>
          <w:szCs w:val="24"/>
        </w:rPr>
        <w:t xml:space="preserve"> </w:t>
      </w:r>
    </w:p>
    <w:p w:rsidR="000E7860" w:rsidRPr="0062129D" w:rsidRDefault="0062129D" w:rsidP="004C641A">
      <w:pPr>
        <w:pStyle w:val="Akapitzlist"/>
        <w:numPr>
          <w:ilvl w:val="0"/>
          <w:numId w:val="61"/>
        </w:numPr>
        <w:spacing w:after="120"/>
        <w:ind w:left="360"/>
        <w:jc w:val="both"/>
        <w:rPr>
          <w:rFonts w:ascii="Arial" w:hAnsi="Arial" w:cs="Arial"/>
          <w:sz w:val="24"/>
          <w:szCs w:val="24"/>
        </w:rPr>
      </w:pPr>
      <w:r>
        <w:rPr>
          <w:rFonts w:ascii="Arial" w:hAnsi="Arial" w:cs="Arial"/>
          <w:sz w:val="24"/>
          <w:szCs w:val="24"/>
        </w:rPr>
        <w:t xml:space="preserve">pozostałych wydatków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E7860" w:rsidRPr="000E7860">
        <w:rPr>
          <w:rFonts w:ascii="Arial" w:hAnsi="Arial" w:cs="Arial"/>
          <w:sz w:val="24"/>
          <w:szCs w:val="24"/>
        </w:rPr>
        <w:t>18.695,80 zł.</w:t>
      </w:r>
    </w:p>
    <w:p w:rsidR="00AA262E" w:rsidRPr="00AA262E" w:rsidRDefault="00AA262E" w:rsidP="0062129D">
      <w:pPr>
        <w:spacing w:after="0" w:line="276" w:lineRule="auto"/>
        <w:ind w:firstLine="709"/>
        <w:jc w:val="both"/>
        <w:rPr>
          <w:rFonts w:ascii="Arial" w:eastAsia="Times New Roman" w:hAnsi="Arial" w:cs="Arial"/>
          <w:sz w:val="24"/>
          <w:szCs w:val="24"/>
          <w:lang w:eastAsia="pl-PL"/>
        </w:rPr>
      </w:pPr>
      <w:r w:rsidRPr="00AA262E">
        <w:rPr>
          <w:rFonts w:ascii="Arial" w:eastAsia="Times New Roman" w:hAnsi="Arial" w:cs="Arial"/>
          <w:sz w:val="24"/>
          <w:szCs w:val="24"/>
          <w:lang w:eastAsia="pl-PL"/>
        </w:rPr>
        <w:t xml:space="preserve">Gminny Ośrodek Kultury w Turośli w 2019 roku, w ramach bieżącej działalności, uczestniczył w szeregu imprez o charakterze powiatowym i wojewódzkim oraz był organizatorem i współorganizatorem imprez i konkursów organizowanych na terenie Gminy Turośl i w powiecie kolneńskim. </w:t>
      </w:r>
    </w:p>
    <w:p w:rsidR="00AA262E" w:rsidRPr="00AA262E" w:rsidRDefault="00AA262E" w:rsidP="0062129D">
      <w:pPr>
        <w:spacing w:line="276" w:lineRule="auto"/>
        <w:ind w:firstLine="708"/>
        <w:jc w:val="both"/>
        <w:rPr>
          <w:rFonts w:ascii="Arial" w:eastAsia="Times New Roman" w:hAnsi="Arial" w:cs="Arial"/>
          <w:sz w:val="24"/>
          <w:szCs w:val="24"/>
          <w:lang w:eastAsia="pl-PL"/>
        </w:rPr>
      </w:pPr>
      <w:r w:rsidRPr="00AA262E">
        <w:rPr>
          <w:rFonts w:ascii="Arial" w:eastAsia="Times New Roman" w:hAnsi="Arial" w:cs="Arial"/>
          <w:sz w:val="24"/>
          <w:szCs w:val="24"/>
          <w:lang w:eastAsia="pl-PL"/>
        </w:rPr>
        <w:t xml:space="preserve">Gminny Ośrodek Kultury w Turośli ma na celu zagospodarowanie czasu wolnego dzieci i młodzieży uczęszczających na warsztaty do ośrodka poprzez kulturę, </w:t>
      </w:r>
      <w:r w:rsidRPr="00AA262E">
        <w:rPr>
          <w:rFonts w:ascii="Arial" w:eastAsia="Times New Roman" w:hAnsi="Arial" w:cs="Arial"/>
          <w:sz w:val="24"/>
          <w:szCs w:val="24"/>
          <w:lang w:eastAsia="pl-PL"/>
        </w:rPr>
        <w:lastRenderedPageBreak/>
        <w:t>sztukę i zajęcia ruchowe. Organizuje również zajęcia pozalekcyjne mające na celu rozwijanie pasji, zainteresowań i talentów.</w:t>
      </w:r>
    </w:p>
    <w:p w:rsidR="00AA262E" w:rsidRPr="00AA262E" w:rsidRDefault="00AA262E" w:rsidP="0062129D">
      <w:pPr>
        <w:spacing w:after="80" w:line="276" w:lineRule="auto"/>
        <w:jc w:val="both"/>
        <w:rPr>
          <w:rFonts w:ascii="Arial" w:hAnsi="Arial" w:cs="Arial"/>
          <w:sz w:val="24"/>
          <w:szCs w:val="24"/>
        </w:rPr>
      </w:pPr>
      <w:r w:rsidRPr="00AA262E">
        <w:rPr>
          <w:rFonts w:ascii="Arial" w:hAnsi="Arial" w:cs="Arial"/>
          <w:sz w:val="24"/>
          <w:szCs w:val="24"/>
        </w:rPr>
        <w:t xml:space="preserve">Gminny Ośrodek Kultury w Turośli stawia przede wszystkim na ruch amatorski </w:t>
      </w:r>
      <w:r w:rsidR="0062129D">
        <w:rPr>
          <w:rFonts w:ascii="Arial" w:hAnsi="Arial" w:cs="Arial"/>
          <w:sz w:val="24"/>
          <w:szCs w:val="24"/>
        </w:rPr>
        <w:t xml:space="preserve">– działają </w:t>
      </w:r>
      <w:r w:rsidRPr="00AA262E">
        <w:rPr>
          <w:rFonts w:ascii="Arial" w:hAnsi="Arial" w:cs="Arial"/>
          <w:sz w:val="24"/>
          <w:szCs w:val="24"/>
        </w:rPr>
        <w:t xml:space="preserve">w nim następujące amatorskie zespoły artystyczne: </w:t>
      </w:r>
    </w:p>
    <w:p w:rsidR="00AA262E" w:rsidRPr="00AA262E" w:rsidRDefault="00AA262E" w:rsidP="004C641A">
      <w:pPr>
        <w:pStyle w:val="Akapitzlist"/>
        <w:numPr>
          <w:ilvl w:val="0"/>
          <w:numId w:val="62"/>
        </w:numPr>
        <w:spacing w:after="120" w:line="276" w:lineRule="auto"/>
        <w:jc w:val="both"/>
        <w:rPr>
          <w:rFonts w:ascii="Arial" w:hAnsi="Arial" w:cs="Arial"/>
          <w:sz w:val="24"/>
          <w:szCs w:val="24"/>
        </w:rPr>
      </w:pPr>
      <w:r w:rsidRPr="00AA262E">
        <w:rPr>
          <w:rFonts w:ascii="Arial" w:hAnsi="Arial" w:cs="Arial"/>
          <w:sz w:val="24"/>
          <w:szCs w:val="24"/>
        </w:rPr>
        <w:t>Zespół Śpiewaczy z Turośli</w:t>
      </w:r>
    </w:p>
    <w:p w:rsidR="00AA262E" w:rsidRPr="00AA262E" w:rsidRDefault="00AA262E" w:rsidP="004C641A">
      <w:pPr>
        <w:pStyle w:val="Akapitzlist"/>
        <w:numPr>
          <w:ilvl w:val="0"/>
          <w:numId w:val="62"/>
        </w:numPr>
        <w:spacing w:after="120" w:line="276" w:lineRule="auto"/>
        <w:jc w:val="both"/>
        <w:rPr>
          <w:rFonts w:ascii="Arial" w:hAnsi="Arial" w:cs="Arial"/>
          <w:sz w:val="24"/>
          <w:szCs w:val="24"/>
        </w:rPr>
      </w:pPr>
      <w:r w:rsidRPr="00AA262E">
        <w:rPr>
          <w:rFonts w:ascii="Arial" w:hAnsi="Arial" w:cs="Arial"/>
          <w:sz w:val="24"/>
          <w:szCs w:val="24"/>
        </w:rPr>
        <w:t>Zespół Śpiewaczy z Nowej Rudy</w:t>
      </w:r>
    </w:p>
    <w:p w:rsidR="00AA262E" w:rsidRPr="00AA262E" w:rsidRDefault="00AA262E" w:rsidP="004C641A">
      <w:pPr>
        <w:pStyle w:val="Akapitzlist"/>
        <w:numPr>
          <w:ilvl w:val="0"/>
          <w:numId w:val="62"/>
        </w:numPr>
        <w:spacing w:after="120" w:line="276" w:lineRule="auto"/>
        <w:jc w:val="both"/>
        <w:rPr>
          <w:rFonts w:ascii="Arial" w:hAnsi="Arial" w:cs="Arial"/>
          <w:sz w:val="24"/>
          <w:szCs w:val="24"/>
        </w:rPr>
      </w:pPr>
      <w:r w:rsidRPr="00AA262E">
        <w:rPr>
          <w:rFonts w:ascii="Arial" w:hAnsi="Arial" w:cs="Arial"/>
          <w:sz w:val="24"/>
          <w:szCs w:val="24"/>
        </w:rPr>
        <w:t>Kapela Kurpiowska</w:t>
      </w:r>
    </w:p>
    <w:p w:rsidR="00AA262E" w:rsidRPr="00AA262E" w:rsidRDefault="00AA262E" w:rsidP="004C641A">
      <w:pPr>
        <w:pStyle w:val="Akapitzlist"/>
        <w:numPr>
          <w:ilvl w:val="0"/>
          <w:numId w:val="62"/>
        </w:numPr>
        <w:spacing w:after="120" w:line="276" w:lineRule="auto"/>
        <w:jc w:val="both"/>
        <w:rPr>
          <w:rFonts w:ascii="Arial" w:hAnsi="Arial" w:cs="Arial"/>
          <w:sz w:val="24"/>
          <w:szCs w:val="24"/>
        </w:rPr>
      </w:pPr>
      <w:r w:rsidRPr="00AA262E">
        <w:rPr>
          <w:rFonts w:ascii="Arial" w:hAnsi="Arial" w:cs="Arial"/>
          <w:sz w:val="24"/>
          <w:szCs w:val="24"/>
        </w:rPr>
        <w:t>dziecięcy zespół wokalny „Kantylena”</w:t>
      </w:r>
    </w:p>
    <w:p w:rsidR="00AA262E" w:rsidRPr="00AA262E" w:rsidRDefault="00AA262E" w:rsidP="004C641A">
      <w:pPr>
        <w:pStyle w:val="Akapitzlist"/>
        <w:numPr>
          <w:ilvl w:val="0"/>
          <w:numId w:val="62"/>
        </w:numPr>
        <w:spacing w:after="120" w:line="276" w:lineRule="auto"/>
        <w:jc w:val="both"/>
        <w:rPr>
          <w:rFonts w:ascii="Arial" w:hAnsi="Arial" w:cs="Arial"/>
          <w:sz w:val="24"/>
          <w:szCs w:val="24"/>
        </w:rPr>
      </w:pPr>
      <w:r w:rsidRPr="00AA262E">
        <w:rPr>
          <w:rFonts w:ascii="Arial" w:hAnsi="Arial" w:cs="Arial"/>
          <w:sz w:val="24"/>
          <w:szCs w:val="24"/>
        </w:rPr>
        <w:t>Dziecięcy Zespół Folklorystyczny „Turoślanie”</w:t>
      </w:r>
      <w:r w:rsidR="0062129D">
        <w:rPr>
          <w:rFonts w:ascii="Arial" w:hAnsi="Arial" w:cs="Arial"/>
          <w:sz w:val="24"/>
          <w:szCs w:val="24"/>
        </w:rPr>
        <w:t>.</w:t>
      </w:r>
    </w:p>
    <w:p w:rsidR="00AA262E" w:rsidRPr="00AA262E" w:rsidRDefault="0062129D" w:rsidP="0062129D">
      <w:pPr>
        <w:spacing w:after="80" w:line="276" w:lineRule="auto"/>
        <w:jc w:val="both"/>
        <w:rPr>
          <w:rFonts w:ascii="Arial" w:hAnsi="Arial" w:cs="Arial"/>
          <w:sz w:val="24"/>
          <w:szCs w:val="24"/>
        </w:rPr>
      </w:pPr>
      <w:r>
        <w:rPr>
          <w:rFonts w:ascii="Arial" w:hAnsi="Arial" w:cs="Arial"/>
          <w:sz w:val="24"/>
          <w:szCs w:val="24"/>
        </w:rPr>
        <w:t>Ośrodek k</w:t>
      </w:r>
      <w:r w:rsidR="00AA262E" w:rsidRPr="00AA262E">
        <w:rPr>
          <w:rFonts w:ascii="Arial" w:hAnsi="Arial" w:cs="Arial"/>
          <w:sz w:val="24"/>
          <w:szCs w:val="24"/>
        </w:rPr>
        <w:t>ultury w ramach prowadzonej działalności kulturalnej organizuje również zajęcia edukacyjne dla dzieci i młodzieży:</w:t>
      </w:r>
    </w:p>
    <w:p w:rsidR="00AA262E" w:rsidRPr="00AA262E" w:rsidRDefault="00AA262E" w:rsidP="004C641A">
      <w:pPr>
        <w:pStyle w:val="Akapitzlist"/>
        <w:numPr>
          <w:ilvl w:val="0"/>
          <w:numId w:val="63"/>
        </w:numPr>
        <w:spacing w:after="200" w:line="276" w:lineRule="auto"/>
        <w:jc w:val="both"/>
        <w:rPr>
          <w:rFonts w:ascii="Arial" w:hAnsi="Arial" w:cs="Arial"/>
          <w:sz w:val="24"/>
          <w:szCs w:val="24"/>
        </w:rPr>
      </w:pPr>
      <w:r w:rsidRPr="00AA262E">
        <w:rPr>
          <w:rFonts w:ascii="Arial" w:hAnsi="Arial" w:cs="Arial"/>
          <w:sz w:val="24"/>
          <w:szCs w:val="24"/>
        </w:rPr>
        <w:t>nauka gry na pianinie</w:t>
      </w:r>
    </w:p>
    <w:p w:rsidR="00AA262E" w:rsidRPr="00AA262E" w:rsidRDefault="00AA262E" w:rsidP="004C641A">
      <w:pPr>
        <w:pStyle w:val="Akapitzlist"/>
        <w:numPr>
          <w:ilvl w:val="0"/>
          <w:numId w:val="63"/>
        </w:numPr>
        <w:spacing w:after="200" w:line="276" w:lineRule="auto"/>
        <w:jc w:val="both"/>
        <w:rPr>
          <w:rFonts w:ascii="Arial" w:hAnsi="Arial" w:cs="Arial"/>
          <w:sz w:val="24"/>
          <w:szCs w:val="24"/>
        </w:rPr>
      </w:pPr>
      <w:r w:rsidRPr="00AA262E">
        <w:rPr>
          <w:rFonts w:ascii="Arial" w:hAnsi="Arial" w:cs="Arial"/>
          <w:sz w:val="24"/>
          <w:szCs w:val="24"/>
        </w:rPr>
        <w:t>nauka gry na gitarze</w:t>
      </w:r>
    </w:p>
    <w:p w:rsidR="00AA262E" w:rsidRPr="00AA262E" w:rsidRDefault="00AA262E" w:rsidP="004C641A">
      <w:pPr>
        <w:pStyle w:val="Akapitzlist"/>
        <w:numPr>
          <w:ilvl w:val="0"/>
          <w:numId w:val="63"/>
        </w:numPr>
        <w:spacing w:after="200" w:line="276" w:lineRule="auto"/>
        <w:jc w:val="both"/>
        <w:rPr>
          <w:rFonts w:ascii="Arial" w:hAnsi="Arial" w:cs="Arial"/>
          <w:sz w:val="24"/>
          <w:szCs w:val="24"/>
        </w:rPr>
      </w:pPr>
      <w:r w:rsidRPr="00AA262E">
        <w:rPr>
          <w:rFonts w:ascii="Arial" w:hAnsi="Arial" w:cs="Arial"/>
          <w:sz w:val="24"/>
          <w:szCs w:val="24"/>
        </w:rPr>
        <w:t>nauka gry na harmonii pedałowej</w:t>
      </w:r>
    </w:p>
    <w:p w:rsidR="00AA262E" w:rsidRPr="00AA262E" w:rsidRDefault="00AA262E" w:rsidP="004C641A">
      <w:pPr>
        <w:pStyle w:val="Akapitzlist"/>
        <w:numPr>
          <w:ilvl w:val="0"/>
          <w:numId w:val="63"/>
        </w:numPr>
        <w:spacing w:after="200" w:line="276" w:lineRule="auto"/>
        <w:jc w:val="both"/>
        <w:rPr>
          <w:rFonts w:ascii="Arial" w:hAnsi="Arial" w:cs="Arial"/>
          <w:sz w:val="24"/>
          <w:szCs w:val="24"/>
        </w:rPr>
      </w:pPr>
      <w:r w:rsidRPr="00AA262E">
        <w:rPr>
          <w:rFonts w:ascii="Arial" w:hAnsi="Arial" w:cs="Arial"/>
          <w:sz w:val="24"/>
          <w:szCs w:val="24"/>
        </w:rPr>
        <w:t>nauka gry na skrzypcach</w:t>
      </w:r>
    </w:p>
    <w:p w:rsidR="00AA262E" w:rsidRPr="00AA262E" w:rsidRDefault="00AA262E" w:rsidP="004C641A">
      <w:pPr>
        <w:pStyle w:val="Akapitzlist"/>
        <w:numPr>
          <w:ilvl w:val="0"/>
          <w:numId w:val="63"/>
        </w:numPr>
        <w:spacing w:after="200" w:line="276" w:lineRule="auto"/>
        <w:jc w:val="both"/>
        <w:rPr>
          <w:rFonts w:ascii="Arial" w:hAnsi="Arial" w:cs="Arial"/>
          <w:sz w:val="24"/>
          <w:szCs w:val="24"/>
        </w:rPr>
      </w:pPr>
      <w:r w:rsidRPr="00AA262E">
        <w:rPr>
          <w:rFonts w:ascii="Arial" w:hAnsi="Arial" w:cs="Arial"/>
          <w:sz w:val="24"/>
          <w:szCs w:val="24"/>
        </w:rPr>
        <w:t>zajęcia teatralne</w:t>
      </w:r>
    </w:p>
    <w:p w:rsidR="00AA262E" w:rsidRPr="00AA262E" w:rsidRDefault="00AA262E" w:rsidP="004C641A">
      <w:pPr>
        <w:pStyle w:val="Akapitzlist"/>
        <w:numPr>
          <w:ilvl w:val="0"/>
          <w:numId w:val="63"/>
        </w:numPr>
        <w:spacing w:after="120" w:line="276" w:lineRule="auto"/>
        <w:jc w:val="both"/>
        <w:rPr>
          <w:rFonts w:ascii="Arial" w:hAnsi="Arial" w:cs="Arial"/>
          <w:sz w:val="24"/>
          <w:szCs w:val="24"/>
        </w:rPr>
      </w:pPr>
      <w:r w:rsidRPr="00AA262E">
        <w:rPr>
          <w:rFonts w:ascii="Arial" w:hAnsi="Arial" w:cs="Arial"/>
          <w:sz w:val="24"/>
          <w:szCs w:val="24"/>
        </w:rPr>
        <w:t>zajęcia plastyczne</w:t>
      </w:r>
      <w:r w:rsidR="0062129D">
        <w:rPr>
          <w:rFonts w:ascii="Arial" w:hAnsi="Arial" w:cs="Arial"/>
          <w:sz w:val="24"/>
          <w:szCs w:val="24"/>
        </w:rPr>
        <w:t>.</w:t>
      </w:r>
      <w:r w:rsidRPr="00AA262E">
        <w:rPr>
          <w:rFonts w:ascii="Arial" w:hAnsi="Arial" w:cs="Arial"/>
          <w:sz w:val="24"/>
          <w:szCs w:val="24"/>
        </w:rPr>
        <w:t xml:space="preserve"> </w:t>
      </w:r>
    </w:p>
    <w:p w:rsidR="00AA262E" w:rsidRPr="00AA262E" w:rsidRDefault="00AA262E" w:rsidP="0062129D">
      <w:pPr>
        <w:spacing w:after="120" w:line="276" w:lineRule="auto"/>
        <w:ind w:firstLine="708"/>
        <w:jc w:val="both"/>
        <w:rPr>
          <w:rFonts w:ascii="Arial" w:eastAsia="Times New Roman" w:hAnsi="Arial" w:cs="Arial"/>
          <w:sz w:val="24"/>
          <w:szCs w:val="24"/>
          <w:lang w:eastAsia="pl-PL"/>
        </w:rPr>
      </w:pPr>
      <w:r w:rsidRPr="00AA262E">
        <w:rPr>
          <w:rFonts w:ascii="Arial" w:hAnsi="Arial" w:cs="Arial"/>
          <w:sz w:val="24"/>
          <w:szCs w:val="24"/>
        </w:rPr>
        <w:t>P</w:t>
      </w:r>
      <w:r w:rsidRPr="00AA262E">
        <w:rPr>
          <w:rFonts w:ascii="Arial" w:eastAsia="Times New Roman" w:hAnsi="Arial" w:cs="Arial"/>
          <w:sz w:val="24"/>
          <w:szCs w:val="24"/>
          <w:lang w:eastAsia="pl-PL"/>
        </w:rPr>
        <w:t>ropozycją Gminnego Ośrodka Kultury w Turośli</w:t>
      </w:r>
      <w:r w:rsidR="0062129D">
        <w:rPr>
          <w:rFonts w:ascii="Arial" w:eastAsia="Times New Roman" w:hAnsi="Arial" w:cs="Arial"/>
          <w:sz w:val="24"/>
          <w:szCs w:val="24"/>
          <w:lang w:eastAsia="pl-PL"/>
        </w:rPr>
        <w:t xml:space="preserve"> dla mieszkańców gminy jest gra w bilard, </w:t>
      </w:r>
      <w:r w:rsidRPr="00AA262E">
        <w:rPr>
          <w:rFonts w:ascii="Arial" w:eastAsia="Times New Roman" w:hAnsi="Arial" w:cs="Arial"/>
          <w:sz w:val="24"/>
          <w:szCs w:val="24"/>
          <w:lang w:eastAsia="pl-PL"/>
        </w:rPr>
        <w:t xml:space="preserve">w piłkarzyki, w tenisa stołowego oraz gry stolikowe. W GOK-u udostępniane są stoły do tych gier bezpłatnie, co świadczy, iż dzieci i młodzież mają zorganizowany czas wolny w sposób atrakcyjny i pożyteczny. </w:t>
      </w:r>
      <w:r w:rsidRPr="00AA262E">
        <w:rPr>
          <w:rFonts w:ascii="Arial" w:hAnsi="Arial" w:cs="Arial"/>
          <w:sz w:val="24"/>
          <w:szCs w:val="24"/>
        </w:rPr>
        <w:t>Gminny Ośrodek Kultury posiada również kawiarenkę internetową na 6 stanowisk, która umożliwia wszystkim chętnym bezpłatne korzystanie z komputerów.</w:t>
      </w:r>
    </w:p>
    <w:p w:rsidR="00AA262E" w:rsidRPr="00AA262E" w:rsidRDefault="00AA262E" w:rsidP="0062129D">
      <w:pPr>
        <w:spacing w:after="80" w:line="276" w:lineRule="auto"/>
        <w:ind w:firstLine="360"/>
        <w:jc w:val="both"/>
        <w:rPr>
          <w:rFonts w:ascii="Arial" w:hAnsi="Arial" w:cs="Arial"/>
          <w:sz w:val="24"/>
          <w:szCs w:val="24"/>
        </w:rPr>
      </w:pPr>
      <w:r w:rsidRPr="00AA262E">
        <w:rPr>
          <w:rFonts w:ascii="Arial" w:hAnsi="Arial" w:cs="Arial"/>
          <w:sz w:val="24"/>
          <w:szCs w:val="24"/>
        </w:rPr>
        <w:t>Gminny Ośrodek Kultury w Turośli jest organizatorem lub współorganizatorem wielu imprez kulturalnych. Do stałych wydarzeń kulturalnych zaliczyć należy miedzy innymi:</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styczeń </w:t>
      </w:r>
      <w:r w:rsidR="0062129D">
        <w:rPr>
          <w:rFonts w:ascii="Arial" w:hAnsi="Arial" w:cs="Arial"/>
          <w:sz w:val="24"/>
          <w:szCs w:val="24"/>
        </w:rPr>
        <w:tab/>
      </w:r>
      <w:r w:rsidRPr="00AA262E">
        <w:rPr>
          <w:rFonts w:ascii="Arial" w:hAnsi="Arial" w:cs="Arial"/>
          <w:sz w:val="24"/>
          <w:szCs w:val="24"/>
        </w:rPr>
        <w:t>– Ferie Zimowe dla dzieci i młodzieży (wycieczki, zajęcia kulinarne,</w:t>
      </w:r>
    </w:p>
    <w:p w:rsidR="00AA262E" w:rsidRPr="00AA262E"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w:t>
      </w:r>
      <w:r w:rsidR="00AA262E" w:rsidRPr="00AA262E">
        <w:rPr>
          <w:rFonts w:ascii="Arial" w:hAnsi="Arial" w:cs="Arial"/>
          <w:sz w:val="24"/>
          <w:szCs w:val="24"/>
        </w:rPr>
        <w:t xml:space="preserve"> zajęcia plastyczne, spektakl teatralny)</w:t>
      </w:r>
      <w:r>
        <w:rPr>
          <w:rFonts w:ascii="Arial" w:hAnsi="Arial" w:cs="Arial"/>
          <w:sz w:val="24"/>
          <w:szCs w:val="24"/>
        </w:rPr>
        <w:t>;</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luty </w:t>
      </w:r>
      <w:r w:rsidR="0062129D">
        <w:rPr>
          <w:rFonts w:ascii="Arial" w:hAnsi="Arial" w:cs="Arial"/>
          <w:sz w:val="24"/>
          <w:szCs w:val="24"/>
        </w:rPr>
        <w:tab/>
      </w:r>
      <w:r w:rsidR="0062129D">
        <w:rPr>
          <w:rFonts w:ascii="Arial" w:hAnsi="Arial" w:cs="Arial"/>
          <w:sz w:val="24"/>
          <w:szCs w:val="24"/>
        </w:rPr>
        <w:tab/>
      </w:r>
      <w:r w:rsidRPr="00AA262E">
        <w:rPr>
          <w:rFonts w:ascii="Arial" w:hAnsi="Arial" w:cs="Arial"/>
          <w:sz w:val="24"/>
          <w:szCs w:val="24"/>
        </w:rPr>
        <w:t>– spotkanie karnawałowe dla seniorów</w:t>
      </w:r>
      <w:r w:rsidR="0062129D">
        <w:rPr>
          <w:rFonts w:ascii="Arial" w:hAnsi="Arial" w:cs="Arial"/>
          <w:sz w:val="24"/>
          <w:szCs w:val="24"/>
        </w:rPr>
        <w:t xml:space="preserve"> z terenu Gminy Turośl;</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luty </w:t>
      </w:r>
      <w:r w:rsidR="0062129D">
        <w:rPr>
          <w:rFonts w:ascii="Arial" w:hAnsi="Arial" w:cs="Arial"/>
          <w:sz w:val="24"/>
          <w:szCs w:val="24"/>
        </w:rPr>
        <w:tab/>
      </w:r>
      <w:r w:rsidR="0062129D">
        <w:rPr>
          <w:rFonts w:ascii="Arial" w:hAnsi="Arial" w:cs="Arial"/>
          <w:sz w:val="24"/>
          <w:szCs w:val="24"/>
        </w:rPr>
        <w:tab/>
      </w:r>
      <w:r w:rsidRPr="00AA262E">
        <w:rPr>
          <w:rFonts w:ascii="Arial" w:hAnsi="Arial" w:cs="Arial"/>
          <w:sz w:val="24"/>
          <w:szCs w:val="24"/>
        </w:rPr>
        <w:t>– wyjazd integracyjny seniorów z Gminy Turośl do Lelisa na</w:t>
      </w:r>
    </w:p>
    <w:p w:rsidR="00AA262E" w:rsidRPr="00AA262E"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koncert z okazji Walentynek;</w:t>
      </w:r>
      <w:r w:rsidR="00AA262E" w:rsidRPr="00AA262E">
        <w:rPr>
          <w:rFonts w:ascii="Arial" w:hAnsi="Arial" w:cs="Arial"/>
          <w:sz w:val="24"/>
          <w:szCs w:val="24"/>
        </w:rPr>
        <w:t xml:space="preserve"> </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marzec </w:t>
      </w:r>
      <w:r w:rsidR="0062129D">
        <w:rPr>
          <w:rFonts w:ascii="Arial" w:hAnsi="Arial" w:cs="Arial"/>
          <w:sz w:val="24"/>
          <w:szCs w:val="24"/>
        </w:rPr>
        <w:tab/>
      </w:r>
      <w:r w:rsidRPr="00AA262E">
        <w:rPr>
          <w:rFonts w:ascii="Arial" w:hAnsi="Arial" w:cs="Arial"/>
          <w:sz w:val="24"/>
          <w:szCs w:val="24"/>
        </w:rPr>
        <w:t>– spotkanie z okazji Dnia Kobiet i Mężczyzn</w:t>
      </w:r>
      <w:r w:rsidR="0062129D">
        <w:rPr>
          <w:rFonts w:ascii="Arial" w:hAnsi="Arial" w:cs="Arial"/>
          <w:sz w:val="24"/>
          <w:szCs w:val="24"/>
        </w:rPr>
        <w:t>;</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marzec </w:t>
      </w:r>
      <w:r w:rsidR="0062129D">
        <w:rPr>
          <w:rFonts w:ascii="Arial" w:hAnsi="Arial" w:cs="Arial"/>
          <w:sz w:val="24"/>
          <w:szCs w:val="24"/>
        </w:rPr>
        <w:tab/>
      </w:r>
      <w:r w:rsidRPr="00AA262E">
        <w:rPr>
          <w:rFonts w:ascii="Arial" w:hAnsi="Arial" w:cs="Arial"/>
          <w:sz w:val="24"/>
          <w:szCs w:val="24"/>
        </w:rPr>
        <w:t xml:space="preserve">– warsztaty sztuki kurpiowskiej w Szkole Podstawowej im. ks. Jana </w:t>
      </w:r>
    </w:p>
    <w:p w:rsidR="00AA262E" w:rsidRPr="00AA262E"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w:t>
      </w:r>
      <w:r w:rsidR="00AA262E" w:rsidRPr="00AA262E">
        <w:rPr>
          <w:rFonts w:ascii="Arial" w:hAnsi="Arial" w:cs="Arial"/>
          <w:sz w:val="24"/>
          <w:szCs w:val="24"/>
        </w:rPr>
        <w:t>Twardowskiego w Turośli - nauka wykonywania kwiatów z bibuły</w:t>
      </w:r>
      <w:r>
        <w:rPr>
          <w:rFonts w:ascii="Arial" w:hAnsi="Arial" w:cs="Arial"/>
          <w:sz w:val="24"/>
          <w:szCs w:val="24"/>
        </w:rPr>
        <w:t>;</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marzec </w:t>
      </w:r>
      <w:r w:rsidR="0062129D">
        <w:rPr>
          <w:rFonts w:ascii="Arial" w:hAnsi="Arial" w:cs="Arial"/>
          <w:sz w:val="24"/>
          <w:szCs w:val="24"/>
        </w:rPr>
        <w:tab/>
      </w:r>
      <w:r w:rsidRPr="00AA262E">
        <w:rPr>
          <w:rFonts w:ascii="Arial" w:hAnsi="Arial" w:cs="Arial"/>
          <w:sz w:val="24"/>
          <w:szCs w:val="24"/>
        </w:rPr>
        <w:t xml:space="preserve">– kwiecień – powiatowy konkurs plastyki obrzędowej „Tradycje </w:t>
      </w:r>
    </w:p>
    <w:p w:rsidR="00AA262E" w:rsidRPr="00AA262E"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w:t>
      </w:r>
      <w:r w:rsidR="00AA262E" w:rsidRPr="00AA262E">
        <w:rPr>
          <w:rFonts w:ascii="Arial" w:hAnsi="Arial" w:cs="Arial"/>
          <w:sz w:val="24"/>
          <w:szCs w:val="24"/>
        </w:rPr>
        <w:t>Wielkanocne na Kurpiach” wraz z wystawą prac</w:t>
      </w:r>
      <w:r>
        <w:rPr>
          <w:rFonts w:ascii="Arial" w:hAnsi="Arial" w:cs="Arial"/>
          <w:sz w:val="24"/>
          <w:szCs w:val="24"/>
        </w:rPr>
        <w:t xml:space="preserve"> konkursowych;</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kwiecień </w:t>
      </w:r>
      <w:r w:rsidR="0062129D">
        <w:rPr>
          <w:rFonts w:ascii="Arial" w:hAnsi="Arial" w:cs="Arial"/>
          <w:sz w:val="24"/>
          <w:szCs w:val="24"/>
        </w:rPr>
        <w:tab/>
      </w:r>
      <w:r w:rsidRPr="00AA262E">
        <w:rPr>
          <w:rFonts w:ascii="Arial" w:hAnsi="Arial" w:cs="Arial"/>
          <w:sz w:val="24"/>
          <w:szCs w:val="24"/>
        </w:rPr>
        <w:t xml:space="preserve">– warsztaty sztuki ludowej w Niepublicznym Przedszkolu „Bajkowy </w:t>
      </w:r>
    </w:p>
    <w:p w:rsidR="0062129D"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w:t>
      </w:r>
      <w:r w:rsidR="00AA262E" w:rsidRPr="00AA262E">
        <w:rPr>
          <w:rFonts w:ascii="Arial" w:hAnsi="Arial" w:cs="Arial"/>
          <w:sz w:val="24"/>
          <w:szCs w:val="24"/>
        </w:rPr>
        <w:t xml:space="preserve">Świat” w Kolnie – wykonywanie kwiatów i palm wielkanocnych </w:t>
      </w:r>
    </w:p>
    <w:p w:rsidR="00AA262E" w:rsidRPr="00AA262E"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z bibuły;</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czerwiec </w:t>
      </w:r>
      <w:r w:rsidR="0062129D">
        <w:rPr>
          <w:rFonts w:ascii="Arial" w:hAnsi="Arial" w:cs="Arial"/>
          <w:sz w:val="24"/>
          <w:szCs w:val="24"/>
        </w:rPr>
        <w:tab/>
      </w:r>
      <w:r w:rsidRPr="00AA262E">
        <w:rPr>
          <w:rFonts w:ascii="Arial" w:hAnsi="Arial" w:cs="Arial"/>
          <w:sz w:val="24"/>
          <w:szCs w:val="24"/>
        </w:rPr>
        <w:t>– impreza rekreacyjna z okazji Dnia Dziecka</w:t>
      </w:r>
      <w:r w:rsidR="0062129D">
        <w:rPr>
          <w:rFonts w:ascii="Arial" w:hAnsi="Arial" w:cs="Arial"/>
          <w:sz w:val="24"/>
          <w:szCs w:val="24"/>
        </w:rPr>
        <w:t>;</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czerwiec </w:t>
      </w:r>
      <w:r w:rsidR="0062129D">
        <w:rPr>
          <w:rFonts w:ascii="Arial" w:hAnsi="Arial" w:cs="Arial"/>
          <w:sz w:val="24"/>
          <w:szCs w:val="24"/>
        </w:rPr>
        <w:tab/>
      </w:r>
      <w:r w:rsidRPr="00AA262E">
        <w:rPr>
          <w:rFonts w:ascii="Arial" w:hAnsi="Arial" w:cs="Arial"/>
          <w:sz w:val="24"/>
          <w:szCs w:val="24"/>
        </w:rPr>
        <w:t>– Warsztaty Etnograficzne kurpiowskiej sztuki ludowej</w:t>
      </w:r>
      <w:r w:rsidR="0062129D">
        <w:rPr>
          <w:rFonts w:ascii="Arial" w:hAnsi="Arial" w:cs="Arial"/>
          <w:sz w:val="24"/>
          <w:szCs w:val="24"/>
        </w:rPr>
        <w:t>;</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lipiec </w:t>
      </w:r>
      <w:r w:rsidR="0062129D">
        <w:rPr>
          <w:rFonts w:ascii="Arial" w:hAnsi="Arial" w:cs="Arial"/>
          <w:sz w:val="24"/>
          <w:szCs w:val="24"/>
        </w:rPr>
        <w:tab/>
      </w:r>
      <w:r w:rsidR="0062129D">
        <w:rPr>
          <w:rFonts w:ascii="Arial" w:hAnsi="Arial" w:cs="Arial"/>
          <w:sz w:val="24"/>
          <w:szCs w:val="24"/>
        </w:rPr>
        <w:tab/>
      </w:r>
      <w:r w:rsidRPr="00AA262E">
        <w:rPr>
          <w:rFonts w:ascii="Arial" w:hAnsi="Arial" w:cs="Arial"/>
          <w:sz w:val="24"/>
          <w:szCs w:val="24"/>
        </w:rPr>
        <w:t xml:space="preserve">– impreza plenerowa Kurpiowskie Prezentacje Kulturalne </w:t>
      </w:r>
    </w:p>
    <w:p w:rsidR="00AA262E" w:rsidRPr="0062129D"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w </w:t>
      </w:r>
      <w:r w:rsidR="00AA262E" w:rsidRPr="0062129D">
        <w:rPr>
          <w:rFonts w:ascii="Arial" w:hAnsi="Arial" w:cs="Arial"/>
          <w:sz w:val="24"/>
          <w:szCs w:val="24"/>
        </w:rPr>
        <w:t>Ptakach</w:t>
      </w:r>
      <w:r>
        <w:rPr>
          <w:rFonts w:ascii="Arial" w:hAnsi="Arial" w:cs="Arial"/>
          <w:sz w:val="24"/>
          <w:szCs w:val="24"/>
        </w:rPr>
        <w:t>;</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lastRenderedPageBreak/>
        <w:t>październik</w:t>
      </w:r>
      <w:r w:rsidR="0062129D">
        <w:rPr>
          <w:rFonts w:ascii="Arial" w:hAnsi="Arial" w:cs="Arial"/>
          <w:sz w:val="24"/>
          <w:szCs w:val="24"/>
        </w:rPr>
        <w:tab/>
      </w:r>
      <w:r w:rsidRPr="00AA262E">
        <w:rPr>
          <w:rFonts w:ascii="Arial" w:hAnsi="Arial" w:cs="Arial"/>
          <w:sz w:val="24"/>
          <w:szCs w:val="24"/>
        </w:rPr>
        <w:t xml:space="preserve"> – Małe kartoflisko – ognisko dla dzieci</w:t>
      </w:r>
      <w:r w:rsidR="0062129D">
        <w:rPr>
          <w:rFonts w:ascii="Arial" w:hAnsi="Arial" w:cs="Arial"/>
          <w:sz w:val="24"/>
          <w:szCs w:val="24"/>
        </w:rPr>
        <w:t>;</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październik</w:t>
      </w:r>
      <w:r w:rsidR="0062129D">
        <w:rPr>
          <w:rFonts w:ascii="Arial" w:hAnsi="Arial" w:cs="Arial"/>
          <w:sz w:val="24"/>
          <w:szCs w:val="24"/>
        </w:rPr>
        <w:tab/>
      </w:r>
      <w:r w:rsidRPr="00AA262E">
        <w:rPr>
          <w:rFonts w:ascii="Arial" w:hAnsi="Arial" w:cs="Arial"/>
          <w:sz w:val="24"/>
          <w:szCs w:val="24"/>
        </w:rPr>
        <w:t xml:space="preserve"> – wyjazd uczestników projektu pn. Warsztaty gry na skrzypcach </w:t>
      </w:r>
    </w:p>
    <w:p w:rsidR="00AA262E" w:rsidRPr="00AA262E"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w:t>
      </w:r>
      <w:r w:rsidR="00AA262E" w:rsidRPr="00AA262E">
        <w:rPr>
          <w:rFonts w:ascii="Arial" w:hAnsi="Arial" w:cs="Arial"/>
          <w:sz w:val="24"/>
          <w:szCs w:val="24"/>
        </w:rPr>
        <w:t>do Opery i Filharmonii Podlaskiej</w:t>
      </w:r>
      <w:r>
        <w:rPr>
          <w:rFonts w:ascii="Arial" w:hAnsi="Arial" w:cs="Arial"/>
          <w:sz w:val="24"/>
          <w:szCs w:val="24"/>
        </w:rPr>
        <w:t>;</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październik </w:t>
      </w:r>
      <w:r w:rsidR="0062129D">
        <w:rPr>
          <w:rFonts w:ascii="Arial" w:hAnsi="Arial" w:cs="Arial"/>
          <w:sz w:val="24"/>
          <w:szCs w:val="24"/>
        </w:rPr>
        <w:tab/>
      </w:r>
      <w:r w:rsidRPr="00AA262E">
        <w:rPr>
          <w:rFonts w:ascii="Arial" w:hAnsi="Arial" w:cs="Arial"/>
          <w:sz w:val="24"/>
          <w:szCs w:val="24"/>
        </w:rPr>
        <w:t>– jesienne spotkanie seniorów</w:t>
      </w:r>
      <w:r w:rsidR="0062129D">
        <w:rPr>
          <w:rFonts w:ascii="Arial" w:hAnsi="Arial" w:cs="Arial"/>
          <w:sz w:val="24"/>
          <w:szCs w:val="24"/>
        </w:rPr>
        <w:t xml:space="preserve"> z terenu gminy Turośl;</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listopad </w:t>
      </w:r>
      <w:r w:rsidR="0062129D">
        <w:rPr>
          <w:rFonts w:ascii="Arial" w:hAnsi="Arial" w:cs="Arial"/>
          <w:sz w:val="24"/>
          <w:szCs w:val="24"/>
        </w:rPr>
        <w:tab/>
      </w:r>
      <w:r w:rsidRPr="00AA262E">
        <w:rPr>
          <w:rFonts w:ascii="Arial" w:hAnsi="Arial" w:cs="Arial"/>
          <w:sz w:val="24"/>
          <w:szCs w:val="24"/>
        </w:rPr>
        <w:t xml:space="preserve">– Gminny Dzień Pamięci </w:t>
      </w:r>
      <w:r w:rsidR="0062129D">
        <w:rPr>
          <w:rFonts w:ascii="Arial" w:hAnsi="Arial" w:cs="Arial"/>
          <w:sz w:val="24"/>
          <w:szCs w:val="24"/>
        </w:rPr>
        <w:t>– obchody Święta Niepodległości;</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listopad </w:t>
      </w:r>
      <w:r w:rsidR="0062129D">
        <w:rPr>
          <w:rFonts w:ascii="Arial" w:hAnsi="Arial" w:cs="Arial"/>
          <w:sz w:val="24"/>
          <w:szCs w:val="24"/>
        </w:rPr>
        <w:tab/>
      </w:r>
      <w:r w:rsidRPr="00AA262E">
        <w:rPr>
          <w:rFonts w:ascii="Arial" w:hAnsi="Arial" w:cs="Arial"/>
          <w:sz w:val="24"/>
          <w:szCs w:val="24"/>
        </w:rPr>
        <w:t xml:space="preserve">– koncert uczestników projektu pn. Warsztaty gry na skrzypcach </w:t>
      </w:r>
    </w:p>
    <w:p w:rsidR="00AA262E" w:rsidRPr="00AA262E" w:rsidRDefault="0062129D" w:rsidP="0062129D">
      <w:pPr>
        <w:pStyle w:val="Akapitzlist"/>
        <w:spacing w:after="200" w:line="276" w:lineRule="auto"/>
        <w:jc w:val="both"/>
        <w:rPr>
          <w:rFonts w:ascii="Arial" w:hAnsi="Arial" w:cs="Arial"/>
          <w:sz w:val="24"/>
          <w:szCs w:val="24"/>
        </w:rPr>
      </w:pPr>
      <w:r>
        <w:rPr>
          <w:rFonts w:ascii="Arial" w:hAnsi="Arial" w:cs="Arial"/>
          <w:sz w:val="24"/>
          <w:szCs w:val="24"/>
        </w:rPr>
        <w:t xml:space="preserve">                        </w:t>
      </w:r>
      <w:r w:rsidR="00AA262E" w:rsidRPr="00AA262E">
        <w:rPr>
          <w:rFonts w:ascii="Arial" w:hAnsi="Arial" w:cs="Arial"/>
          <w:sz w:val="24"/>
          <w:szCs w:val="24"/>
        </w:rPr>
        <w:t>realizowanego przez GOK w Turośli</w:t>
      </w:r>
      <w:r>
        <w:rPr>
          <w:rFonts w:ascii="Arial" w:hAnsi="Arial" w:cs="Arial"/>
          <w:sz w:val="24"/>
          <w:szCs w:val="24"/>
        </w:rPr>
        <w:t>;</w:t>
      </w:r>
    </w:p>
    <w:p w:rsidR="00AA262E" w:rsidRPr="00AA262E"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grudzień </w:t>
      </w:r>
      <w:r w:rsidR="0062129D">
        <w:rPr>
          <w:rFonts w:ascii="Arial" w:hAnsi="Arial" w:cs="Arial"/>
          <w:sz w:val="24"/>
          <w:szCs w:val="24"/>
        </w:rPr>
        <w:tab/>
      </w:r>
      <w:r w:rsidRPr="00AA262E">
        <w:rPr>
          <w:rFonts w:ascii="Arial" w:hAnsi="Arial" w:cs="Arial"/>
          <w:sz w:val="24"/>
          <w:szCs w:val="24"/>
        </w:rPr>
        <w:t>– konkurs wiedzy o regionie „Wiem wszystko o Kurpiowszczyźnie”</w:t>
      </w:r>
      <w:r w:rsidR="0062129D">
        <w:rPr>
          <w:rFonts w:ascii="Arial" w:hAnsi="Arial" w:cs="Arial"/>
          <w:sz w:val="24"/>
          <w:szCs w:val="24"/>
        </w:rPr>
        <w:t>;</w:t>
      </w:r>
    </w:p>
    <w:p w:rsidR="0062129D" w:rsidRDefault="00AA262E" w:rsidP="004C641A">
      <w:pPr>
        <w:pStyle w:val="Akapitzlist"/>
        <w:numPr>
          <w:ilvl w:val="0"/>
          <w:numId w:val="17"/>
        </w:numPr>
        <w:spacing w:after="200" w:line="276" w:lineRule="auto"/>
        <w:jc w:val="both"/>
        <w:rPr>
          <w:rFonts w:ascii="Arial" w:hAnsi="Arial" w:cs="Arial"/>
          <w:sz w:val="24"/>
          <w:szCs w:val="24"/>
        </w:rPr>
      </w:pPr>
      <w:r w:rsidRPr="00AA262E">
        <w:rPr>
          <w:rFonts w:ascii="Arial" w:hAnsi="Arial" w:cs="Arial"/>
          <w:sz w:val="24"/>
          <w:szCs w:val="24"/>
        </w:rPr>
        <w:t xml:space="preserve">grudzień </w:t>
      </w:r>
      <w:r w:rsidR="0062129D">
        <w:rPr>
          <w:rFonts w:ascii="Arial" w:hAnsi="Arial" w:cs="Arial"/>
          <w:sz w:val="24"/>
          <w:szCs w:val="24"/>
        </w:rPr>
        <w:tab/>
        <w:t xml:space="preserve">– </w:t>
      </w:r>
      <w:r w:rsidRPr="00AA262E">
        <w:rPr>
          <w:rFonts w:ascii="Arial" w:hAnsi="Arial" w:cs="Arial"/>
          <w:sz w:val="24"/>
          <w:szCs w:val="24"/>
        </w:rPr>
        <w:t>Wigilia Kurpiowska – spotkanie opłatkowe dla mieszkańców</w:t>
      </w:r>
    </w:p>
    <w:p w:rsidR="00AA262E" w:rsidRPr="0062129D" w:rsidRDefault="0062129D" w:rsidP="0062129D">
      <w:pPr>
        <w:pStyle w:val="Akapitzlist"/>
        <w:spacing w:after="120" w:line="276" w:lineRule="auto"/>
        <w:jc w:val="both"/>
        <w:rPr>
          <w:rFonts w:ascii="Arial" w:hAnsi="Arial" w:cs="Arial"/>
          <w:sz w:val="24"/>
          <w:szCs w:val="24"/>
        </w:rPr>
      </w:pPr>
      <w:r>
        <w:rPr>
          <w:rFonts w:ascii="Arial" w:hAnsi="Arial" w:cs="Arial"/>
          <w:sz w:val="24"/>
          <w:szCs w:val="24"/>
        </w:rPr>
        <w:t xml:space="preserve">                        </w:t>
      </w:r>
      <w:r w:rsidR="00AA262E" w:rsidRPr="0062129D">
        <w:rPr>
          <w:rFonts w:ascii="Arial" w:hAnsi="Arial" w:cs="Arial"/>
          <w:sz w:val="24"/>
          <w:szCs w:val="24"/>
        </w:rPr>
        <w:t>Gminy Turośl</w:t>
      </w:r>
      <w:r>
        <w:rPr>
          <w:rFonts w:ascii="Arial" w:hAnsi="Arial" w:cs="Arial"/>
          <w:sz w:val="24"/>
          <w:szCs w:val="24"/>
        </w:rPr>
        <w:t>.</w:t>
      </w:r>
    </w:p>
    <w:p w:rsidR="00AA262E" w:rsidRPr="00AA262E" w:rsidRDefault="00AA262E" w:rsidP="007735E6">
      <w:pPr>
        <w:tabs>
          <w:tab w:val="left" w:pos="709"/>
        </w:tabs>
        <w:spacing w:after="120" w:line="276" w:lineRule="auto"/>
        <w:ind w:firstLine="709"/>
        <w:jc w:val="both"/>
        <w:rPr>
          <w:rFonts w:ascii="Arial" w:hAnsi="Arial" w:cs="Arial"/>
          <w:sz w:val="24"/>
          <w:szCs w:val="24"/>
        </w:rPr>
      </w:pPr>
      <w:r w:rsidRPr="00AA262E">
        <w:rPr>
          <w:rFonts w:ascii="Arial" w:hAnsi="Arial" w:cs="Arial"/>
          <w:sz w:val="24"/>
          <w:szCs w:val="24"/>
        </w:rPr>
        <w:t>Gminny Ośrodek Kultury uczestniczy także gościnnie w szeregu imprez kulturalnych - konkursach, przeglądach i festiwalach organizowanych przez instytucje kultury i inne jednostki współpracujące, na co dzień z Gminnym Ośrodk</w:t>
      </w:r>
      <w:r w:rsidR="0062129D">
        <w:rPr>
          <w:rFonts w:ascii="Arial" w:hAnsi="Arial" w:cs="Arial"/>
          <w:sz w:val="24"/>
          <w:szCs w:val="24"/>
        </w:rPr>
        <w:t xml:space="preserve">iem Kultury w Turośli. Niektóre </w:t>
      </w:r>
      <w:r w:rsidRPr="00AA262E">
        <w:rPr>
          <w:rFonts w:ascii="Arial" w:hAnsi="Arial" w:cs="Arial"/>
          <w:sz w:val="24"/>
          <w:szCs w:val="24"/>
        </w:rPr>
        <w:t>z nich to:</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Regionalny Przegląd Widowisk przedstawiających życie, kulturę i obyczaje dawnych Kurpiów pn. „Darcie Pierza”</w:t>
      </w:r>
      <w:r w:rsidR="0062129D">
        <w:rPr>
          <w:rFonts w:ascii="Arial" w:hAnsi="Arial" w:cs="Arial"/>
          <w:sz w:val="24"/>
          <w:szCs w:val="24"/>
        </w:rPr>
        <w:t xml:space="preserve"> w Lelisie;</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Zapusty Radziłowskie w Radziłowie</w:t>
      </w:r>
      <w:r w:rsidR="0062129D">
        <w:rPr>
          <w:rFonts w:ascii="Arial" w:hAnsi="Arial" w:cs="Arial"/>
          <w:sz w:val="24"/>
          <w:szCs w:val="24"/>
        </w:rPr>
        <w:t>;</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Biebrzańskie Targi Twórczości i Sztuki Ludowej „100 Pomysłów dla Biebrzy”</w:t>
      </w:r>
      <w:r w:rsidR="0062129D">
        <w:rPr>
          <w:rFonts w:ascii="Arial" w:hAnsi="Arial" w:cs="Arial"/>
          <w:sz w:val="24"/>
          <w:szCs w:val="24"/>
        </w:rPr>
        <w:t>;</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Regionalny Przegląd Kapel, Śpiewaków i Gawędziarzy Ludowych w Zbójnej</w:t>
      </w:r>
      <w:r w:rsidR="0062129D">
        <w:rPr>
          <w:rFonts w:ascii="Arial" w:hAnsi="Arial" w:cs="Arial"/>
          <w:sz w:val="24"/>
          <w:szCs w:val="24"/>
        </w:rPr>
        <w:t>;</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Ogólnopolskie Dni Kultury Kurpiowskiej w Nowogrodzie</w:t>
      </w:r>
      <w:r w:rsidR="0062129D">
        <w:rPr>
          <w:rFonts w:ascii="Arial" w:hAnsi="Arial" w:cs="Arial"/>
          <w:sz w:val="24"/>
          <w:szCs w:val="24"/>
        </w:rPr>
        <w:t>;</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„8 Gmin w Jednej Krainie” i „Dni Małego Płocka”</w:t>
      </w:r>
      <w:r w:rsidR="0062129D">
        <w:rPr>
          <w:rFonts w:ascii="Arial" w:hAnsi="Arial" w:cs="Arial"/>
          <w:sz w:val="24"/>
          <w:szCs w:val="24"/>
        </w:rPr>
        <w:t>;</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V Festiwalu Folklorystycznym Jedwabno</w:t>
      </w:r>
      <w:r w:rsidR="0062129D">
        <w:rPr>
          <w:rFonts w:ascii="Arial" w:hAnsi="Arial" w:cs="Arial"/>
          <w:sz w:val="24"/>
          <w:szCs w:val="24"/>
        </w:rPr>
        <w:t>;</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Jesienne Prezentacje Kulturalne” w Zbójne</w:t>
      </w:r>
      <w:r w:rsidR="0062129D">
        <w:rPr>
          <w:rFonts w:ascii="Arial" w:hAnsi="Arial" w:cs="Arial"/>
          <w:sz w:val="24"/>
          <w:szCs w:val="24"/>
        </w:rPr>
        <w:t>;</w:t>
      </w:r>
    </w:p>
    <w:p w:rsidR="00AA262E" w:rsidRPr="00AA262E" w:rsidRDefault="00AA262E" w:rsidP="004C641A">
      <w:pPr>
        <w:pStyle w:val="Akapitzlist"/>
        <w:numPr>
          <w:ilvl w:val="0"/>
          <w:numId w:val="64"/>
        </w:numPr>
        <w:spacing w:after="200" w:line="276" w:lineRule="auto"/>
        <w:jc w:val="both"/>
        <w:rPr>
          <w:rFonts w:ascii="Arial" w:hAnsi="Arial" w:cs="Arial"/>
          <w:sz w:val="24"/>
          <w:szCs w:val="24"/>
        </w:rPr>
      </w:pPr>
      <w:r w:rsidRPr="00AA262E">
        <w:rPr>
          <w:rFonts w:ascii="Arial" w:hAnsi="Arial" w:cs="Arial"/>
          <w:sz w:val="24"/>
          <w:szCs w:val="24"/>
        </w:rPr>
        <w:t xml:space="preserve">Przegląd Kapel i Śpiewaków Ludowych Województwa Podlaskiego </w:t>
      </w:r>
      <w:r w:rsidR="0062129D">
        <w:rPr>
          <w:rFonts w:ascii="Arial" w:hAnsi="Arial" w:cs="Arial"/>
          <w:sz w:val="24"/>
          <w:szCs w:val="24"/>
        </w:rPr>
        <w:t xml:space="preserve">                            </w:t>
      </w:r>
      <w:r w:rsidRPr="00AA262E">
        <w:rPr>
          <w:rFonts w:ascii="Arial" w:hAnsi="Arial" w:cs="Arial"/>
          <w:sz w:val="24"/>
          <w:szCs w:val="24"/>
        </w:rPr>
        <w:t>„W poszukiwaniu i przekazywaniu Folkloru”</w:t>
      </w:r>
      <w:r w:rsidR="0062129D">
        <w:rPr>
          <w:rFonts w:ascii="Arial" w:hAnsi="Arial" w:cs="Arial"/>
          <w:sz w:val="24"/>
          <w:szCs w:val="24"/>
        </w:rPr>
        <w:t xml:space="preserve"> w Wasilkowie;</w:t>
      </w:r>
    </w:p>
    <w:p w:rsidR="00AA262E" w:rsidRPr="00AA262E" w:rsidRDefault="00AA262E" w:rsidP="004C641A">
      <w:pPr>
        <w:pStyle w:val="Akapitzlist"/>
        <w:numPr>
          <w:ilvl w:val="0"/>
          <w:numId w:val="64"/>
        </w:numPr>
        <w:spacing w:after="120" w:line="276" w:lineRule="auto"/>
        <w:jc w:val="both"/>
        <w:rPr>
          <w:rFonts w:ascii="Arial" w:hAnsi="Arial" w:cs="Arial"/>
          <w:sz w:val="24"/>
          <w:szCs w:val="24"/>
        </w:rPr>
      </w:pPr>
      <w:r w:rsidRPr="00AA262E">
        <w:rPr>
          <w:rFonts w:ascii="Arial" w:hAnsi="Arial" w:cs="Arial"/>
          <w:sz w:val="24"/>
          <w:szCs w:val="24"/>
        </w:rPr>
        <w:t>„Kurpiowskie Granie” Regionalny Przegląd Harmonistów i Skrzypków Ludowych w Lelisie.</w:t>
      </w:r>
    </w:p>
    <w:p w:rsidR="007735E6" w:rsidRDefault="00AA262E" w:rsidP="007735E6">
      <w:pPr>
        <w:spacing w:after="80" w:line="276" w:lineRule="auto"/>
        <w:ind w:firstLine="709"/>
        <w:jc w:val="both"/>
        <w:rPr>
          <w:rFonts w:ascii="Arial" w:hAnsi="Arial" w:cs="Arial"/>
          <w:sz w:val="24"/>
          <w:szCs w:val="24"/>
        </w:rPr>
      </w:pPr>
      <w:r w:rsidRPr="00AA262E">
        <w:rPr>
          <w:rFonts w:ascii="Arial" w:hAnsi="Arial" w:cs="Arial"/>
          <w:sz w:val="24"/>
          <w:szCs w:val="24"/>
        </w:rPr>
        <w:t>W ramach działalności kulturalnej Gminny Ośrodek Kultury w Turośli w 2019 roku uczestniczył również w organizacji wydarzeń kulturalnych realiz</w:t>
      </w:r>
      <w:r w:rsidR="007735E6">
        <w:rPr>
          <w:rFonts w:ascii="Arial" w:hAnsi="Arial" w:cs="Arial"/>
          <w:sz w:val="24"/>
          <w:szCs w:val="24"/>
        </w:rPr>
        <w:t xml:space="preserve">owanych przez instytucje </w:t>
      </w:r>
      <w:r w:rsidRPr="00AA262E">
        <w:rPr>
          <w:rFonts w:ascii="Arial" w:hAnsi="Arial" w:cs="Arial"/>
          <w:sz w:val="24"/>
          <w:szCs w:val="24"/>
        </w:rPr>
        <w:t xml:space="preserve">i stowarzyszenia działające na terenie Gminy Turośl. Ośrodek wykorzystując swoje doświadczenie i zaplecze techniczne włączył się w przygotowanie takich wydarzeń jak: </w:t>
      </w:r>
    </w:p>
    <w:p w:rsidR="007735E6" w:rsidRDefault="00AA262E" w:rsidP="004C641A">
      <w:pPr>
        <w:pStyle w:val="Akapitzlist"/>
        <w:numPr>
          <w:ilvl w:val="0"/>
          <w:numId w:val="65"/>
        </w:numPr>
        <w:spacing w:line="276" w:lineRule="auto"/>
        <w:jc w:val="both"/>
        <w:rPr>
          <w:rFonts w:ascii="Arial" w:hAnsi="Arial" w:cs="Arial"/>
          <w:sz w:val="24"/>
          <w:szCs w:val="24"/>
        </w:rPr>
      </w:pPr>
      <w:r w:rsidRPr="007735E6">
        <w:rPr>
          <w:rFonts w:ascii="Arial" w:hAnsi="Arial" w:cs="Arial"/>
          <w:sz w:val="24"/>
          <w:szCs w:val="24"/>
        </w:rPr>
        <w:t>Gminny Dzień Sportu – Festyn Rodzinny „Z rodziną weselej” w Turośli organizowany pr</w:t>
      </w:r>
      <w:r w:rsidR="007735E6">
        <w:rPr>
          <w:rFonts w:ascii="Arial" w:hAnsi="Arial" w:cs="Arial"/>
          <w:sz w:val="24"/>
          <w:szCs w:val="24"/>
        </w:rPr>
        <w:t>zez Szkołę Podstawową w Turośli;</w:t>
      </w:r>
      <w:r w:rsidRPr="007735E6">
        <w:rPr>
          <w:rFonts w:ascii="Arial" w:hAnsi="Arial" w:cs="Arial"/>
          <w:sz w:val="24"/>
          <w:szCs w:val="24"/>
        </w:rPr>
        <w:t xml:space="preserve"> </w:t>
      </w:r>
    </w:p>
    <w:p w:rsidR="007735E6" w:rsidRDefault="00AA262E" w:rsidP="004C641A">
      <w:pPr>
        <w:pStyle w:val="Akapitzlist"/>
        <w:numPr>
          <w:ilvl w:val="0"/>
          <w:numId w:val="65"/>
        </w:numPr>
        <w:spacing w:line="276" w:lineRule="auto"/>
        <w:jc w:val="both"/>
        <w:rPr>
          <w:rFonts w:ascii="Arial" w:hAnsi="Arial" w:cs="Arial"/>
          <w:sz w:val="24"/>
          <w:szCs w:val="24"/>
        </w:rPr>
      </w:pPr>
      <w:r w:rsidRPr="007735E6">
        <w:rPr>
          <w:rFonts w:ascii="Arial" w:hAnsi="Arial" w:cs="Arial"/>
          <w:sz w:val="24"/>
          <w:szCs w:val="24"/>
        </w:rPr>
        <w:t>Festyn Rodzinny w Ks</w:t>
      </w:r>
      <w:r w:rsidR="007735E6">
        <w:rPr>
          <w:rFonts w:ascii="Arial" w:hAnsi="Arial" w:cs="Arial"/>
          <w:sz w:val="24"/>
          <w:szCs w:val="24"/>
        </w:rPr>
        <w:t>ebkach, Cieloszce, Nowej Rudzie;</w:t>
      </w:r>
      <w:r w:rsidRPr="007735E6">
        <w:rPr>
          <w:rFonts w:ascii="Arial" w:hAnsi="Arial" w:cs="Arial"/>
          <w:sz w:val="24"/>
          <w:szCs w:val="24"/>
        </w:rPr>
        <w:t xml:space="preserve"> </w:t>
      </w:r>
    </w:p>
    <w:p w:rsidR="007735E6" w:rsidRDefault="00AA262E" w:rsidP="004C641A">
      <w:pPr>
        <w:pStyle w:val="Akapitzlist"/>
        <w:numPr>
          <w:ilvl w:val="0"/>
          <w:numId w:val="65"/>
        </w:numPr>
        <w:spacing w:line="276" w:lineRule="auto"/>
        <w:jc w:val="both"/>
        <w:rPr>
          <w:rFonts w:ascii="Arial" w:hAnsi="Arial" w:cs="Arial"/>
          <w:sz w:val="24"/>
          <w:szCs w:val="24"/>
        </w:rPr>
      </w:pPr>
      <w:r w:rsidRPr="007735E6">
        <w:rPr>
          <w:rFonts w:ascii="Arial" w:hAnsi="Arial" w:cs="Arial"/>
          <w:sz w:val="24"/>
          <w:szCs w:val="24"/>
        </w:rPr>
        <w:t>uroczystoś</w:t>
      </w:r>
      <w:r w:rsidR="007735E6">
        <w:rPr>
          <w:rFonts w:ascii="Arial" w:hAnsi="Arial" w:cs="Arial"/>
          <w:sz w:val="24"/>
          <w:szCs w:val="24"/>
        </w:rPr>
        <w:t>ci rocznicowe Bitwy pod Lemanem;</w:t>
      </w:r>
      <w:r w:rsidRPr="007735E6">
        <w:rPr>
          <w:rFonts w:ascii="Arial" w:hAnsi="Arial" w:cs="Arial"/>
          <w:sz w:val="24"/>
          <w:szCs w:val="24"/>
        </w:rPr>
        <w:t xml:space="preserve"> </w:t>
      </w:r>
    </w:p>
    <w:p w:rsidR="00AA262E" w:rsidRPr="006E491B" w:rsidRDefault="00AA262E" w:rsidP="004C641A">
      <w:pPr>
        <w:pStyle w:val="Akapitzlist"/>
        <w:numPr>
          <w:ilvl w:val="0"/>
          <w:numId w:val="65"/>
        </w:numPr>
        <w:spacing w:after="120" w:line="276" w:lineRule="auto"/>
        <w:jc w:val="both"/>
        <w:rPr>
          <w:rFonts w:ascii="Arial" w:hAnsi="Arial" w:cs="Arial"/>
          <w:sz w:val="24"/>
          <w:szCs w:val="24"/>
        </w:rPr>
      </w:pPr>
      <w:r w:rsidRPr="007735E6">
        <w:rPr>
          <w:rFonts w:ascii="Arial" w:hAnsi="Arial" w:cs="Arial"/>
          <w:sz w:val="24"/>
          <w:szCs w:val="24"/>
        </w:rPr>
        <w:t>odsłonięcie pomników poległych oraz zamordowanych w obozach koncentracyjnych w 1944 roku mieszkańców Nowej Rudy i Wanacji.</w:t>
      </w:r>
    </w:p>
    <w:p w:rsidR="007735E6" w:rsidRPr="007735E6" w:rsidRDefault="007735E6" w:rsidP="007735E6">
      <w:pPr>
        <w:autoSpaceDE w:val="0"/>
        <w:autoSpaceDN w:val="0"/>
        <w:adjustRightInd w:val="0"/>
        <w:spacing w:after="120" w:line="276" w:lineRule="auto"/>
        <w:ind w:firstLine="709"/>
        <w:jc w:val="both"/>
        <w:rPr>
          <w:rFonts w:ascii="Arial" w:hAnsi="Arial" w:cs="Arial"/>
          <w:sz w:val="24"/>
          <w:szCs w:val="24"/>
        </w:rPr>
      </w:pPr>
      <w:r w:rsidRPr="007735E6">
        <w:rPr>
          <w:rFonts w:ascii="Arial" w:hAnsi="Arial" w:cs="Arial"/>
          <w:sz w:val="24"/>
          <w:szCs w:val="24"/>
        </w:rPr>
        <w:t>Biblioteka Publiczna Gminy Turośl z siedzibą w Turośli, ul. Akacjowa 2 jest</w:t>
      </w:r>
      <w:r>
        <w:rPr>
          <w:rFonts w:ascii="Arial" w:hAnsi="Arial" w:cs="Arial"/>
          <w:sz w:val="24"/>
          <w:szCs w:val="24"/>
        </w:rPr>
        <w:t xml:space="preserve"> </w:t>
      </w:r>
      <w:r w:rsidRPr="007735E6">
        <w:rPr>
          <w:rFonts w:ascii="Arial" w:hAnsi="Arial" w:cs="Arial"/>
          <w:sz w:val="24"/>
          <w:szCs w:val="24"/>
        </w:rPr>
        <w:t>samorządową instytucją kultury wpisaną do Rejestru Instytucji Kultury prowadzonego przez organizatora pod nr 1/92  i posiada osobowość prawną.</w:t>
      </w:r>
    </w:p>
    <w:p w:rsidR="007735E6" w:rsidRPr="007735E6" w:rsidRDefault="007735E6" w:rsidP="007735E6">
      <w:pPr>
        <w:widowControl w:val="0"/>
        <w:autoSpaceDE w:val="0"/>
        <w:autoSpaceDN w:val="0"/>
        <w:adjustRightInd w:val="0"/>
        <w:spacing w:after="120" w:line="276" w:lineRule="auto"/>
        <w:jc w:val="both"/>
        <w:rPr>
          <w:rFonts w:ascii="Arial" w:hAnsi="Arial" w:cs="Arial"/>
          <w:sz w:val="24"/>
          <w:szCs w:val="24"/>
        </w:rPr>
      </w:pPr>
      <w:r w:rsidRPr="007735E6">
        <w:rPr>
          <w:rFonts w:ascii="Arial" w:hAnsi="Arial" w:cs="Arial"/>
          <w:sz w:val="24"/>
          <w:szCs w:val="24"/>
        </w:rPr>
        <w:t xml:space="preserve">Na sieć biblioteczną składa się: Biblioteka Publiczna Gminy Turośl oraz 2 filie </w:t>
      </w:r>
      <w:r w:rsidRPr="007735E6">
        <w:rPr>
          <w:rFonts w:ascii="Arial" w:hAnsi="Arial" w:cs="Arial"/>
          <w:sz w:val="24"/>
          <w:szCs w:val="24"/>
        </w:rPr>
        <w:lastRenderedPageBreak/>
        <w:t xml:space="preserve">biblioteczne:  Filia Biblioteczna w Lemanie i Filia Biblioteczna w Łasze. </w:t>
      </w:r>
    </w:p>
    <w:p w:rsidR="007735E6" w:rsidRPr="007735E6" w:rsidRDefault="007735E6" w:rsidP="007735E6">
      <w:pPr>
        <w:widowControl w:val="0"/>
        <w:autoSpaceDE w:val="0"/>
        <w:autoSpaceDN w:val="0"/>
        <w:adjustRightInd w:val="0"/>
        <w:spacing w:line="276" w:lineRule="auto"/>
        <w:jc w:val="both"/>
        <w:rPr>
          <w:rFonts w:ascii="Arial" w:hAnsi="Arial" w:cs="Arial"/>
          <w:sz w:val="24"/>
          <w:szCs w:val="24"/>
        </w:rPr>
      </w:pPr>
    </w:p>
    <w:p w:rsidR="007735E6" w:rsidRPr="007735E6" w:rsidRDefault="007735E6" w:rsidP="007735E6">
      <w:pPr>
        <w:widowControl w:val="0"/>
        <w:autoSpaceDE w:val="0"/>
        <w:autoSpaceDN w:val="0"/>
        <w:adjustRightInd w:val="0"/>
        <w:spacing w:after="0" w:line="276" w:lineRule="auto"/>
        <w:jc w:val="both"/>
        <w:rPr>
          <w:rFonts w:ascii="Arial" w:hAnsi="Arial" w:cs="Arial"/>
          <w:sz w:val="24"/>
          <w:szCs w:val="24"/>
        </w:rPr>
      </w:pPr>
      <w:r w:rsidRPr="007735E6">
        <w:rPr>
          <w:rFonts w:ascii="Arial" w:hAnsi="Arial" w:cs="Arial"/>
          <w:sz w:val="24"/>
          <w:szCs w:val="24"/>
        </w:rPr>
        <w:t xml:space="preserve">Powierzchnia lokalu </w:t>
      </w:r>
      <w:r w:rsidRPr="007735E6">
        <w:rPr>
          <w:rFonts w:ascii="Arial" w:hAnsi="Arial" w:cs="Arial"/>
          <w:bCs/>
          <w:sz w:val="24"/>
          <w:szCs w:val="24"/>
        </w:rPr>
        <w:t xml:space="preserve">BPG Turośl </w:t>
      </w:r>
      <w:r w:rsidRPr="007735E6">
        <w:rPr>
          <w:rFonts w:ascii="Arial" w:hAnsi="Arial" w:cs="Arial"/>
          <w:sz w:val="24"/>
          <w:szCs w:val="24"/>
        </w:rPr>
        <w:t>wynosi 73</w:t>
      </w:r>
      <w:r>
        <w:rPr>
          <w:rFonts w:ascii="Arial" w:hAnsi="Arial" w:cs="Arial"/>
          <w:sz w:val="24"/>
          <w:szCs w:val="24"/>
        </w:rPr>
        <w:t xml:space="preserve"> </w:t>
      </w:r>
      <w:r w:rsidRPr="007735E6">
        <w:rPr>
          <w:rFonts w:ascii="Arial" w:hAnsi="Arial" w:cs="Arial"/>
          <w:sz w:val="24"/>
          <w:szCs w:val="24"/>
        </w:rPr>
        <w:t>m</w:t>
      </w:r>
      <w:r w:rsidRPr="007735E6">
        <w:rPr>
          <w:rFonts w:ascii="Arial" w:hAnsi="Arial" w:cs="Arial"/>
          <w:sz w:val="24"/>
          <w:szCs w:val="24"/>
          <w:vertAlign w:val="superscript"/>
        </w:rPr>
        <w:t>2</w:t>
      </w:r>
      <w:r w:rsidRPr="007735E6">
        <w:rPr>
          <w:rFonts w:ascii="Arial" w:hAnsi="Arial" w:cs="Arial"/>
          <w:sz w:val="24"/>
          <w:szCs w:val="24"/>
        </w:rPr>
        <w:t xml:space="preserve">.  </w:t>
      </w:r>
    </w:p>
    <w:p w:rsidR="007735E6" w:rsidRPr="007735E6" w:rsidRDefault="007735E6" w:rsidP="007735E6">
      <w:pPr>
        <w:widowControl w:val="0"/>
        <w:autoSpaceDE w:val="0"/>
        <w:autoSpaceDN w:val="0"/>
        <w:adjustRightInd w:val="0"/>
        <w:spacing w:after="0" w:line="276" w:lineRule="auto"/>
        <w:jc w:val="both"/>
        <w:rPr>
          <w:rFonts w:ascii="Arial" w:hAnsi="Arial" w:cs="Arial"/>
          <w:sz w:val="24"/>
          <w:szCs w:val="24"/>
          <w:vertAlign w:val="superscript"/>
        </w:rPr>
      </w:pPr>
      <w:r w:rsidRPr="007735E6">
        <w:rPr>
          <w:rFonts w:ascii="Arial" w:hAnsi="Arial" w:cs="Arial"/>
          <w:sz w:val="24"/>
          <w:szCs w:val="24"/>
        </w:rPr>
        <w:t>Powierzchnia lokalu FB w Lemanie wynosi 52</w:t>
      </w:r>
      <w:r>
        <w:rPr>
          <w:rFonts w:ascii="Arial" w:hAnsi="Arial" w:cs="Arial"/>
          <w:sz w:val="24"/>
          <w:szCs w:val="24"/>
        </w:rPr>
        <w:t xml:space="preserve"> </w:t>
      </w:r>
      <w:r w:rsidRPr="007735E6">
        <w:rPr>
          <w:rFonts w:ascii="Arial" w:hAnsi="Arial" w:cs="Arial"/>
          <w:sz w:val="24"/>
          <w:szCs w:val="24"/>
        </w:rPr>
        <w:t>m</w:t>
      </w:r>
      <w:r w:rsidRPr="007735E6">
        <w:rPr>
          <w:rFonts w:ascii="Arial" w:hAnsi="Arial" w:cs="Arial"/>
          <w:sz w:val="24"/>
          <w:szCs w:val="24"/>
          <w:vertAlign w:val="superscript"/>
        </w:rPr>
        <w:t>2</w:t>
      </w:r>
    </w:p>
    <w:p w:rsidR="007735E6" w:rsidRPr="007735E6" w:rsidRDefault="007735E6" w:rsidP="007735E6">
      <w:pPr>
        <w:spacing w:after="120" w:line="276" w:lineRule="auto"/>
        <w:jc w:val="both"/>
        <w:rPr>
          <w:rFonts w:ascii="Arial" w:hAnsi="Arial" w:cs="Arial"/>
          <w:sz w:val="24"/>
          <w:szCs w:val="24"/>
        </w:rPr>
      </w:pPr>
      <w:r w:rsidRPr="007735E6">
        <w:rPr>
          <w:rFonts w:ascii="Arial" w:hAnsi="Arial" w:cs="Arial"/>
          <w:sz w:val="24"/>
          <w:szCs w:val="24"/>
        </w:rPr>
        <w:t>Powierzchnia lokalu FB w Łasze wynosi 36</w:t>
      </w:r>
      <w:r>
        <w:rPr>
          <w:rFonts w:ascii="Arial" w:hAnsi="Arial" w:cs="Arial"/>
          <w:sz w:val="24"/>
          <w:szCs w:val="24"/>
        </w:rPr>
        <w:t xml:space="preserve"> </w:t>
      </w:r>
      <w:r w:rsidRPr="007735E6">
        <w:rPr>
          <w:rFonts w:ascii="Arial" w:hAnsi="Arial" w:cs="Arial"/>
          <w:sz w:val="24"/>
          <w:szCs w:val="24"/>
        </w:rPr>
        <w:t>m</w:t>
      </w:r>
      <w:r w:rsidRPr="007735E6">
        <w:rPr>
          <w:rFonts w:ascii="Arial" w:hAnsi="Arial" w:cs="Arial"/>
          <w:sz w:val="24"/>
          <w:szCs w:val="24"/>
          <w:vertAlign w:val="superscript"/>
        </w:rPr>
        <w:t>2</w:t>
      </w:r>
      <w:r w:rsidRPr="007735E6">
        <w:rPr>
          <w:rFonts w:ascii="Arial" w:hAnsi="Arial" w:cs="Arial"/>
          <w:sz w:val="24"/>
          <w:szCs w:val="24"/>
        </w:rPr>
        <w:t xml:space="preserve"> . </w:t>
      </w:r>
    </w:p>
    <w:p w:rsidR="007735E6" w:rsidRPr="007735E6" w:rsidRDefault="007735E6" w:rsidP="007735E6">
      <w:pPr>
        <w:spacing w:after="120" w:line="276" w:lineRule="auto"/>
        <w:ind w:firstLine="708"/>
        <w:jc w:val="both"/>
        <w:rPr>
          <w:rFonts w:ascii="Arial" w:hAnsi="Arial" w:cs="Arial"/>
          <w:sz w:val="24"/>
          <w:szCs w:val="24"/>
        </w:rPr>
      </w:pPr>
      <w:r>
        <w:rPr>
          <w:rFonts w:ascii="Arial" w:hAnsi="Arial" w:cs="Arial"/>
          <w:sz w:val="24"/>
          <w:szCs w:val="24"/>
        </w:rPr>
        <w:t xml:space="preserve">Głównym zadaniem bibliotek </w:t>
      </w:r>
      <w:r w:rsidRPr="007735E6">
        <w:rPr>
          <w:rFonts w:ascii="Arial" w:hAnsi="Arial" w:cs="Arial"/>
          <w:sz w:val="24"/>
          <w:szCs w:val="24"/>
        </w:rPr>
        <w:t>jest gromadzenie, opracowy</w:t>
      </w:r>
      <w:r>
        <w:rPr>
          <w:rFonts w:ascii="Arial" w:hAnsi="Arial" w:cs="Arial"/>
          <w:sz w:val="24"/>
          <w:szCs w:val="24"/>
        </w:rPr>
        <w:t xml:space="preserve">wanie i udostępnianie zbiorów w środowisku. Działalność </w:t>
      </w:r>
      <w:r w:rsidRPr="007735E6">
        <w:rPr>
          <w:rFonts w:ascii="Arial" w:hAnsi="Arial" w:cs="Arial"/>
          <w:sz w:val="24"/>
          <w:szCs w:val="24"/>
        </w:rPr>
        <w:t>kultural</w:t>
      </w:r>
      <w:r>
        <w:rPr>
          <w:rFonts w:ascii="Arial" w:hAnsi="Arial" w:cs="Arial"/>
          <w:sz w:val="24"/>
          <w:szCs w:val="24"/>
        </w:rPr>
        <w:t xml:space="preserve">no-oświatowa bibliotek </w:t>
      </w:r>
      <w:r w:rsidRPr="007735E6">
        <w:rPr>
          <w:rFonts w:ascii="Arial" w:hAnsi="Arial" w:cs="Arial"/>
          <w:sz w:val="24"/>
          <w:szCs w:val="24"/>
        </w:rPr>
        <w:t xml:space="preserve">polega na popularyzacji czytelnictwa poprzez: spotkania autorskie, lekcje biblioteczne, konkursy itp.  </w:t>
      </w:r>
    </w:p>
    <w:p w:rsidR="007735E6" w:rsidRPr="007735E6" w:rsidRDefault="007735E6" w:rsidP="007735E6">
      <w:pPr>
        <w:widowControl w:val="0"/>
        <w:autoSpaceDE w:val="0"/>
        <w:autoSpaceDN w:val="0"/>
        <w:adjustRightInd w:val="0"/>
        <w:spacing w:after="120" w:line="276" w:lineRule="auto"/>
        <w:jc w:val="both"/>
        <w:rPr>
          <w:rFonts w:ascii="Arial" w:hAnsi="Arial" w:cs="Arial"/>
          <w:sz w:val="24"/>
          <w:szCs w:val="24"/>
        </w:rPr>
      </w:pPr>
      <w:r w:rsidRPr="007735E6">
        <w:rPr>
          <w:rFonts w:ascii="Arial" w:hAnsi="Arial" w:cs="Arial"/>
          <w:sz w:val="24"/>
          <w:szCs w:val="24"/>
        </w:rPr>
        <w:t xml:space="preserve">Stan księgozbioru na koniec 2019 roku wynosi 25907 woluminów. </w:t>
      </w:r>
    </w:p>
    <w:p w:rsidR="007735E6" w:rsidRPr="007735E6" w:rsidRDefault="007735E6" w:rsidP="007735E6">
      <w:pPr>
        <w:widowControl w:val="0"/>
        <w:autoSpaceDE w:val="0"/>
        <w:autoSpaceDN w:val="0"/>
        <w:adjustRightInd w:val="0"/>
        <w:spacing w:line="276" w:lineRule="auto"/>
        <w:ind w:firstLine="708"/>
        <w:jc w:val="both"/>
        <w:rPr>
          <w:rFonts w:ascii="Arial" w:hAnsi="Arial" w:cs="Arial"/>
          <w:sz w:val="24"/>
          <w:szCs w:val="24"/>
        </w:rPr>
      </w:pPr>
      <w:r w:rsidRPr="007735E6">
        <w:rPr>
          <w:rFonts w:ascii="Arial" w:hAnsi="Arial" w:cs="Arial"/>
          <w:sz w:val="24"/>
          <w:szCs w:val="24"/>
        </w:rPr>
        <w:t>W 2019 r. zakupiono 500 wol. na kwotę 12765,64 zł, oraz zaprenumerowano 33 tytuły czasopism na kwotę 4</w:t>
      </w:r>
      <w:r>
        <w:rPr>
          <w:rFonts w:ascii="Arial" w:hAnsi="Arial" w:cs="Arial"/>
          <w:sz w:val="24"/>
          <w:szCs w:val="24"/>
        </w:rPr>
        <w:t> </w:t>
      </w:r>
      <w:r w:rsidRPr="007735E6">
        <w:rPr>
          <w:rFonts w:ascii="Arial" w:hAnsi="Arial" w:cs="Arial"/>
          <w:sz w:val="24"/>
          <w:szCs w:val="24"/>
        </w:rPr>
        <w:t>307</w:t>
      </w:r>
      <w:r>
        <w:rPr>
          <w:rFonts w:ascii="Arial" w:hAnsi="Arial" w:cs="Arial"/>
          <w:sz w:val="24"/>
          <w:szCs w:val="24"/>
        </w:rPr>
        <w:t>,00</w:t>
      </w:r>
      <w:r w:rsidRPr="007735E6">
        <w:rPr>
          <w:rFonts w:ascii="Arial" w:hAnsi="Arial" w:cs="Arial"/>
          <w:sz w:val="24"/>
          <w:szCs w:val="24"/>
        </w:rPr>
        <w:t xml:space="preserve"> zł</w:t>
      </w:r>
      <w:r>
        <w:rPr>
          <w:rFonts w:ascii="Arial" w:hAnsi="Arial" w:cs="Arial"/>
          <w:sz w:val="24"/>
          <w:szCs w:val="24"/>
        </w:rPr>
        <w:t>otych</w:t>
      </w:r>
      <w:r w:rsidRPr="007735E6">
        <w:rPr>
          <w:rFonts w:ascii="Arial" w:hAnsi="Arial" w:cs="Arial"/>
          <w:sz w:val="24"/>
          <w:szCs w:val="24"/>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985"/>
        <w:gridCol w:w="2551"/>
      </w:tblGrid>
      <w:tr w:rsidR="007735E6" w:rsidRPr="007735E6" w:rsidTr="007735E6">
        <w:trPr>
          <w:trHeight w:val="742"/>
          <w:jc w:val="center"/>
        </w:trPr>
        <w:tc>
          <w:tcPr>
            <w:tcW w:w="4531" w:type="dxa"/>
            <w:shd w:val="clear" w:color="auto" w:fill="D9D9D9"/>
            <w:vAlign w:val="center"/>
          </w:tcPr>
          <w:p w:rsidR="007735E6" w:rsidRPr="007735E6" w:rsidRDefault="007735E6" w:rsidP="000B3B38">
            <w:pPr>
              <w:jc w:val="center"/>
              <w:rPr>
                <w:rFonts w:ascii="Arial" w:hAnsi="Arial" w:cs="Arial"/>
                <w:b/>
                <w:sz w:val="24"/>
                <w:szCs w:val="24"/>
              </w:rPr>
            </w:pPr>
            <w:r w:rsidRPr="007735E6">
              <w:rPr>
                <w:rFonts w:ascii="Arial" w:hAnsi="Arial" w:cs="Arial"/>
                <w:b/>
                <w:sz w:val="24"/>
                <w:szCs w:val="24"/>
              </w:rPr>
              <w:t>Wyszczególnienie</w:t>
            </w:r>
          </w:p>
        </w:tc>
        <w:tc>
          <w:tcPr>
            <w:tcW w:w="1985" w:type="dxa"/>
            <w:shd w:val="clear" w:color="auto" w:fill="D9D9D9"/>
            <w:vAlign w:val="center"/>
          </w:tcPr>
          <w:p w:rsidR="007735E6" w:rsidRPr="007735E6" w:rsidRDefault="007735E6" w:rsidP="000B3B38">
            <w:pPr>
              <w:jc w:val="center"/>
              <w:rPr>
                <w:rFonts w:ascii="Arial" w:hAnsi="Arial" w:cs="Arial"/>
                <w:b/>
                <w:sz w:val="24"/>
                <w:szCs w:val="24"/>
              </w:rPr>
            </w:pPr>
            <w:r w:rsidRPr="007735E6">
              <w:rPr>
                <w:rFonts w:ascii="Arial" w:hAnsi="Arial" w:cs="Arial"/>
                <w:b/>
                <w:sz w:val="24"/>
                <w:szCs w:val="24"/>
              </w:rPr>
              <w:t>Ilość zakupionych woluminów</w:t>
            </w:r>
          </w:p>
        </w:tc>
        <w:tc>
          <w:tcPr>
            <w:tcW w:w="2551" w:type="dxa"/>
            <w:shd w:val="clear" w:color="auto" w:fill="D9D9D9"/>
            <w:vAlign w:val="center"/>
          </w:tcPr>
          <w:p w:rsidR="007735E6" w:rsidRPr="007735E6" w:rsidRDefault="007735E6" w:rsidP="000B3B38">
            <w:pPr>
              <w:jc w:val="center"/>
              <w:rPr>
                <w:rFonts w:ascii="Arial" w:hAnsi="Arial" w:cs="Arial"/>
                <w:b/>
                <w:sz w:val="24"/>
                <w:szCs w:val="24"/>
              </w:rPr>
            </w:pPr>
            <w:r w:rsidRPr="007735E6">
              <w:rPr>
                <w:rFonts w:ascii="Arial" w:hAnsi="Arial" w:cs="Arial"/>
                <w:b/>
                <w:sz w:val="24"/>
                <w:szCs w:val="24"/>
              </w:rPr>
              <w:t>Kwota wydatkowana</w:t>
            </w:r>
          </w:p>
        </w:tc>
      </w:tr>
      <w:tr w:rsidR="007735E6" w:rsidRPr="007735E6" w:rsidTr="006E491B">
        <w:trPr>
          <w:trHeight w:val="993"/>
          <w:jc w:val="center"/>
        </w:trPr>
        <w:tc>
          <w:tcPr>
            <w:tcW w:w="4531" w:type="dxa"/>
            <w:vAlign w:val="center"/>
          </w:tcPr>
          <w:p w:rsidR="007735E6" w:rsidRPr="00E4092C" w:rsidRDefault="007735E6" w:rsidP="006E491B">
            <w:pPr>
              <w:rPr>
                <w:rFonts w:ascii="Arial" w:hAnsi="Arial" w:cs="Arial"/>
                <w:sz w:val="24"/>
                <w:szCs w:val="24"/>
              </w:rPr>
            </w:pPr>
            <w:r w:rsidRPr="00E4092C">
              <w:rPr>
                <w:rFonts w:ascii="Arial" w:hAnsi="Arial" w:cs="Arial"/>
                <w:sz w:val="24"/>
                <w:szCs w:val="24"/>
              </w:rPr>
              <w:t>Wydatki na zakup nowości wydawniczych ze środków finansowych Ministra Kultury i Dziedzictwa Narodowego</w:t>
            </w:r>
          </w:p>
        </w:tc>
        <w:tc>
          <w:tcPr>
            <w:tcW w:w="1985" w:type="dxa"/>
            <w:vAlign w:val="center"/>
          </w:tcPr>
          <w:p w:rsidR="007735E6" w:rsidRPr="00E4092C" w:rsidRDefault="007735E6" w:rsidP="000B3B38">
            <w:pPr>
              <w:jc w:val="center"/>
              <w:rPr>
                <w:rFonts w:ascii="Arial" w:hAnsi="Arial" w:cs="Arial"/>
                <w:sz w:val="24"/>
                <w:szCs w:val="24"/>
              </w:rPr>
            </w:pPr>
            <w:r w:rsidRPr="00E4092C">
              <w:rPr>
                <w:rFonts w:ascii="Arial" w:hAnsi="Arial" w:cs="Arial"/>
                <w:sz w:val="24"/>
                <w:szCs w:val="24"/>
              </w:rPr>
              <w:t>177</w:t>
            </w:r>
          </w:p>
        </w:tc>
        <w:tc>
          <w:tcPr>
            <w:tcW w:w="2551" w:type="dxa"/>
            <w:vAlign w:val="center"/>
          </w:tcPr>
          <w:p w:rsidR="007735E6" w:rsidRPr="00E4092C" w:rsidRDefault="007735E6" w:rsidP="000B3B38">
            <w:pPr>
              <w:jc w:val="center"/>
              <w:rPr>
                <w:rFonts w:ascii="Arial" w:hAnsi="Arial" w:cs="Arial"/>
                <w:sz w:val="24"/>
                <w:szCs w:val="24"/>
              </w:rPr>
            </w:pPr>
            <w:r w:rsidRPr="00E4092C">
              <w:rPr>
                <w:rFonts w:ascii="Arial" w:hAnsi="Arial" w:cs="Arial"/>
                <w:sz w:val="24"/>
                <w:szCs w:val="24"/>
              </w:rPr>
              <w:t>4 200,00 zł</w:t>
            </w:r>
          </w:p>
        </w:tc>
      </w:tr>
      <w:tr w:rsidR="007735E6" w:rsidRPr="006E491B" w:rsidTr="006E491B">
        <w:trPr>
          <w:trHeight w:val="979"/>
          <w:jc w:val="center"/>
        </w:trPr>
        <w:tc>
          <w:tcPr>
            <w:tcW w:w="4531" w:type="dxa"/>
            <w:vAlign w:val="center"/>
          </w:tcPr>
          <w:p w:rsidR="007735E6" w:rsidRPr="00E4092C" w:rsidRDefault="007735E6" w:rsidP="006E491B">
            <w:pPr>
              <w:spacing w:after="120"/>
              <w:rPr>
                <w:rFonts w:ascii="Arial" w:hAnsi="Arial" w:cs="Arial"/>
                <w:sz w:val="24"/>
                <w:szCs w:val="24"/>
              </w:rPr>
            </w:pPr>
            <w:r w:rsidRPr="00E4092C">
              <w:rPr>
                <w:rFonts w:ascii="Arial" w:hAnsi="Arial" w:cs="Arial"/>
                <w:sz w:val="24"/>
                <w:szCs w:val="24"/>
              </w:rPr>
              <w:t>Wydatki na zakup nowości wydawniczych w ramach wkładu własnego (dotacji j.s.t. i innych źródeł)</w:t>
            </w:r>
          </w:p>
        </w:tc>
        <w:tc>
          <w:tcPr>
            <w:tcW w:w="1985" w:type="dxa"/>
            <w:vAlign w:val="center"/>
          </w:tcPr>
          <w:p w:rsidR="007735E6" w:rsidRPr="007735E6" w:rsidRDefault="007735E6" w:rsidP="000B3B38">
            <w:pPr>
              <w:jc w:val="center"/>
              <w:rPr>
                <w:rFonts w:ascii="Arial" w:hAnsi="Arial" w:cs="Arial"/>
                <w:sz w:val="24"/>
                <w:szCs w:val="24"/>
              </w:rPr>
            </w:pPr>
            <w:r w:rsidRPr="007735E6">
              <w:rPr>
                <w:rFonts w:ascii="Arial" w:hAnsi="Arial" w:cs="Arial"/>
                <w:sz w:val="24"/>
                <w:szCs w:val="24"/>
              </w:rPr>
              <w:t>323</w:t>
            </w:r>
          </w:p>
        </w:tc>
        <w:tc>
          <w:tcPr>
            <w:tcW w:w="2551" w:type="dxa"/>
            <w:vAlign w:val="center"/>
          </w:tcPr>
          <w:p w:rsidR="007735E6" w:rsidRPr="007735E6" w:rsidRDefault="007735E6" w:rsidP="000B3B38">
            <w:pPr>
              <w:jc w:val="center"/>
              <w:rPr>
                <w:rFonts w:ascii="Arial" w:hAnsi="Arial" w:cs="Arial"/>
                <w:sz w:val="24"/>
                <w:szCs w:val="24"/>
              </w:rPr>
            </w:pPr>
            <w:r w:rsidRPr="007735E6">
              <w:rPr>
                <w:rFonts w:ascii="Arial" w:hAnsi="Arial" w:cs="Arial"/>
                <w:sz w:val="24"/>
                <w:szCs w:val="24"/>
              </w:rPr>
              <w:t>8 565,64 zł</w:t>
            </w:r>
          </w:p>
        </w:tc>
      </w:tr>
      <w:tr w:rsidR="007735E6" w:rsidRPr="007735E6" w:rsidTr="00E4092C">
        <w:trPr>
          <w:trHeight w:val="1132"/>
          <w:jc w:val="center"/>
        </w:trPr>
        <w:tc>
          <w:tcPr>
            <w:tcW w:w="4531" w:type="dxa"/>
            <w:shd w:val="clear" w:color="auto" w:fill="FFFFFF" w:themeFill="background1"/>
            <w:vAlign w:val="center"/>
          </w:tcPr>
          <w:p w:rsidR="007735E6" w:rsidRPr="00E4092C" w:rsidRDefault="007735E6" w:rsidP="006E491B">
            <w:pPr>
              <w:spacing w:after="120"/>
              <w:ind w:left="33" w:hanging="33"/>
              <w:rPr>
                <w:rFonts w:ascii="Arial" w:hAnsi="Arial" w:cs="Arial"/>
                <w:color w:val="000000"/>
                <w:sz w:val="24"/>
                <w:szCs w:val="24"/>
              </w:rPr>
            </w:pPr>
            <w:r w:rsidRPr="00E4092C">
              <w:rPr>
                <w:rFonts w:ascii="Arial" w:hAnsi="Arial" w:cs="Arial"/>
                <w:color w:val="000000"/>
                <w:sz w:val="24"/>
                <w:szCs w:val="24"/>
              </w:rPr>
              <w:t>Łączne wydatki na zakup nowości wydawniczych ze środków finansowych MKiDN</w:t>
            </w:r>
            <w:r w:rsidRPr="00E4092C">
              <w:rPr>
                <w:rFonts w:ascii="Arial" w:hAnsi="Arial" w:cs="Arial"/>
                <w:sz w:val="24"/>
                <w:szCs w:val="24"/>
              </w:rPr>
              <w:t xml:space="preserve"> i w ramach wkładu własnego</w:t>
            </w:r>
            <w:r w:rsidRPr="00E4092C">
              <w:rPr>
                <w:rFonts w:ascii="Arial" w:hAnsi="Arial" w:cs="Arial"/>
                <w:color w:val="000000"/>
                <w:sz w:val="24"/>
                <w:szCs w:val="24"/>
              </w:rPr>
              <w:t>.</w:t>
            </w:r>
          </w:p>
        </w:tc>
        <w:tc>
          <w:tcPr>
            <w:tcW w:w="1985" w:type="dxa"/>
            <w:shd w:val="clear" w:color="auto" w:fill="auto"/>
            <w:vAlign w:val="center"/>
          </w:tcPr>
          <w:p w:rsidR="007735E6" w:rsidRPr="007735E6" w:rsidRDefault="007735E6" w:rsidP="000B3B38">
            <w:pPr>
              <w:jc w:val="center"/>
              <w:rPr>
                <w:rFonts w:ascii="Arial" w:hAnsi="Arial" w:cs="Arial"/>
                <w:sz w:val="24"/>
                <w:szCs w:val="24"/>
              </w:rPr>
            </w:pPr>
            <w:r w:rsidRPr="007735E6">
              <w:rPr>
                <w:rFonts w:ascii="Arial" w:hAnsi="Arial" w:cs="Arial"/>
                <w:sz w:val="24"/>
                <w:szCs w:val="24"/>
              </w:rPr>
              <w:t>500</w:t>
            </w:r>
          </w:p>
        </w:tc>
        <w:tc>
          <w:tcPr>
            <w:tcW w:w="2551" w:type="dxa"/>
            <w:shd w:val="clear" w:color="auto" w:fill="auto"/>
            <w:vAlign w:val="center"/>
          </w:tcPr>
          <w:p w:rsidR="007735E6" w:rsidRPr="007735E6" w:rsidRDefault="007735E6" w:rsidP="000B3B38">
            <w:pPr>
              <w:jc w:val="center"/>
              <w:rPr>
                <w:rFonts w:ascii="Arial" w:hAnsi="Arial" w:cs="Arial"/>
                <w:sz w:val="24"/>
                <w:szCs w:val="24"/>
              </w:rPr>
            </w:pPr>
            <w:r w:rsidRPr="007735E6">
              <w:rPr>
                <w:rFonts w:ascii="Arial" w:hAnsi="Arial" w:cs="Arial"/>
                <w:sz w:val="24"/>
                <w:szCs w:val="24"/>
              </w:rPr>
              <w:t>12 765,64 zł</w:t>
            </w:r>
          </w:p>
        </w:tc>
      </w:tr>
    </w:tbl>
    <w:p w:rsidR="007735E6" w:rsidRPr="007735E6" w:rsidRDefault="007735E6" w:rsidP="00F206E8">
      <w:pPr>
        <w:widowControl w:val="0"/>
        <w:autoSpaceDE w:val="0"/>
        <w:autoSpaceDN w:val="0"/>
        <w:adjustRightInd w:val="0"/>
        <w:spacing w:before="240" w:after="120"/>
        <w:jc w:val="both"/>
        <w:rPr>
          <w:rFonts w:ascii="Arial" w:hAnsi="Arial" w:cs="Arial"/>
          <w:bCs/>
          <w:sz w:val="24"/>
          <w:szCs w:val="24"/>
        </w:rPr>
      </w:pPr>
      <w:r w:rsidRPr="007735E6">
        <w:rPr>
          <w:rFonts w:ascii="Arial" w:hAnsi="Arial" w:cs="Arial"/>
          <w:sz w:val="24"/>
          <w:szCs w:val="24"/>
        </w:rPr>
        <w:t xml:space="preserve">W ciągu roku </w:t>
      </w:r>
      <w:r w:rsidRPr="007735E6">
        <w:rPr>
          <w:rFonts w:ascii="Arial" w:hAnsi="Arial" w:cs="Arial"/>
          <w:bCs/>
          <w:sz w:val="24"/>
          <w:szCs w:val="24"/>
        </w:rPr>
        <w:t>w bibliotekach na terenie Gminy Turośl zarejestrowano 676 czytelników, którzy skorzystali łącznie z 12738 książek i 1802 czasopism.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35"/>
      </w:tblGrid>
      <w:tr w:rsidR="007735E6" w:rsidRPr="007735E6" w:rsidTr="00F206E8">
        <w:trPr>
          <w:trHeight w:val="520"/>
        </w:trPr>
        <w:tc>
          <w:tcPr>
            <w:tcW w:w="6232" w:type="dxa"/>
            <w:shd w:val="clear" w:color="auto" w:fill="D9D9D9"/>
            <w:vAlign w:val="center"/>
          </w:tcPr>
          <w:p w:rsidR="007735E6" w:rsidRPr="007735E6" w:rsidRDefault="007735E6" w:rsidP="000B3B38">
            <w:pPr>
              <w:jc w:val="center"/>
              <w:rPr>
                <w:rFonts w:ascii="Arial" w:hAnsi="Arial" w:cs="Arial"/>
                <w:b/>
                <w:bCs/>
                <w:sz w:val="24"/>
                <w:szCs w:val="24"/>
              </w:rPr>
            </w:pPr>
            <w:r w:rsidRPr="007735E6">
              <w:rPr>
                <w:rFonts w:ascii="Arial" w:hAnsi="Arial" w:cs="Arial"/>
                <w:b/>
                <w:bCs/>
                <w:sz w:val="24"/>
                <w:szCs w:val="24"/>
              </w:rPr>
              <w:t>Wyszczególnienie</w:t>
            </w:r>
          </w:p>
        </w:tc>
        <w:tc>
          <w:tcPr>
            <w:tcW w:w="2835" w:type="dxa"/>
            <w:shd w:val="clear" w:color="auto" w:fill="D9D9D9"/>
            <w:vAlign w:val="center"/>
          </w:tcPr>
          <w:p w:rsidR="007735E6" w:rsidRPr="007735E6" w:rsidRDefault="007735E6" w:rsidP="000B3B38">
            <w:pPr>
              <w:jc w:val="center"/>
              <w:rPr>
                <w:rFonts w:ascii="Arial" w:hAnsi="Arial" w:cs="Arial"/>
                <w:b/>
                <w:bCs/>
                <w:sz w:val="24"/>
                <w:szCs w:val="24"/>
              </w:rPr>
            </w:pPr>
            <w:r w:rsidRPr="007735E6">
              <w:rPr>
                <w:rFonts w:ascii="Arial" w:hAnsi="Arial" w:cs="Arial"/>
                <w:b/>
                <w:bCs/>
                <w:sz w:val="24"/>
                <w:szCs w:val="24"/>
              </w:rPr>
              <w:t>Stan na 31.12.2019 r.</w:t>
            </w:r>
          </w:p>
        </w:tc>
      </w:tr>
      <w:tr w:rsidR="007735E6" w:rsidRPr="007735E6" w:rsidTr="00F206E8">
        <w:trPr>
          <w:trHeight w:val="365"/>
        </w:trPr>
        <w:tc>
          <w:tcPr>
            <w:tcW w:w="6232" w:type="dxa"/>
            <w:shd w:val="clear" w:color="auto" w:fill="auto"/>
            <w:vAlign w:val="center"/>
          </w:tcPr>
          <w:p w:rsidR="007735E6" w:rsidRPr="007735E6" w:rsidRDefault="007735E6" w:rsidP="00F206E8">
            <w:pPr>
              <w:ind w:left="284" w:hanging="284"/>
              <w:rPr>
                <w:rFonts w:ascii="Arial" w:hAnsi="Arial" w:cs="Arial"/>
                <w:bCs/>
                <w:sz w:val="24"/>
                <w:szCs w:val="24"/>
              </w:rPr>
            </w:pPr>
            <w:r w:rsidRPr="007735E6">
              <w:rPr>
                <w:rFonts w:ascii="Arial" w:hAnsi="Arial" w:cs="Arial"/>
                <w:bCs/>
                <w:sz w:val="24"/>
                <w:szCs w:val="24"/>
              </w:rPr>
              <w:t>Liczba czytelników na 100 mieszkańców</w:t>
            </w:r>
          </w:p>
        </w:tc>
        <w:tc>
          <w:tcPr>
            <w:tcW w:w="2835" w:type="dxa"/>
            <w:shd w:val="clear" w:color="auto" w:fill="auto"/>
            <w:vAlign w:val="center"/>
          </w:tcPr>
          <w:p w:rsidR="007735E6" w:rsidRPr="007735E6" w:rsidRDefault="007735E6" w:rsidP="00F206E8">
            <w:pPr>
              <w:jc w:val="center"/>
              <w:rPr>
                <w:rFonts w:ascii="Arial" w:hAnsi="Arial" w:cs="Arial"/>
                <w:b/>
                <w:bCs/>
                <w:sz w:val="24"/>
                <w:szCs w:val="24"/>
              </w:rPr>
            </w:pPr>
            <w:r w:rsidRPr="007735E6">
              <w:rPr>
                <w:rFonts w:ascii="Arial" w:hAnsi="Arial" w:cs="Arial"/>
                <w:b/>
                <w:bCs/>
                <w:sz w:val="24"/>
                <w:szCs w:val="24"/>
              </w:rPr>
              <w:t>13,2</w:t>
            </w:r>
          </w:p>
        </w:tc>
      </w:tr>
      <w:tr w:rsidR="007735E6" w:rsidRPr="007735E6" w:rsidTr="00F206E8">
        <w:trPr>
          <w:trHeight w:val="387"/>
        </w:trPr>
        <w:tc>
          <w:tcPr>
            <w:tcW w:w="6232" w:type="dxa"/>
            <w:shd w:val="clear" w:color="auto" w:fill="auto"/>
            <w:vAlign w:val="center"/>
          </w:tcPr>
          <w:p w:rsidR="007735E6" w:rsidRPr="007735E6" w:rsidRDefault="007735E6" w:rsidP="00F206E8">
            <w:pPr>
              <w:ind w:left="284" w:hanging="284"/>
              <w:rPr>
                <w:rFonts w:ascii="Arial" w:hAnsi="Arial" w:cs="Arial"/>
                <w:bCs/>
                <w:sz w:val="24"/>
                <w:szCs w:val="24"/>
              </w:rPr>
            </w:pPr>
            <w:r w:rsidRPr="007735E6">
              <w:rPr>
                <w:rFonts w:ascii="Arial" w:hAnsi="Arial" w:cs="Arial"/>
                <w:bCs/>
                <w:sz w:val="24"/>
                <w:szCs w:val="24"/>
              </w:rPr>
              <w:t>Liczba zakupionych książek na 100 mieszkańców</w:t>
            </w:r>
          </w:p>
        </w:tc>
        <w:tc>
          <w:tcPr>
            <w:tcW w:w="2835" w:type="dxa"/>
            <w:shd w:val="clear" w:color="auto" w:fill="auto"/>
            <w:vAlign w:val="center"/>
          </w:tcPr>
          <w:p w:rsidR="007735E6" w:rsidRPr="007735E6" w:rsidRDefault="007735E6" w:rsidP="00F206E8">
            <w:pPr>
              <w:jc w:val="center"/>
              <w:rPr>
                <w:rFonts w:ascii="Arial" w:hAnsi="Arial" w:cs="Arial"/>
                <w:b/>
                <w:bCs/>
                <w:sz w:val="24"/>
                <w:szCs w:val="24"/>
              </w:rPr>
            </w:pPr>
            <w:r w:rsidRPr="007735E6">
              <w:rPr>
                <w:rFonts w:ascii="Arial" w:hAnsi="Arial" w:cs="Arial"/>
                <w:b/>
                <w:bCs/>
                <w:sz w:val="24"/>
                <w:szCs w:val="24"/>
              </w:rPr>
              <w:t>9,8</w:t>
            </w:r>
          </w:p>
        </w:tc>
      </w:tr>
      <w:tr w:rsidR="007735E6" w:rsidRPr="007735E6" w:rsidTr="00F206E8">
        <w:trPr>
          <w:trHeight w:val="341"/>
        </w:trPr>
        <w:tc>
          <w:tcPr>
            <w:tcW w:w="6232" w:type="dxa"/>
            <w:shd w:val="clear" w:color="auto" w:fill="auto"/>
            <w:vAlign w:val="center"/>
          </w:tcPr>
          <w:p w:rsidR="007735E6" w:rsidRPr="007735E6" w:rsidRDefault="007735E6" w:rsidP="00F206E8">
            <w:pPr>
              <w:rPr>
                <w:rFonts w:ascii="Arial" w:hAnsi="Arial" w:cs="Arial"/>
                <w:bCs/>
                <w:sz w:val="24"/>
                <w:szCs w:val="24"/>
              </w:rPr>
            </w:pPr>
            <w:r w:rsidRPr="007735E6">
              <w:rPr>
                <w:rFonts w:ascii="Arial" w:hAnsi="Arial" w:cs="Arial"/>
                <w:bCs/>
                <w:sz w:val="24"/>
                <w:szCs w:val="24"/>
              </w:rPr>
              <w:t>Liczba wypożyczeń ogółem na 100 mieszkańców</w:t>
            </w:r>
            <w:r w:rsidRPr="007735E6">
              <w:rPr>
                <w:rFonts w:ascii="Arial" w:hAnsi="Arial" w:cs="Arial"/>
                <w:bCs/>
                <w:iCs/>
                <w:sz w:val="24"/>
                <w:szCs w:val="24"/>
                <w:vertAlign w:val="superscript"/>
              </w:rPr>
              <w:t xml:space="preserve"> </w:t>
            </w:r>
            <w:r w:rsidRPr="007735E6">
              <w:rPr>
                <w:rFonts w:ascii="Arial" w:hAnsi="Arial" w:cs="Arial"/>
                <w:b/>
                <w:bCs/>
                <w:sz w:val="24"/>
                <w:szCs w:val="24"/>
              </w:rPr>
              <w:t>*</w:t>
            </w:r>
          </w:p>
        </w:tc>
        <w:tc>
          <w:tcPr>
            <w:tcW w:w="2835" w:type="dxa"/>
            <w:shd w:val="clear" w:color="auto" w:fill="auto"/>
            <w:vAlign w:val="center"/>
          </w:tcPr>
          <w:p w:rsidR="007735E6" w:rsidRPr="007735E6" w:rsidRDefault="007735E6" w:rsidP="00F206E8">
            <w:pPr>
              <w:jc w:val="center"/>
              <w:rPr>
                <w:rFonts w:ascii="Arial" w:hAnsi="Arial" w:cs="Arial"/>
                <w:b/>
                <w:bCs/>
                <w:sz w:val="24"/>
                <w:szCs w:val="24"/>
              </w:rPr>
            </w:pPr>
            <w:r w:rsidRPr="007735E6">
              <w:rPr>
                <w:rFonts w:ascii="Arial" w:hAnsi="Arial" w:cs="Arial"/>
                <w:b/>
                <w:bCs/>
                <w:sz w:val="24"/>
                <w:szCs w:val="24"/>
              </w:rPr>
              <w:t>284,3</w:t>
            </w:r>
          </w:p>
        </w:tc>
      </w:tr>
      <w:tr w:rsidR="007735E6" w:rsidRPr="007735E6" w:rsidTr="00F206E8">
        <w:trPr>
          <w:trHeight w:val="341"/>
        </w:trPr>
        <w:tc>
          <w:tcPr>
            <w:tcW w:w="6232" w:type="dxa"/>
            <w:shd w:val="clear" w:color="auto" w:fill="auto"/>
            <w:vAlign w:val="center"/>
          </w:tcPr>
          <w:p w:rsidR="007735E6" w:rsidRPr="007735E6" w:rsidRDefault="007735E6" w:rsidP="00F206E8">
            <w:pPr>
              <w:ind w:left="284" w:hanging="284"/>
              <w:rPr>
                <w:rFonts w:ascii="Arial" w:hAnsi="Arial" w:cs="Arial"/>
                <w:bCs/>
                <w:sz w:val="24"/>
                <w:szCs w:val="24"/>
              </w:rPr>
            </w:pPr>
            <w:r w:rsidRPr="007735E6">
              <w:rPr>
                <w:rFonts w:ascii="Arial" w:hAnsi="Arial" w:cs="Arial"/>
                <w:bCs/>
                <w:sz w:val="24"/>
                <w:szCs w:val="24"/>
              </w:rPr>
              <w:t>Liczba zakupionych tytułów czasopism w bibliotece ogółem</w:t>
            </w:r>
          </w:p>
        </w:tc>
        <w:tc>
          <w:tcPr>
            <w:tcW w:w="2835" w:type="dxa"/>
            <w:shd w:val="clear" w:color="auto" w:fill="auto"/>
            <w:vAlign w:val="center"/>
          </w:tcPr>
          <w:p w:rsidR="007735E6" w:rsidRPr="007735E6" w:rsidRDefault="007735E6" w:rsidP="00F206E8">
            <w:pPr>
              <w:jc w:val="center"/>
              <w:rPr>
                <w:rFonts w:ascii="Arial" w:hAnsi="Arial" w:cs="Arial"/>
                <w:b/>
                <w:bCs/>
                <w:sz w:val="24"/>
                <w:szCs w:val="24"/>
              </w:rPr>
            </w:pPr>
            <w:r w:rsidRPr="007735E6">
              <w:rPr>
                <w:rFonts w:ascii="Arial" w:hAnsi="Arial" w:cs="Arial"/>
                <w:b/>
                <w:bCs/>
                <w:sz w:val="24"/>
                <w:szCs w:val="24"/>
              </w:rPr>
              <w:t>33</w:t>
            </w:r>
          </w:p>
        </w:tc>
      </w:tr>
    </w:tbl>
    <w:p w:rsidR="00F206E8" w:rsidRDefault="007735E6" w:rsidP="00F206E8">
      <w:pPr>
        <w:widowControl w:val="0"/>
        <w:autoSpaceDE w:val="0"/>
        <w:autoSpaceDN w:val="0"/>
        <w:adjustRightInd w:val="0"/>
        <w:spacing w:before="240" w:after="120"/>
        <w:ind w:firstLine="708"/>
        <w:jc w:val="both"/>
        <w:rPr>
          <w:rFonts w:ascii="Arial" w:hAnsi="Arial" w:cs="Arial"/>
          <w:sz w:val="24"/>
          <w:szCs w:val="24"/>
        </w:rPr>
      </w:pPr>
      <w:r w:rsidRPr="00F206E8">
        <w:rPr>
          <w:rFonts w:ascii="Arial" w:hAnsi="Arial" w:cs="Arial"/>
          <w:bCs/>
          <w:sz w:val="24"/>
          <w:szCs w:val="24"/>
        </w:rPr>
        <w:t>W bibliotekach na terenie</w:t>
      </w:r>
      <w:r w:rsidR="00F206E8">
        <w:rPr>
          <w:rFonts w:ascii="Arial" w:hAnsi="Arial" w:cs="Arial"/>
          <w:bCs/>
          <w:sz w:val="24"/>
          <w:szCs w:val="24"/>
        </w:rPr>
        <w:t xml:space="preserve"> Gminy Turośl zarejestrowano 57 </w:t>
      </w:r>
      <w:r w:rsidRPr="00F206E8">
        <w:rPr>
          <w:rFonts w:ascii="Arial" w:hAnsi="Arial" w:cs="Arial"/>
          <w:bCs/>
          <w:sz w:val="24"/>
          <w:szCs w:val="24"/>
        </w:rPr>
        <w:t xml:space="preserve">czytelników niepełnosprawnych i seniorów. </w:t>
      </w:r>
      <w:r w:rsidRPr="00F206E8">
        <w:rPr>
          <w:rFonts w:ascii="Arial" w:hAnsi="Arial" w:cs="Arial"/>
          <w:sz w:val="24"/>
          <w:szCs w:val="24"/>
        </w:rPr>
        <w:t xml:space="preserve">W poprzednim roku wzbogacono zbiory bibliotek o 23 pozycje </w:t>
      </w:r>
      <w:r w:rsidRPr="00F206E8">
        <w:rPr>
          <w:rFonts w:ascii="Arial" w:hAnsi="Arial" w:cs="Arial"/>
          <w:bCs/>
          <w:sz w:val="24"/>
          <w:szCs w:val="24"/>
        </w:rPr>
        <w:t xml:space="preserve">z dużą czcionką i obecnie w zbiorach bibliotek posiadamy 52 książki dla osób z dysfunkcjami wzroku. </w:t>
      </w:r>
    </w:p>
    <w:p w:rsidR="007735E6" w:rsidRPr="00F206E8" w:rsidRDefault="007735E6" w:rsidP="006E491B">
      <w:pPr>
        <w:widowControl w:val="0"/>
        <w:autoSpaceDE w:val="0"/>
        <w:autoSpaceDN w:val="0"/>
        <w:adjustRightInd w:val="0"/>
        <w:spacing w:after="120"/>
        <w:jc w:val="both"/>
        <w:rPr>
          <w:rFonts w:ascii="Arial" w:hAnsi="Arial" w:cs="Arial"/>
          <w:sz w:val="24"/>
          <w:szCs w:val="24"/>
        </w:rPr>
      </w:pPr>
      <w:r w:rsidRPr="00F206E8">
        <w:rPr>
          <w:rFonts w:ascii="Arial" w:hAnsi="Arial" w:cs="Arial"/>
          <w:bCs/>
          <w:sz w:val="24"/>
          <w:szCs w:val="24"/>
        </w:rPr>
        <w:lastRenderedPageBreak/>
        <w:t xml:space="preserve">W bibliotekach użytkowano 13 komputerów, w tym: 7 z dostępem do Internetu dla użytkowników. </w:t>
      </w:r>
    </w:p>
    <w:p w:rsidR="007735E6" w:rsidRPr="00F206E8" w:rsidRDefault="007735E6" w:rsidP="006E491B">
      <w:pPr>
        <w:widowControl w:val="0"/>
        <w:autoSpaceDE w:val="0"/>
        <w:autoSpaceDN w:val="0"/>
        <w:adjustRightInd w:val="0"/>
        <w:spacing w:after="120"/>
        <w:jc w:val="both"/>
        <w:rPr>
          <w:rFonts w:ascii="Arial" w:hAnsi="Arial" w:cs="Arial"/>
          <w:b/>
          <w:bCs/>
          <w:sz w:val="24"/>
          <w:szCs w:val="24"/>
        </w:rPr>
      </w:pPr>
      <w:r w:rsidRPr="00F206E8">
        <w:rPr>
          <w:rFonts w:ascii="Arial" w:hAnsi="Arial" w:cs="Arial"/>
          <w:bCs/>
          <w:sz w:val="24"/>
          <w:szCs w:val="24"/>
        </w:rPr>
        <w:t>Księgozbiór jest w 100 % wpisany do programu bibliotecznego LIBRA 2000 i wszystkie placówki wypożyczają komputerowo.</w:t>
      </w:r>
    </w:p>
    <w:p w:rsidR="007735E6" w:rsidRPr="00F206E8" w:rsidRDefault="007735E6" w:rsidP="006E491B">
      <w:pPr>
        <w:widowControl w:val="0"/>
        <w:autoSpaceDE w:val="0"/>
        <w:autoSpaceDN w:val="0"/>
        <w:adjustRightInd w:val="0"/>
        <w:spacing w:after="120"/>
        <w:jc w:val="both"/>
        <w:rPr>
          <w:rFonts w:ascii="Arial" w:hAnsi="Arial" w:cs="Arial"/>
          <w:sz w:val="24"/>
          <w:szCs w:val="24"/>
        </w:rPr>
      </w:pPr>
      <w:r w:rsidRPr="00F206E8">
        <w:rPr>
          <w:rFonts w:ascii="Arial" w:hAnsi="Arial" w:cs="Arial"/>
          <w:bCs/>
          <w:sz w:val="24"/>
          <w:szCs w:val="24"/>
        </w:rPr>
        <w:t xml:space="preserve">BPG Turośl posiada własną stronę internetową </w:t>
      </w:r>
      <w:hyperlink r:id="rId11" w:history="1">
        <w:r w:rsidRPr="00F206E8">
          <w:rPr>
            <w:rFonts w:ascii="Arial" w:hAnsi="Arial" w:cs="Arial"/>
            <w:bCs/>
            <w:color w:val="0000FF"/>
            <w:sz w:val="24"/>
            <w:szCs w:val="24"/>
            <w:u w:val="single"/>
          </w:rPr>
          <w:t>http://www.bpgturosl.pl</w:t>
        </w:r>
      </w:hyperlink>
      <w:r w:rsidRPr="00F206E8">
        <w:rPr>
          <w:rFonts w:ascii="Arial" w:hAnsi="Arial" w:cs="Arial"/>
          <w:bCs/>
          <w:sz w:val="24"/>
          <w:szCs w:val="24"/>
        </w:rPr>
        <w:t xml:space="preserve"> . </w:t>
      </w:r>
      <w:r w:rsidRPr="00F206E8">
        <w:rPr>
          <w:rFonts w:ascii="Arial" w:hAnsi="Arial" w:cs="Arial"/>
          <w:sz w:val="24"/>
          <w:szCs w:val="24"/>
        </w:rPr>
        <w:t>W 2019 roku zanotowano 64</w:t>
      </w:r>
      <w:r w:rsidR="00E4092C">
        <w:rPr>
          <w:rFonts w:ascii="Arial" w:hAnsi="Arial" w:cs="Arial"/>
          <w:sz w:val="24"/>
          <w:szCs w:val="24"/>
        </w:rPr>
        <w:t xml:space="preserve"> 815 </w:t>
      </w:r>
      <w:r w:rsidRPr="00F206E8">
        <w:rPr>
          <w:rFonts w:ascii="Arial" w:hAnsi="Arial" w:cs="Arial"/>
          <w:sz w:val="24"/>
          <w:szCs w:val="24"/>
        </w:rPr>
        <w:t>odwiedzin strony.</w:t>
      </w:r>
    </w:p>
    <w:p w:rsidR="007735E6" w:rsidRPr="00F206E8" w:rsidRDefault="007735E6" w:rsidP="006E491B">
      <w:pPr>
        <w:widowControl w:val="0"/>
        <w:autoSpaceDE w:val="0"/>
        <w:autoSpaceDN w:val="0"/>
        <w:adjustRightInd w:val="0"/>
        <w:spacing w:after="120"/>
        <w:jc w:val="both"/>
        <w:rPr>
          <w:rFonts w:ascii="Arial" w:hAnsi="Arial" w:cs="Arial"/>
          <w:sz w:val="24"/>
          <w:szCs w:val="24"/>
        </w:rPr>
      </w:pPr>
      <w:r w:rsidRPr="00F206E8">
        <w:rPr>
          <w:rFonts w:ascii="Arial" w:hAnsi="Arial" w:cs="Arial"/>
          <w:bCs/>
          <w:sz w:val="24"/>
          <w:szCs w:val="24"/>
        </w:rPr>
        <w:t>Udostępnione są katalogi on-line, zanotowano 1892 odsłony.</w:t>
      </w:r>
      <w:r w:rsidRPr="00F206E8">
        <w:rPr>
          <w:rFonts w:ascii="Arial" w:hAnsi="Arial" w:cs="Arial"/>
          <w:sz w:val="24"/>
          <w:szCs w:val="24"/>
        </w:rPr>
        <w:t xml:space="preserve"> </w:t>
      </w:r>
    </w:p>
    <w:p w:rsidR="007735E6" w:rsidRPr="00F206E8" w:rsidRDefault="007735E6" w:rsidP="006E491B">
      <w:pPr>
        <w:widowControl w:val="0"/>
        <w:autoSpaceDE w:val="0"/>
        <w:autoSpaceDN w:val="0"/>
        <w:adjustRightInd w:val="0"/>
        <w:spacing w:after="120"/>
        <w:jc w:val="both"/>
        <w:rPr>
          <w:rFonts w:ascii="Arial" w:hAnsi="Arial" w:cs="Arial"/>
          <w:color w:val="FF0000"/>
          <w:sz w:val="24"/>
          <w:szCs w:val="24"/>
        </w:rPr>
      </w:pPr>
      <w:r w:rsidRPr="00F206E8">
        <w:rPr>
          <w:rFonts w:ascii="Arial" w:hAnsi="Arial" w:cs="Arial"/>
          <w:sz w:val="24"/>
          <w:szCs w:val="24"/>
        </w:rPr>
        <w:t>Ogółem z Internetu w placówkach bibliotecznych w 2019 roku skorzystało 1490 osób.</w:t>
      </w:r>
    </w:p>
    <w:p w:rsidR="007735E6" w:rsidRPr="00F206E8" w:rsidRDefault="007735E6" w:rsidP="006E491B">
      <w:pPr>
        <w:widowControl w:val="0"/>
        <w:autoSpaceDE w:val="0"/>
        <w:autoSpaceDN w:val="0"/>
        <w:adjustRightInd w:val="0"/>
        <w:spacing w:after="120"/>
        <w:jc w:val="both"/>
        <w:rPr>
          <w:rFonts w:ascii="Arial" w:hAnsi="Arial" w:cs="Arial"/>
          <w:color w:val="FF0000"/>
          <w:sz w:val="24"/>
          <w:szCs w:val="24"/>
        </w:rPr>
      </w:pPr>
      <w:r w:rsidRPr="00F206E8">
        <w:rPr>
          <w:rFonts w:ascii="Arial" w:hAnsi="Arial" w:cs="Arial"/>
          <w:sz w:val="24"/>
          <w:szCs w:val="24"/>
        </w:rPr>
        <w:t xml:space="preserve">W ciągu </w:t>
      </w:r>
      <w:r w:rsidR="006E491B">
        <w:rPr>
          <w:rFonts w:ascii="Arial" w:hAnsi="Arial" w:cs="Arial"/>
          <w:sz w:val="24"/>
          <w:szCs w:val="24"/>
        </w:rPr>
        <w:t xml:space="preserve">całego 2019 </w:t>
      </w:r>
      <w:r w:rsidRPr="00F206E8">
        <w:rPr>
          <w:rFonts w:ascii="Arial" w:hAnsi="Arial" w:cs="Arial"/>
          <w:sz w:val="24"/>
          <w:szCs w:val="24"/>
        </w:rPr>
        <w:t>roku elektronicznie udzielono 232 informacje.</w:t>
      </w:r>
      <w:r w:rsidRPr="00F206E8">
        <w:rPr>
          <w:rFonts w:ascii="Arial" w:hAnsi="Arial" w:cs="Arial"/>
          <w:color w:val="FF0000"/>
          <w:sz w:val="24"/>
          <w:szCs w:val="24"/>
        </w:rPr>
        <w:t xml:space="preserve"> </w:t>
      </w:r>
    </w:p>
    <w:p w:rsidR="00F206E8" w:rsidRDefault="007735E6" w:rsidP="00F206E8">
      <w:pPr>
        <w:widowControl w:val="0"/>
        <w:autoSpaceDE w:val="0"/>
        <w:autoSpaceDN w:val="0"/>
        <w:adjustRightInd w:val="0"/>
        <w:ind w:firstLine="708"/>
        <w:jc w:val="both"/>
        <w:rPr>
          <w:rFonts w:ascii="Arial" w:hAnsi="Arial" w:cs="Arial"/>
          <w:sz w:val="24"/>
          <w:szCs w:val="24"/>
        </w:rPr>
      </w:pPr>
      <w:r w:rsidRPr="00F206E8">
        <w:rPr>
          <w:rFonts w:ascii="Arial" w:hAnsi="Arial" w:cs="Arial"/>
          <w:sz w:val="24"/>
          <w:szCs w:val="24"/>
        </w:rPr>
        <w:t>W 2019 r.  Biblioteka Publiczna Gminy Turośl zatrudniała  6 osób w przeliczeniu na etaty 4,44, w tym: 1 osoba przebywała na urlopie macierzyńskim i 1 osoba zatrudniona z Urzędu Pracy w ramach prac interwencyjnych od</w:t>
      </w:r>
      <w:r w:rsidR="00F206E8">
        <w:rPr>
          <w:rFonts w:ascii="Arial" w:hAnsi="Arial" w:cs="Arial"/>
          <w:sz w:val="24"/>
          <w:szCs w:val="24"/>
        </w:rPr>
        <w:t xml:space="preserve"> 01.10.2018 r. do 30.06.2019 r. </w:t>
      </w:r>
    </w:p>
    <w:p w:rsidR="00F206E8" w:rsidRDefault="00F206E8" w:rsidP="00F206E8">
      <w:pPr>
        <w:widowControl w:val="0"/>
        <w:autoSpaceDE w:val="0"/>
        <w:autoSpaceDN w:val="0"/>
        <w:adjustRightInd w:val="0"/>
        <w:jc w:val="both"/>
        <w:rPr>
          <w:rFonts w:ascii="Arial" w:hAnsi="Arial" w:cs="Arial"/>
          <w:sz w:val="24"/>
          <w:szCs w:val="24"/>
        </w:rPr>
      </w:pPr>
      <w:r>
        <w:rPr>
          <w:rFonts w:ascii="Arial" w:hAnsi="Arial" w:cs="Arial"/>
          <w:sz w:val="24"/>
          <w:szCs w:val="24"/>
        </w:rPr>
        <w:t>Struktura zatrudnienia w poszczególnych bibliotekach jest następująca:</w:t>
      </w:r>
    </w:p>
    <w:p w:rsidR="006E491B" w:rsidRDefault="007735E6" w:rsidP="004C641A">
      <w:pPr>
        <w:pStyle w:val="Akapitzlist"/>
        <w:widowControl w:val="0"/>
        <w:numPr>
          <w:ilvl w:val="0"/>
          <w:numId w:val="66"/>
        </w:numPr>
        <w:autoSpaceDE w:val="0"/>
        <w:autoSpaceDN w:val="0"/>
        <w:adjustRightInd w:val="0"/>
        <w:ind w:left="360"/>
        <w:jc w:val="both"/>
        <w:rPr>
          <w:rFonts w:ascii="Arial" w:hAnsi="Arial" w:cs="Arial"/>
          <w:sz w:val="24"/>
          <w:szCs w:val="24"/>
        </w:rPr>
      </w:pPr>
      <w:r w:rsidRPr="006E491B">
        <w:rPr>
          <w:rFonts w:ascii="Arial" w:hAnsi="Arial" w:cs="Arial"/>
          <w:sz w:val="24"/>
          <w:szCs w:val="24"/>
        </w:rPr>
        <w:t>B</w:t>
      </w:r>
      <w:r w:rsidR="00F206E8" w:rsidRPr="006E491B">
        <w:rPr>
          <w:rFonts w:ascii="Arial" w:hAnsi="Arial" w:cs="Arial"/>
          <w:sz w:val="24"/>
          <w:szCs w:val="24"/>
        </w:rPr>
        <w:t xml:space="preserve">iblioteka </w:t>
      </w:r>
      <w:r w:rsidRPr="006E491B">
        <w:rPr>
          <w:rFonts w:ascii="Arial" w:hAnsi="Arial" w:cs="Arial"/>
          <w:sz w:val="24"/>
          <w:szCs w:val="24"/>
        </w:rPr>
        <w:t>P</w:t>
      </w:r>
      <w:r w:rsidR="00F206E8" w:rsidRPr="006E491B">
        <w:rPr>
          <w:rFonts w:ascii="Arial" w:hAnsi="Arial" w:cs="Arial"/>
          <w:sz w:val="24"/>
          <w:szCs w:val="24"/>
        </w:rPr>
        <w:t xml:space="preserve">ubliczna </w:t>
      </w:r>
      <w:r w:rsidRPr="006E491B">
        <w:rPr>
          <w:rFonts w:ascii="Arial" w:hAnsi="Arial" w:cs="Arial"/>
          <w:sz w:val="24"/>
          <w:szCs w:val="24"/>
        </w:rPr>
        <w:t>G</w:t>
      </w:r>
      <w:r w:rsidR="00F206E8" w:rsidRPr="006E491B">
        <w:rPr>
          <w:rFonts w:ascii="Arial" w:hAnsi="Arial" w:cs="Arial"/>
          <w:sz w:val="24"/>
          <w:szCs w:val="24"/>
        </w:rPr>
        <w:t xml:space="preserve">miny </w:t>
      </w:r>
      <w:r w:rsidRPr="006E491B">
        <w:rPr>
          <w:rFonts w:ascii="Arial" w:hAnsi="Arial" w:cs="Arial"/>
          <w:sz w:val="24"/>
          <w:szCs w:val="24"/>
        </w:rPr>
        <w:t xml:space="preserve">Turośl </w:t>
      </w:r>
      <w:r w:rsidR="00F206E8" w:rsidRPr="006E491B">
        <w:rPr>
          <w:rFonts w:ascii="Arial" w:hAnsi="Arial" w:cs="Arial"/>
          <w:sz w:val="24"/>
          <w:szCs w:val="24"/>
        </w:rPr>
        <w:t xml:space="preserve">w Turośli – dyrektor </w:t>
      </w:r>
      <w:r w:rsidR="006E491B">
        <w:rPr>
          <w:rFonts w:ascii="Arial" w:hAnsi="Arial" w:cs="Arial"/>
          <w:sz w:val="24"/>
          <w:szCs w:val="24"/>
        </w:rPr>
        <w:t>(</w:t>
      </w:r>
      <w:r w:rsidR="00F206E8" w:rsidRPr="006E491B">
        <w:rPr>
          <w:rFonts w:ascii="Arial" w:hAnsi="Arial" w:cs="Arial"/>
          <w:sz w:val="24"/>
          <w:szCs w:val="24"/>
        </w:rPr>
        <w:t>1</w:t>
      </w:r>
      <w:r w:rsidR="006E491B">
        <w:rPr>
          <w:rFonts w:ascii="Arial" w:hAnsi="Arial" w:cs="Arial"/>
          <w:sz w:val="24"/>
          <w:szCs w:val="24"/>
        </w:rPr>
        <w:t xml:space="preserve"> etat) </w:t>
      </w:r>
      <w:r w:rsidR="00F206E8" w:rsidRPr="006E491B">
        <w:rPr>
          <w:rFonts w:ascii="Arial" w:hAnsi="Arial" w:cs="Arial"/>
          <w:sz w:val="24"/>
          <w:szCs w:val="24"/>
        </w:rPr>
        <w:t xml:space="preserve"> </w:t>
      </w:r>
      <w:r w:rsidRPr="006E491B">
        <w:rPr>
          <w:rFonts w:ascii="Arial" w:hAnsi="Arial" w:cs="Arial"/>
          <w:sz w:val="24"/>
          <w:szCs w:val="24"/>
        </w:rPr>
        <w:t xml:space="preserve">i księgowa na </w:t>
      </w:r>
      <w:r w:rsidR="006E491B">
        <w:rPr>
          <w:rFonts w:ascii="Arial" w:hAnsi="Arial" w:cs="Arial"/>
          <w:sz w:val="24"/>
          <w:szCs w:val="24"/>
        </w:rPr>
        <w:t>(</w:t>
      </w:r>
      <w:r w:rsidRPr="006E491B">
        <w:rPr>
          <w:rFonts w:ascii="Arial" w:hAnsi="Arial" w:cs="Arial"/>
          <w:sz w:val="24"/>
          <w:szCs w:val="24"/>
          <w:vertAlign w:val="superscript"/>
        </w:rPr>
        <w:t>3</w:t>
      </w:r>
      <w:r w:rsidRPr="006E491B">
        <w:rPr>
          <w:rFonts w:ascii="Arial" w:hAnsi="Arial" w:cs="Arial"/>
          <w:sz w:val="24"/>
          <w:szCs w:val="24"/>
        </w:rPr>
        <w:t>/</w:t>
      </w:r>
      <w:r w:rsidRPr="006E491B">
        <w:rPr>
          <w:rFonts w:ascii="Arial" w:hAnsi="Arial" w:cs="Arial"/>
          <w:sz w:val="24"/>
          <w:szCs w:val="24"/>
          <w:vertAlign w:val="subscript"/>
        </w:rPr>
        <w:t>16</w:t>
      </w:r>
      <w:r w:rsidR="006E491B">
        <w:rPr>
          <w:rFonts w:ascii="Arial" w:hAnsi="Arial" w:cs="Arial"/>
          <w:sz w:val="24"/>
          <w:szCs w:val="24"/>
        </w:rPr>
        <w:t xml:space="preserve"> etatu);</w:t>
      </w:r>
    </w:p>
    <w:p w:rsidR="006E491B" w:rsidRDefault="007735E6" w:rsidP="004C641A">
      <w:pPr>
        <w:pStyle w:val="Akapitzlist"/>
        <w:widowControl w:val="0"/>
        <w:numPr>
          <w:ilvl w:val="0"/>
          <w:numId w:val="66"/>
        </w:numPr>
        <w:autoSpaceDE w:val="0"/>
        <w:autoSpaceDN w:val="0"/>
        <w:adjustRightInd w:val="0"/>
        <w:ind w:left="360"/>
        <w:jc w:val="both"/>
        <w:rPr>
          <w:rFonts w:ascii="Arial" w:hAnsi="Arial" w:cs="Arial"/>
          <w:sz w:val="24"/>
          <w:szCs w:val="24"/>
        </w:rPr>
      </w:pPr>
      <w:r w:rsidRPr="006E491B">
        <w:rPr>
          <w:rFonts w:ascii="Arial" w:hAnsi="Arial" w:cs="Arial"/>
          <w:sz w:val="24"/>
          <w:szCs w:val="24"/>
        </w:rPr>
        <w:t>F</w:t>
      </w:r>
      <w:r w:rsidR="006E491B">
        <w:rPr>
          <w:rFonts w:ascii="Arial" w:hAnsi="Arial" w:cs="Arial"/>
          <w:sz w:val="24"/>
          <w:szCs w:val="24"/>
        </w:rPr>
        <w:t>ilia Biblioteczna w Lemanie 1 osoba (etat);</w:t>
      </w:r>
    </w:p>
    <w:p w:rsidR="007735E6" w:rsidRPr="006E491B" w:rsidRDefault="007735E6" w:rsidP="004C641A">
      <w:pPr>
        <w:pStyle w:val="Akapitzlist"/>
        <w:widowControl w:val="0"/>
        <w:numPr>
          <w:ilvl w:val="0"/>
          <w:numId w:val="66"/>
        </w:numPr>
        <w:autoSpaceDE w:val="0"/>
        <w:autoSpaceDN w:val="0"/>
        <w:adjustRightInd w:val="0"/>
        <w:ind w:left="360"/>
        <w:jc w:val="both"/>
        <w:rPr>
          <w:rFonts w:ascii="Arial" w:hAnsi="Arial" w:cs="Arial"/>
          <w:sz w:val="24"/>
          <w:szCs w:val="24"/>
        </w:rPr>
      </w:pPr>
      <w:r w:rsidRPr="006E491B">
        <w:rPr>
          <w:rFonts w:ascii="Arial" w:hAnsi="Arial" w:cs="Arial"/>
          <w:sz w:val="24"/>
          <w:szCs w:val="24"/>
        </w:rPr>
        <w:t>F</w:t>
      </w:r>
      <w:r w:rsidR="006E491B">
        <w:rPr>
          <w:rFonts w:ascii="Arial" w:hAnsi="Arial" w:cs="Arial"/>
          <w:sz w:val="24"/>
          <w:szCs w:val="24"/>
        </w:rPr>
        <w:t xml:space="preserve">ilia </w:t>
      </w:r>
      <w:r w:rsidRPr="006E491B">
        <w:rPr>
          <w:rFonts w:ascii="Arial" w:hAnsi="Arial" w:cs="Arial"/>
          <w:sz w:val="24"/>
          <w:szCs w:val="24"/>
        </w:rPr>
        <w:t>B</w:t>
      </w:r>
      <w:r w:rsidR="006E491B">
        <w:rPr>
          <w:rFonts w:ascii="Arial" w:hAnsi="Arial" w:cs="Arial"/>
          <w:sz w:val="24"/>
          <w:szCs w:val="24"/>
        </w:rPr>
        <w:t>iblioteczna w  Łasze</w:t>
      </w:r>
      <w:r w:rsidRPr="006E491B">
        <w:rPr>
          <w:rFonts w:ascii="Arial" w:hAnsi="Arial" w:cs="Arial"/>
          <w:sz w:val="24"/>
          <w:szCs w:val="24"/>
        </w:rPr>
        <w:t xml:space="preserve"> pracuje 1 osoba na </w:t>
      </w:r>
      <w:r w:rsidR="006E491B">
        <w:rPr>
          <w:rFonts w:ascii="Arial" w:hAnsi="Arial" w:cs="Arial"/>
          <w:sz w:val="24"/>
          <w:szCs w:val="24"/>
        </w:rPr>
        <w:t>(</w:t>
      </w:r>
      <w:r w:rsidRPr="006E491B">
        <w:rPr>
          <w:rFonts w:ascii="Arial" w:hAnsi="Arial" w:cs="Arial"/>
          <w:sz w:val="24"/>
          <w:szCs w:val="24"/>
        </w:rPr>
        <w:t>¼ etatu</w:t>
      </w:r>
      <w:r w:rsidR="006E491B">
        <w:rPr>
          <w:rFonts w:ascii="Arial" w:hAnsi="Arial" w:cs="Arial"/>
          <w:sz w:val="24"/>
          <w:szCs w:val="24"/>
        </w:rPr>
        <w:t>)</w:t>
      </w:r>
      <w:r w:rsidRPr="006E491B">
        <w:rPr>
          <w:rFonts w:ascii="Arial" w:hAnsi="Arial" w:cs="Arial"/>
          <w:sz w:val="24"/>
          <w:szCs w:val="24"/>
        </w:rPr>
        <w:t>.</w:t>
      </w:r>
    </w:p>
    <w:p w:rsidR="007735E6" w:rsidRPr="00F206E8" w:rsidRDefault="007735E6" w:rsidP="00F206E8">
      <w:pPr>
        <w:spacing w:after="120" w:line="276" w:lineRule="auto"/>
        <w:ind w:firstLine="708"/>
        <w:jc w:val="both"/>
        <w:rPr>
          <w:rFonts w:ascii="Arial" w:hAnsi="Arial" w:cs="Arial"/>
          <w:sz w:val="24"/>
          <w:szCs w:val="24"/>
        </w:rPr>
      </w:pPr>
      <w:r w:rsidRPr="00F206E8">
        <w:rPr>
          <w:rFonts w:ascii="Arial" w:hAnsi="Arial" w:cs="Arial"/>
          <w:sz w:val="24"/>
          <w:szCs w:val="24"/>
        </w:rPr>
        <w:t xml:space="preserve">W 2019 r. biblioteki gminne zorganizowały następujące wydarzenia: </w:t>
      </w:r>
      <w:r w:rsidRPr="00F206E8">
        <w:rPr>
          <w:rFonts w:ascii="Arial" w:hAnsi="Arial" w:cs="Arial"/>
          <w:b/>
          <w:sz w:val="24"/>
          <w:szCs w:val="24"/>
        </w:rPr>
        <w:t>„Randka w ciemno z książką”,</w:t>
      </w:r>
      <w:r w:rsidRPr="00F206E8">
        <w:rPr>
          <w:rFonts w:ascii="Arial" w:hAnsi="Arial" w:cs="Arial"/>
          <w:sz w:val="24"/>
          <w:szCs w:val="24"/>
        </w:rPr>
        <w:t xml:space="preserve"> spektakle pt. „</w:t>
      </w:r>
      <w:r w:rsidRPr="00F206E8">
        <w:rPr>
          <w:rFonts w:ascii="Arial" w:hAnsi="Arial" w:cs="Arial"/>
          <w:b/>
          <w:sz w:val="24"/>
          <w:szCs w:val="24"/>
        </w:rPr>
        <w:t>Opowieści z teczki profesora książeczki</w:t>
      </w:r>
      <w:r w:rsidRPr="00F206E8">
        <w:rPr>
          <w:rFonts w:ascii="Arial" w:hAnsi="Arial" w:cs="Arial"/>
          <w:sz w:val="24"/>
          <w:szCs w:val="24"/>
        </w:rPr>
        <w:t>” i</w:t>
      </w:r>
      <w:r w:rsidRPr="00F206E8">
        <w:rPr>
          <w:rFonts w:ascii="Arial" w:hAnsi="Arial" w:cs="Arial"/>
          <w:b/>
          <w:bCs/>
          <w:sz w:val="24"/>
          <w:szCs w:val="24"/>
        </w:rPr>
        <w:t xml:space="preserve"> „W leśnym sądzie niejeden bohater dziś zasiądzie”</w:t>
      </w:r>
      <w:r w:rsidRPr="00F206E8">
        <w:rPr>
          <w:rFonts w:ascii="Arial" w:hAnsi="Arial" w:cs="Arial"/>
          <w:sz w:val="24"/>
          <w:szCs w:val="24"/>
        </w:rPr>
        <w:t xml:space="preserve"> przedstawione przez Teatr Edukacji i Profilaktyki MASKA z Krakowa, pasowanie na czytelnika uczniów klas pierwszych, konkurs recytatorski </w:t>
      </w:r>
      <w:r w:rsidRPr="00F206E8">
        <w:rPr>
          <w:rFonts w:ascii="Arial" w:hAnsi="Arial" w:cs="Arial"/>
          <w:b/>
          <w:sz w:val="24"/>
          <w:szCs w:val="24"/>
        </w:rPr>
        <w:t>„Kurpie Zielone w literaturze”,</w:t>
      </w:r>
      <w:r w:rsidRPr="00F206E8">
        <w:rPr>
          <w:rFonts w:ascii="Arial" w:hAnsi="Arial" w:cs="Arial"/>
          <w:sz w:val="24"/>
          <w:szCs w:val="24"/>
        </w:rPr>
        <w:t xml:space="preserve"> spotkanie autorskie z podróżnikiem</w:t>
      </w:r>
      <w:r w:rsidRPr="00F206E8">
        <w:rPr>
          <w:rFonts w:ascii="Arial" w:hAnsi="Arial" w:cs="Arial"/>
          <w:b/>
          <w:bCs/>
          <w:sz w:val="24"/>
          <w:szCs w:val="24"/>
        </w:rPr>
        <w:t xml:space="preserve"> Robertem Gondkiem</w:t>
      </w:r>
      <w:r w:rsidRPr="00F206E8">
        <w:rPr>
          <w:rFonts w:ascii="Arial" w:hAnsi="Arial" w:cs="Arial"/>
          <w:sz w:val="24"/>
          <w:szCs w:val="24"/>
        </w:rPr>
        <w:t xml:space="preserve"> dla uczniów kl. VII i VIII, spotkania z głośnym czytaniem odbywały się raz w tygodniu pt. „</w:t>
      </w:r>
      <w:r w:rsidRPr="00F206E8">
        <w:rPr>
          <w:rFonts w:ascii="Arial" w:hAnsi="Arial" w:cs="Arial"/>
          <w:b/>
          <w:sz w:val="24"/>
          <w:szCs w:val="24"/>
        </w:rPr>
        <w:t>Bajkowy Piątek</w:t>
      </w:r>
      <w:r w:rsidRPr="00F206E8">
        <w:rPr>
          <w:rFonts w:ascii="Arial" w:hAnsi="Arial" w:cs="Arial"/>
          <w:sz w:val="24"/>
          <w:szCs w:val="24"/>
        </w:rPr>
        <w:t>”, lekcje biblioteczne oraz inne formy prac kulturalno-oświatowych adresowane do różnych grup wiekowych lokalnej młodzieży szkolnej mające na celu promocję czytelnictwa. W wydarzeniach tych wzięło udział 1205 mieszkańców.</w:t>
      </w:r>
    </w:p>
    <w:p w:rsidR="00A441DF" w:rsidRDefault="007735E6" w:rsidP="00F206E8">
      <w:pPr>
        <w:spacing w:after="240" w:line="276" w:lineRule="auto"/>
        <w:ind w:firstLine="708"/>
        <w:contextualSpacing/>
        <w:jc w:val="both"/>
        <w:rPr>
          <w:rFonts w:ascii="Arial" w:hAnsi="Arial" w:cs="Arial"/>
          <w:sz w:val="24"/>
          <w:szCs w:val="24"/>
        </w:rPr>
      </w:pPr>
      <w:r w:rsidRPr="00F206E8">
        <w:rPr>
          <w:rFonts w:ascii="Arial" w:hAnsi="Arial" w:cs="Arial"/>
          <w:sz w:val="24"/>
          <w:szCs w:val="24"/>
        </w:rPr>
        <w:t xml:space="preserve">Biblioteka Publiczna Gminy Turośl przystąpiła do </w:t>
      </w:r>
      <w:r w:rsidRPr="00F206E8">
        <w:rPr>
          <w:rFonts w:ascii="Arial" w:hAnsi="Arial" w:cs="Arial"/>
          <w:sz w:val="24"/>
          <w:szCs w:val="24"/>
          <w:shd w:val="clear" w:color="auto" w:fill="FFFFFF"/>
        </w:rPr>
        <w:t xml:space="preserve">kolejnej edycji </w:t>
      </w:r>
      <w:r w:rsidRPr="00F206E8">
        <w:rPr>
          <w:rFonts w:ascii="Arial" w:hAnsi="Arial" w:cs="Arial"/>
          <w:color w:val="000000"/>
          <w:sz w:val="24"/>
          <w:szCs w:val="24"/>
          <w:bdr w:val="none" w:sz="0" w:space="0" w:color="auto" w:frame="1"/>
        </w:rPr>
        <w:t>projektu bookstartowego</w:t>
      </w:r>
      <w:r w:rsidRPr="00F206E8">
        <w:rPr>
          <w:rFonts w:ascii="Arial" w:hAnsi="Arial" w:cs="Arial"/>
          <w:sz w:val="24"/>
          <w:szCs w:val="24"/>
          <w:shd w:val="clear" w:color="auto" w:fill="FFFFFF"/>
        </w:rPr>
        <w:t xml:space="preserve"> </w:t>
      </w:r>
      <w:r w:rsidRPr="00F206E8">
        <w:rPr>
          <w:rFonts w:ascii="Arial" w:hAnsi="Arial" w:cs="Arial"/>
          <w:b/>
          <w:sz w:val="24"/>
          <w:szCs w:val="24"/>
          <w:shd w:val="clear" w:color="auto" w:fill="FFFFFF"/>
        </w:rPr>
        <w:t>„Mała Książka – Wielki Człowiek”</w:t>
      </w:r>
      <w:r w:rsidRPr="00F206E8">
        <w:rPr>
          <w:rFonts w:ascii="Arial" w:hAnsi="Arial" w:cs="Arial"/>
          <w:sz w:val="24"/>
          <w:szCs w:val="24"/>
          <w:shd w:val="clear" w:color="auto" w:fill="FFFFFF"/>
        </w:rPr>
        <w:t xml:space="preserve">, realizowanej przez Instytut Książki w ramach promocji czytelnictwa. Od </w:t>
      </w:r>
      <w:r w:rsidRPr="00F206E8">
        <w:rPr>
          <w:rFonts w:ascii="Arial" w:hAnsi="Arial" w:cs="Arial"/>
          <w:color w:val="000000"/>
          <w:sz w:val="24"/>
          <w:szCs w:val="24"/>
          <w:bdr w:val="none" w:sz="0" w:space="0" w:color="auto" w:frame="1"/>
        </w:rPr>
        <w:t xml:space="preserve">września 2019 roku na wszystkie dzieci w wieku przedszkolnym czeka wyjątkowy prezent – Wyprawka Czytelnicza na dobry czytelniczy start. </w:t>
      </w:r>
      <w:r w:rsidRPr="00F206E8">
        <w:rPr>
          <w:rFonts w:ascii="Arial" w:hAnsi="Arial" w:cs="Arial"/>
          <w:sz w:val="24"/>
          <w:szCs w:val="24"/>
          <w:shd w:val="clear" w:color="auto" w:fill="FFFFFF"/>
        </w:rPr>
        <w:t>Udział wzięło 87 dzieci urodzonych w latach 2013 - 2016 z terenu naszej gminy.</w:t>
      </w:r>
    </w:p>
    <w:p w:rsidR="00F206E8" w:rsidRPr="00F206E8" w:rsidRDefault="00F206E8" w:rsidP="00F206E8">
      <w:pPr>
        <w:spacing w:after="240"/>
        <w:contextualSpacing/>
        <w:jc w:val="both"/>
        <w:rPr>
          <w:rFonts w:ascii="Arial" w:hAnsi="Arial" w:cs="Arial"/>
          <w:sz w:val="24"/>
          <w:szCs w:val="24"/>
        </w:rPr>
      </w:pPr>
    </w:p>
    <w:p w:rsidR="003105D3" w:rsidRDefault="00563328" w:rsidP="00F206E8">
      <w:pPr>
        <w:spacing w:after="120"/>
        <w:jc w:val="both"/>
        <w:rPr>
          <w:rFonts w:ascii="Arial" w:hAnsi="Arial" w:cs="Arial"/>
          <w:b/>
          <w:bCs/>
          <w:sz w:val="24"/>
          <w:szCs w:val="24"/>
        </w:rPr>
      </w:pPr>
      <w:r>
        <w:rPr>
          <w:rFonts w:ascii="Arial" w:hAnsi="Arial" w:cs="Arial"/>
          <w:b/>
          <w:bCs/>
          <w:sz w:val="24"/>
          <w:szCs w:val="24"/>
        </w:rPr>
        <w:t>3.2.16</w:t>
      </w:r>
      <w:r w:rsidR="00FE7AB9">
        <w:rPr>
          <w:rFonts w:ascii="Arial" w:hAnsi="Arial" w:cs="Arial"/>
          <w:b/>
          <w:bCs/>
          <w:sz w:val="24"/>
          <w:szCs w:val="24"/>
        </w:rPr>
        <w:t>.</w:t>
      </w:r>
      <w:r w:rsidR="006E491B">
        <w:rPr>
          <w:rFonts w:ascii="Arial" w:hAnsi="Arial" w:cs="Arial"/>
          <w:b/>
          <w:bCs/>
          <w:sz w:val="24"/>
          <w:szCs w:val="24"/>
        </w:rPr>
        <w:t xml:space="preserve"> </w:t>
      </w:r>
      <w:r w:rsidR="003105D3" w:rsidRPr="00FE7AB9">
        <w:rPr>
          <w:rFonts w:ascii="Arial" w:hAnsi="Arial" w:cs="Arial"/>
          <w:b/>
          <w:bCs/>
          <w:sz w:val="24"/>
          <w:szCs w:val="24"/>
        </w:rPr>
        <w:t>Kultura fizyczna i sport</w:t>
      </w:r>
    </w:p>
    <w:p w:rsidR="006E491B" w:rsidRPr="00E4092C" w:rsidRDefault="006E491B" w:rsidP="00E4092C">
      <w:pPr>
        <w:spacing w:after="120"/>
        <w:ind w:firstLine="708"/>
        <w:jc w:val="both"/>
        <w:rPr>
          <w:rFonts w:ascii="Arial" w:hAnsi="Arial" w:cs="Arial"/>
          <w:sz w:val="24"/>
          <w:szCs w:val="24"/>
        </w:rPr>
      </w:pPr>
      <w:r w:rsidRPr="00E4092C">
        <w:rPr>
          <w:rFonts w:ascii="Arial" w:hAnsi="Arial" w:cs="Arial"/>
          <w:sz w:val="24"/>
          <w:szCs w:val="24"/>
        </w:rPr>
        <w:t>Planowane wydatki tego działu w kwocie 408.650,00 zł. zostały zrealizowane w kwocie 406.646,37 zł., co stanowi 99%  i dotyczyły  „Budowa Otwartych Stref Aktywności w Gminie Turośl" – 398.397,00 zł. oraz pozostałych wydatków 8.249,37 zł.</w:t>
      </w:r>
    </w:p>
    <w:p w:rsidR="006E491B" w:rsidRPr="00E4092C" w:rsidRDefault="006E491B" w:rsidP="00E4092C">
      <w:pPr>
        <w:spacing w:after="120"/>
        <w:ind w:firstLine="708"/>
        <w:jc w:val="both"/>
        <w:rPr>
          <w:rFonts w:ascii="Arial" w:hAnsi="Arial" w:cs="Arial"/>
          <w:sz w:val="24"/>
          <w:szCs w:val="24"/>
        </w:rPr>
      </w:pPr>
      <w:r w:rsidRPr="00E4092C">
        <w:rPr>
          <w:rFonts w:ascii="Arial" w:hAnsi="Arial" w:cs="Arial"/>
          <w:sz w:val="24"/>
          <w:szCs w:val="24"/>
        </w:rPr>
        <w:t xml:space="preserve">Podsumowując wykonanie budżetu gminy za 2019 rok należy stwierdzić, </w:t>
      </w:r>
      <w:r w:rsidR="00E4092C">
        <w:rPr>
          <w:rFonts w:ascii="Arial" w:hAnsi="Arial" w:cs="Arial"/>
          <w:sz w:val="24"/>
          <w:szCs w:val="24"/>
        </w:rPr>
        <w:t xml:space="preserve">że realizowany był prawidłowo. </w:t>
      </w:r>
      <w:r w:rsidRPr="00E4092C">
        <w:rPr>
          <w:rFonts w:ascii="Arial" w:hAnsi="Arial" w:cs="Arial"/>
          <w:sz w:val="24"/>
          <w:szCs w:val="24"/>
        </w:rPr>
        <w:t xml:space="preserve">Planowane dochody zostały zrealizowane w 97%  </w:t>
      </w:r>
      <w:r w:rsidRPr="00E4092C">
        <w:rPr>
          <w:rFonts w:ascii="Arial" w:hAnsi="Arial" w:cs="Arial"/>
          <w:sz w:val="24"/>
          <w:szCs w:val="24"/>
        </w:rPr>
        <w:lastRenderedPageBreak/>
        <w:t>(31.533.767,53</w:t>
      </w:r>
      <w:r w:rsidR="00E4092C">
        <w:rPr>
          <w:rFonts w:ascii="Arial" w:hAnsi="Arial" w:cs="Arial"/>
          <w:sz w:val="24"/>
          <w:szCs w:val="24"/>
        </w:rPr>
        <w:t xml:space="preserve"> zł.),  a wydatki </w:t>
      </w:r>
      <w:r w:rsidRPr="00E4092C">
        <w:rPr>
          <w:rFonts w:ascii="Arial" w:hAnsi="Arial" w:cs="Arial"/>
          <w:sz w:val="24"/>
          <w:szCs w:val="24"/>
        </w:rPr>
        <w:t xml:space="preserve">w kwocie 14.240.084,11 zł.  (90%). Wysokie wykonanie planu dochodów wynika z faktu otrzymania środków w ramach Funduszu Dróg samorządowych w roku 2019, natomiast wydatki w zdecydowanej większości zostaną poniesione w 2020 roku. </w:t>
      </w:r>
    </w:p>
    <w:p w:rsidR="006E491B" w:rsidRPr="00E4092C" w:rsidRDefault="006E491B" w:rsidP="00E4092C">
      <w:pPr>
        <w:spacing w:after="120"/>
        <w:ind w:firstLine="708"/>
        <w:jc w:val="both"/>
        <w:rPr>
          <w:rFonts w:ascii="Arial" w:hAnsi="Arial" w:cs="Arial"/>
          <w:sz w:val="24"/>
          <w:szCs w:val="24"/>
        </w:rPr>
      </w:pPr>
      <w:r w:rsidRPr="00E4092C">
        <w:rPr>
          <w:rFonts w:ascii="Arial" w:hAnsi="Arial" w:cs="Arial"/>
          <w:sz w:val="24"/>
          <w:szCs w:val="24"/>
        </w:rPr>
        <w:t>W większości działów plan dochodów został zrealizowany w 100% lub w ich okolicy. Niewykonanie planu dochodów wynika głównie z faktu rozliczenia dotacji i dokonania zwrotu niewykorzystanych dotacji na rachunek dysponenta środków, co skutkowało także niższymi wydatkami na ten cel.</w:t>
      </w:r>
    </w:p>
    <w:p w:rsidR="006E491B" w:rsidRPr="00E4092C" w:rsidRDefault="006E491B" w:rsidP="00E4092C">
      <w:pPr>
        <w:spacing w:after="120"/>
        <w:ind w:firstLine="708"/>
        <w:jc w:val="both"/>
        <w:rPr>
          <w:rFonts w:ascii="Arial" w:hAnsi="Arial" w:cs="Arial"/>
          <w:sz w:val="24"/>
          <w:szCs w:val="24"/>
        </w:rPr>
      </w:pPr>
      <w:r w:rsidRPr="00E4092C">
        <w:rPr>
          <w:rFonts w:ascii="Arial" w:hAnsi="Arial" w:cs="Arial"/>
          <w:sz w:val="24"/>
          <w:szCs w:val="24"/>
        </w:rPr>
        <w:t>Niższe wykonanie planu wydatków spowodowane było także racjonalnie prowadzoną gospodarką środkami publicznymi oraz nie dokonywania ich, jeśli nie zachodziła taka potrzeba.</w:t>
      </w:r>
    </w:p>
    <w:p w:rsidR="006E491B" w:rsidRPr="00E4092C" w:rsidRDefault="006E491B" w:rsidP="00E4092C">
      <w:pPr>
        <w:ind w:firstLine="708"/>
        <w:jc w:val="both"/>
        <w:rPr>
          <w:rFonts w:ascii="Arial" w:hAnsi="Arial" w:cs="Arial"/>
          <w:sz w:val="24"/>
          <w:szCs w:val="24"/>
        </w:rPr>
      </w:pPr>
      <w:r w:rsidRPr="00E4092C">
        <w:rPr>
          <w:rFonts w:ascii="Arial" w:hAnsi="Arial" w:cs="Arial"/>
          <w:sz w:val="24"/>
          <w:szCs w:val="24"/>
        </w:rPr>
        <w:t>W ramach wydatków inwestycyjnych poniesiono nakłady w kwocie 4.13</w:t>
      </w:r>
      <w:r w:rsidR="00E4092C">
        <w:rPr>
          <w:rFonts w:ascii="Arial" w:hAnsi="Arial" w:cs="Arial"/>
          <w:sz w:val="24"/>
          <w:szCs w:val="24"/>
        </w:rPr>
        <w:t xml:space="preserve">4.045,75 złotych </w:t>
      </w:r>
      <w:r w:rsidRPr="00E4092C">
        <w:rPr>
          <w:rFonts w:ascii="Arial" w:hAnsi="Arial" w:cs="Arial"/>
          <w:sz w:val="24"/>
          <w:szCs w:val="24"/>
        </w:rPr>
        <w:t>i dotyczyły one następujących zadań:</w:t>
      </w:r>
    </w:p>
    <w:p w:rsidR="00E4092C" w:rsidRDefault="00E4092C" w:rsidP="004C641A">
      <w:pPr>
        <w:pStyle w:val="Akapitzlist"/>
        <w:numPr>
          <w:ilvl w:val="0"/>
          <w:numId w:val="67"/>
        </w:numPr>
        <w:ind w:left="360"/>
        <w:jc w:val="both"/>
        <w:rPr>
          <w:rFonts w:ascii="Arial" w:hAnsi="Arial" w:cs="Arial"/>
          <w:sz w:val="24"/>
          <w:szCs w:val="24"/>
        </w:rPr>
      </w:pPr>
      <w:r>
        <w:rPr>
          <w:rFonts w:ascii="Arial" w:hAnsi="Arial" w:cs="Arial"/>
          <w:sz w:val="24"/>
          <w:szCs w:val="24"/>
        </w:rPr>
        <w:t>„</w:t>
      </w:r>
      <w:r w:rsidR="006E491B" w:rsidRPr="00E4092C">
        <w:rPr>
          <w:rFonts w:ascii="Arial" w:hAnsi="Arial" w:cs="Arial"/>
          <w:sz w:val="24"/>
          <w:szCs w:val="24"/>
        </w:rPr>
        <w:t>Budowa sieci wodociągowej i kanalizacyjnej w miejscowości Turośl oraz budowa wodociągu wiejskiego wraz z przyłączami wodociągowymi we wsiach Łacha, Zimna, Leman, Ksebki, Wanacja, Nowa Ruda - Etap II odcinek: Wanacja</w:t>
      </w:r>
      <w:r>
        <w:rPr>
          <w:rFonts w:ascii="Arial" w:hAnsi="Arial" w:cs="Arial"/>
          <w:sz w:val="24"/>
          <w:szCs w:val="24"/>
        </w:rPr>
        <w:t>, Nowa Ruda” – 2.157.133,96 zł.</w:t>
      </w:r>
      <w:r w:rsidR="0082671F">
        <w:rPr>
          <w:rFonts w:ascii="Arial" w:hAnsi="Arial" w:cs="Arial"/>
          <w:sz w:val="24"/>
          <w:szCs w:val="24"/>
        </w:rPr>
        <w:t>,</w:t>
      </w:r>
      <w:r w:rsidR="006E491B" w:rsidRPr="00E4092C">
        <w:rPr>
          <w:rFonts w:ascii="Arial" w:hAnsi="Arial" w:cs="Arial"/>
          <w:sz w:val="24"/>
          <w:szCs w:val="24"/>
        </w:rPr>
        <w:t xml:space="preserve"> </w:t>
      </w:r>
    </w:p>
    <w:p w:rsidR="00E4092C" w:rsidRDefault="006E491B" w:rsidP="004C641A">
      <w:pPr>
        <w:pStyle w:val="Akapitzlist"/>
        <w:numPr>
          <w:ilvl w:val="0"/>
          <w:numId w:val="67"/>
        </w:numPr>
        <w:ind w:left="360"/>
        <w:jc w:val="both"/>
        <w:rPr>
          <w:rFonts w:ascii="Arial" w:hAnsi="Arial" w:cs="Arial"/>
          <w:sz w:val="24"/>
          <w:szCs w:val="24"/>
        </w:rPr>
      </w:pPr>
      <w:r w:rsidRPr="00E4092C">
        <w:rPr>
          <w:rFonts w:ascii="Arial" w:hAnsi="Arial" w:cs="Arial"/>
          <w:sz w:val="24"/>
          <w:szCs w:val="24"/>
        </w:rPr>
        <w:t>zakup szafy sterowniczej do kanalizacji w Turośli – 13.345,50 zł.</w:t>
      </w:r>
      <w:r w:rsidR="0082671F">
        <w:rPr>
          <w:rFonts w:ascii="Arial" w:hAnsi="Arial" w:cs="Arial"/>
          <w:sz w:val="24"/>
          <w:szCs w:val="24"/>
        </w:rPr>
        <w:t>,</w:t>
      </w:r>
    </w:p>
    <w:p w:rsidR="00E4092C" w:rsidRDefault="006E491B" w:rsidP="004C641A">
      <w:pPr>
        <w:pStyle w:val="Akapitzlist"/>
        <w:numPr>
          <w:ilvl w:val="0"/>
          <w:numId w:val="67"/>
        </w:numPr>
        <w:ind w:left="360"/>
        <w:jc w:val="both"/>
        <w:rPr>
          <w:rFonts w:ascii="Arial" w:hAnsi="Arial" w:cs="Arial"/>
          <w:sz w:val="24"/>
          <w:szCs w:val="24"/>
        </w:rPr>
      </w:pPr>
      <w:r w:rsidRPr="00E4092C">
        <w:rPr>
          <w:rFonts w:ascii="Arial" w:hAnsi="Arial" w:cs="Arial"/>
          <w:sz w:val="24"/>
          <w:szCs w:val="24"/>
        </w:rPr>
        <w:t>„Przebudowa i rozbudowa drogi gminnej nr 170528B Krusza - Cha</w:t>
      </w:r>
      <w:r w:rsidR="00E4092C">
        <w:rPr>
          <w:rFonts w:ascii="Arial" w:hAnsi="Arial" w:cs="Arial"/>
          <w:sz w:val="24"/>
          <w:szCs w:val="24"/>
        </w:rPr>
        <w:t xml:space="preserve">rubin w km 5+500 - 6+630,73” </w:t>
      </w:r>
      <w:r w:rsidRPr="00E4092C">
        <w:rPr>
          <w:rFonts w:ascii="Arial" w:hAnsi="Arial" w:cs="Arial"/>
          <w:sz w:val="24"/>
          <w:szCs w:val="24"/>
        </w:rPr>
        <w:t>-  58.534,47</w:t>
      </w:r>
      <w:r w:rsidR="0082671F">
        <w:rPr>
          <w:rFonts w:ascii="Arial" w:hAnsi="Arial" w:cs="Arial"/>
          <w:sz w:val="24"/>
          <w:szCs w:val="24"/>
        </w:rPr>
        <w:t xml:space="preserve"> zł.,</w:t>
      </w:r>
      <w:r w:rsidRPr="00E4092C">
        <w:rPr>
          <w:rFonts w:ascii="Arial" w:hAnsi="Arial" w:cs="Arial"/>
          <w:sz w:val="24"/>
          <w:szCs w:val="24"/>
        </w:rPr>
        <w:t xml:space="preserve"> </w:t>
      </w:r>
    </w:p>
    <w:p w:rsidR="00E4092C" w:rsidRDefault="006E491B" w:rsidP="004C641A">
      <w:pPr>
        <w:pStyle w:val="Akapitzlist"/>
        <w:numPr>
          <w:ilvl w:val="0"/>
          <w:numId w:val="67"/>
        </w:numPr>
        <w:ind w:left="360"/>
        <w:jc w:val="both"/>
        <w:rPr>
          <w:rFonts w:ascii="Arial" w:hAnsi="Arial" w:cs="Arial"/>
          <w:sz w:val="24"/>
          <w:szCs w:val="24"/>
        </w:rPr>
      </w:pPr>
      <w:r w:rsidRPr="00E4092C">
        <w:rPr>
          <w:rFonts w:ascii="Arial" w:hAnsi="Arial" w:cs="Arial"/>
          <w:sz w:val="24"/>
          <w:szCs w:val="24"/>
        </w:rPr>
        <w:t xml:space="preserve">„Przebudowa drogi gminnej nr 104435B Ptaki - Charubiny w km. 0+000 - 0+739,35”    </w:t>
      </w:r>
      <w:r w:rsidR="00E4092C">
        <w:rPr>
          <w:rFonts w:ascii="Arial" w:hAnsi="Arial" w:cs="Arial"/>
          <w:sz w:val="24"/>
          <w:szCs w:val="24"/>
        </w:rPr>
        <w:t xml:space="preserve">                              </w:t>
      </w:r>
      <w:r w:rsidRPr="00E4092C">
        <w:rPr>
          <w:rFonts w:ascii="Arial" w:hAnsi="Arial" w:cs="Arial"/>
          <w:sz w:val="24"/>
          <w:szCs w:val="24"/>
        </w:rPr>
        <w:t xml:space="preserve"> </w:t>
      </w:r>
      <w:r w:rsidR="00E4092C" w:rsidRPr="00E4092C">
        <w:rPr>
          <w:rFonts w:ascii="Arial" w:hAnsi="Arial" w:cs="Arial"/>
          <w:sz w:val="24"/>
          <w:szCs w:val="24"/>
        </w:rPr>
        <w:t>-  34.562,36 zł.</w:t>
      </w:r>
      <w:r w:rsidR="0082671F">
        <w:rPr>
          <w:rFonts w:ascii="Arial" w:hAnsi="Arial" w:cs="Arial"/>
          <w:sz w:val="24"/>
          <w:szCs w:val="24"/>
        </w:rPr>
        <w:t>,</w:t>
      </w:r>
    </w:p>
    <w:p w:rsidR="00E4092C" w:rsidRDefault="00E4092C" w:rsidP="004C641A">
      <w:pPr>
        <w:pStyle w:val="Akapitzlist"/>
        <w:numPr>
          <w:ilvl w:val="0"/>
          <w:numId w:val="67"/>
        </w:numPr>
        <w:ind w:left="360"/>
        <w:jc w:val="both"/>
        <w:rPr>
          <w:rFonts w:ascii="Arial" w:hAnsi="Arial" w:cs="Arial"/>
          <w:sz w:val="24"/>
          <w:szCs w:val="24"/>
        </w:rPr>
      </w:pPr>
      <w:r>
        <w:rPr>
          <w:rFonts w:ascii="Arial" w:hAnsi="Arial" w:cs="Arial"/>
          <w:sz w:val="24"/>
          <w:szCs w:val="24"/>
        </w:rPr>
        <w:t>p</w:t>
      </w:r>
      <w:r w:rsidR="006E491B" w:rsidRPr="00E4092C">
        <w:rPr>
          <w:rFonts w:ascii="Arial" w:hAnsi="Arial" w:cs="Arial"/>
          <w:sz w:val="24"/>
          <w:szCs w:val="24"/>
        </w:rPr>
        <w:t>rzygotowy</w:t>
      </w:r>
      <w:r>
        <w:rPr>
          <w:rFonts w:ascii="Arial" w:hAnsi="Arial" w:cs="Arial"/>
          <w:sz w:val="24"/>
          <w:szCs w:val="24"/>
        </w:rPr>
        <w:t xml:space="preserve">wanie dokumentacji projektowej na drogę gminną w miejscowości </w:t>
      </w:r>
      <w:r w:rsidR="006E491B" w:rsidRPr="00E4092C">
        <w:rPr>
          <w:rFonts w:ascii="Arial" w:hAnsi="Arial" w:cs="Arial"/>
          <w:sz w:val="24"/>
          <w:szCs w:val="24"/>
        </w:rPr>
        <w:t>Łacha - 6.510,70 zł.</w:t>
      </w:r>
      <w:r w:rsidR="0082671F">
        <w:rPr>
          <w:rFonts w:ascii="Arial" w:hAnsi="Arial" w:cs="Arial"/>
          <w:sz w:val="24"/>
          <w:szCs w:val="24"/>
        </w:rPr>
        <w:t>,</w:t>
      </w:r>
    </w:p>
    <w:p w:rsidR="00E4092C" w:rsidRDefault="00E4092C" w:rsidP="004C641A">
      <w:pPr>
        <w:pStyle w:val="Akapitzlist"/>
        <w:numPr>
          <w:ilvl w:val="0"/>
          <w:numId w:val="67"/>
        </w:numPr>
        <w:ind w:left="360"/>
        <w:jc w:val="both"/>
        <w:rPr>
          <w:rFonts w:ascii="Arial" w:hAnsi="Arial" w:cs="Arial"/>
          <w:sz w:val="24"/>
          <w:szCs w:val="24"/>
        </w:rPr>
      </w:pPr>
      <w:r>
        <w:rPr>
          <w:rFonts w:ascii="Arial" w:hAnsi="Arial" w:cs="Arial"/>
          <w:sz w:val="24"/>
          <w:szCs w:val="24"/>
        </w:rPr>
        <w:t>o</w:t>
      </w:r>
      <w:r w:rsidR="006E491B" w:rsidRPr="00E4092C">
        <w:rPr>
          <w:rFonts w:ascii="Arial" w:hAnsi="Arial" w:cs="Arial"/>
          <w:sz w:val="24"/>
          <w:szCs w:val="24"/>
        </w:rPr>
        <w:t>pracowania geodezyjnego dotyczącego mostku w Kruszy -</w:t>
      </w:r>
      <w:r>
        <w:rPr>
          <w:rFonts w:ascii="Arial" w:hAnsi="Arial" w:cs="Arial"/>
          <w:sz w:val="24"/>
          <w:szCs w:val="24"/>
        </w:rPr>
        <w:t xml:space="preserve"> 87,00 zł.</w:t>
      </w:r>
      <w:r w:rsidR="0082671F">
        <w:rPr>
          <w:rFonts w:ascii="Arial" w:hAnsi="Arial" w:cs="Arial"/>
          <w:sz w:val="24"/>
          <w:szCs w:val="24"/>
        </w:rPr>
        <w:t>,</w:t>
      </w:r>
    </w:p>
    <w:p w:rsidR="0082671F" w:rsidRDefault="00E4092C" w:rsidP="004C641A">
      <w:pPr>
        <w:pStyle w:val="Akapitzlist"/>
        <w:numPr>
          <w:ilvl w:val="0"/>
          <w:numId w:val="67"/>
        </w:numPr>
        <w:ind w:left="360"/>
        <w:jc w:val="both"/>
        <w:rPr>
          <w:rFonts w:ascii="Arial" w:hAnsi="Arial" w:cs="Arial"/>
          <w:sz w:val="24"/>
          <w:szCs w:val="24"/>
        </w:rPr>
      </w:pPr>
      <w:r>
        <w:rPr>
          <w:rFonts w:ascii="Arial" w:hAnsi="Arial" w:cs="Arial"/>
          <w:sz w:val="24"/>
          <w:szCs w:val="24"/>
        </w:rPr>
        <w:t>„</w:t>
      </w:r>
      <w:r w:rsidR="006E491B" w:rsidRPr="00E4092C">
        <w:rPr>
          <w:rFonts w:ascii="Arial" w:hAnsi="Arial" w:cs="Arial"/>
          <w:sz w:val="24"/>
          <w:szCs w:val="24"/>
        </w:rPr>
        <w:t>Budowa centrum rekreacyjno – wypoczynkowego w Ptakach</w:t>
      </w:r>
      <w:r w:rsidR="0082671F">
        <w:rPr>
          <w:rFonts w:ascii="Arial" w:hAnsi="Arial" w:cs="Arial"/>
          <w:sz w:val="24"/>
          <w:szCs w:val="24"/>
        </w:rPr>
        <w:t>”</w:t>
      </w:r>
      <w:r w:rsidR="006E491B" w:rsidRPr="00E4092C">
        <w:rPr>
          <w:rFonts w:ascii="Arial" w:hAnsi="Arial" w:cs="Arial"/>
          <w:sz w:val="24"/>
          <w:szCs w:val="24"/>
        </w:rPr>
        <w:t xml:space="preserve"> - 2.107,04 zł.</w:t>
      </w:r>
      <w:r w:rsidR="0082671F">
        <w:rPr>
          <w:rFonts w:ascii="Arial" w:hAnsi="Arial" w:cs="Arial"/>
          <w:sz w:val="24"/>
          <w:szCs w:val="24"/>
        </w:rPr>
        <w:t>,</w:t>
      </w:r>
    </w:p>
    <w:p w:rsidR="0082671F" w:rsidRDefault="0082671F" w:rsidP="004C641A">
      <w:pPr>
        <w:pStyle w:val="Akapitzlist"/>
        <w:numPr>
          <w:ilvl w:val="0"/>
          <w:numId w:val="67"/>
        </w:numPr>
        <w:ind w:left="360"/>
        <w:jc w:val="both"/>
        <w:rPr>
          <w:rFonts w:ascii="Arial" w:hAnsi="Arial" w:cs="Arial"/>
          <w:sz w:val="24"/>
          <w:szCs w:val="24"/>
        </w:rPr>
      </w:pPr>
      <w:r>
        <w:rPr>
          <w:rFonts w:ascii="Arial" w:hAnsi="Arial" w:cs="Arial"/>
          <w:sz w:val="24"/>
          <w:szCs w:val="24"/>
        </w:rPr>
        <w:t>w</w:t>
      </w:r>
      <w:r w:rsidR="006E491B" w:rsidRPr="0082671F">
        <w:rPr>
          <w:rFonts w:ascii="Arial" w:hAnsi="Arial" w:cs="Arial"/>
          <w:sz w:val="24"/>
          <w:szCs w:val="24"/>
        </w:rPr>
        <w:t>ykonanie klimatyzacji  w budynku U</w:t>
      </w:r>
      <w:r>
        <w:rPr>
          <w:rFonts w:ascii="Arial" w:hAnsi="Arial" w:cs="Arial"/>
          <w:sz w:val="24"/>
          <w:szCs w:val="24"/>
        </w:rPr>
        <w:t xml:space="preserve">rzędu </w:t>
      </w:r>
      <w:r w:rsidR="006E491B" w:rsidRPr="0082671F">
        <w:rPr>
          <w:rFonts w:ascii="Arial" w:hAnsi="Arial" w:cs="Arial"/>
          <w:sz w:val="24"/>
          <w:szCs w:val="24"/>
        </w:rPr>
        <w:t>G</w:t>
      </w:r>
      <w:r>
        <w:rPr>
          <w:rFonts w:ascii="Arial" w:hAnsi="Arial" w:cs="Arial"/>
          <w:sz w:val="24"/>
          <w:szCs w:val="24"/>
        </w:rPr>
        <w:t xml:space="preserve">miny - </w:t>
      </w:r>
      <w:r w:rsidR="006E491B" w:rsidRPr="0082671F">
        <w:rPr>
          <w:rFonts w:ascii="Arial" w:hAnsi="Arial" w:cs="Arial"/>
          <w:sz w:val="24"/>
          <w:szCs w:val="24"/>
        </w:rPr>
        <w:t>111.475,99 zł.,</w:t>
      </w:r>
    </w:p>
    <w:p w:rsidR="0082671F" w:rsidRDefault="0082671F" w:rsidP="004C641A">
      <w:pPr>
        <w:pStyle w:val="Akapitzlist"/>
        <w:numPr>
          <w:ilvl w:val="0"/>
          <w:numId w:val="67"/>
        </w:numPr>
        <w:ind w:left="360"/>
        <w:jc w:val="both"/>
        <w:rPr>
          <w:rFonts w:ascii="Arial" w:hAnsi="Arial" w:cs="Arial"/>
          <w:sz w:val="24"/>
          <w:szCs w:val="24"/>
        </w:rPr>
      </w:pPr>
      <w:r>
        <w:rPr>
          <w:rFonts w:ascii="Arial" w:hAnsi="Arial" w:cs="Arial"/>
          <w:sz w:val="24"/>
          <w:szCs w:val="24"/>
        </w:rPr>
        <w:t>z</w:t>
      </w:r>
      <w:r w:rsidR="006E491B" w:rsidRPr="0082671F">
        <w:rPr>
          <w:rFonts w:ascii="Arial" w:hAnsi="Arial" w:cs="Arial"/>
          <w:sz w:val="24"/>
          <w:szCs w:val="24"/>
        </w:rPr>
        <w:t>akup samochodu służbowego - 74.990,00 zł.,</w:t>
      </w:r>
    </w:p>
    <w:p w:rsidR="0082671F" w:rsidRDefault="0082671F" w:rsidP="004C641A">
      <w:pPr>
        <w:pStyle w:val="Akapitzlist"/>
        <w:numPr>
          <w:ilvl w:val="0"/>
          <w:numId w:val="67"/>
        </w:numPr>
        <w:ind w:left="360"/>
        <w:jc w:val="both"/>
        <w:rPr>
          <w:rFonts w:ascii="Arial" w:hAnsi="Arial" w:cs="Arial"/>
          <w:sz w:val="24"/>
          <w:szCs w:val="24"/>
        </w:rPr>
      </w:pPr>
      <w:r>
        <w:rPr>
          <w:rFonts w:ascii="Arial" w:hAnsi="Arial" w:cs="Arial"/>
          <w:sz w:val="24"/>
          <w:szCs w:val="24"/>
        </w:rPr>
        <w:t>b</w:t>
      </w:r>
      <w:r w:rsidR="006E491B" w:rsidRPr="0082671F">
        <w:rPr>
          <w:rFonts w:ascii="Arial" w:hAnsi="Arial" w:cs="Arial"/>
          <w:sz w:val="24"/>
          <w:szCs w:val="24"/>
        </w:rPr>
        <w:t>udowa oświetlenia ulicznego w miejscowości Popiołki - 78.729,67 zł.,</w:t>
      </w:r>
    </w:p>
    <w:p w:rsidR="0082671F" w:rsidRDefault="006E491B" w:rsidP="004C641A">
      <w:pPr>
        <w:pStyle w:val="Akapitzlist"/>
        <w:numPr>
          <w:ilvl w:val="0"/>
          <w:numId w:val="67"/>
        </w:numPr>
        <w:ind w:left="360"/>
        <w:jc w:val="both"/>
        <w:rPr>
          <w:rFonts w:ascii="Arial" w:hAnsi="Arial" w:cs="Arial"/>
          <w:sz w:val="24"/>
          <w:szCs w:val="24"/>
        </w:rPr>
      </w:pPr>
      <w:r w:rsidRPr="0082671F">
        <w:rPr>
          <w:rFonts w:ascii="Arial" w:hAnsi="Arial" w:cs="Arial"/>
          <w:sz w:val="24"/>
          <w:szCs w:val="24"/>
        </w:rPr>
        <w:t xml:space="preserve">budowa instalacji fotowoltaicznej w ramach projektu „Słoneczne dachy w gminie Turośl”– </w:t>
      </w:r>
      <w:r w:rsidR="0082671F">
        <w:rPr>
          <w:rFonts w:ascii="Arial" w:hAnsi="Arial" w:cs="Arial"/>
          <w:sz w:val="24"/>
          <w:szCs w:val="24"/>
        </w:rPr>
        <w:t>278.474,02 zł.,</w:t>
      </w:r>
      <w:r w:rsidRPr="0082671F">
        <w:rPr>
          <w:rFonts w:ascii="Arial" w:hAnsi="Arial" w:cs="Arial"/>
          <w:sz w:val="24"/>
          <w:szCs w:val="24"/>
        </w:rPr>
        <w:t xml:space="preserve"> Adaptacja budynku na potrzeby Centrum Aktywności Lokalnej w Cieloszce - 865.058,04 zł., </w:t>
      </w:r>
    </w:p>
    <w:p w:rsidR="0082671F" w:rsidRDefault="006E491B" w:rsidP="004C641A">
      <w:pPr>
        <w:pStyle w:val="Akapitzlist"/>
        <w:numPr>
          <w:ilvl w:val="0"/>
          <w:numId w:val="67"/>
        </w:numPr>
        <w:ind w:left="360"/>
        <w:jc w:val="both"/>
        <w:rPr>
          <w:rFonts w:ascii="Arial" w:hAnsi="Arial" w:cs="Arial"/>
          <w:sz w:val="24"/>
          <w:szCs w:val="24"/>
        </w:rPr>
      </w:pPr>
      <w:r w:rsidRPr="0082671F">
        <w:rPr>
          <w:rFonts w:ascii="Arial" w:hAnsi="Arial" w:cs="Arial"/>
          <w:sz w:val="24"/>
          <w:szCs w:val="24"/>
        </w:rPr>
        <w:t>opracowanie dokumentacji na potrzeby adaptacji budynku</w:t>
      </w:r>
      <w:r w:rsidR="0082671F">
        <w:rPr>
          <w:rFonts w:ascii="Arial" w:hAnsi="Arial" w:cs="Arial"/>
          <w:sz w:val="24"/>
          <w:szCs w:val="24"/>
        </w:rPr>
        <w:t xml:space="preserve"> na potrzeby Centrum  Aktywności </w:t>
      </w:r>
      <w:r w:rsidRPr="0082671F">
        <w:rPr>
          <w:rFonts w:ascii="Arial" w:hAnsi="Arial" w:cs="Arial"/>
          <w:sz w:val="24"/>
          <w:szCs w:val="24"/>
        </w:rPr>
        <w:t>lokalnej w Cieciorach -</w:t>
      </w:r>
      <w:r w:rsidR="0082671F">
        <w:rPr>
          <w:rFonts w:ascii="Arial" w:hAnsi="Arial" w:cs="Arial"/>
          <w:sz w:val="24"/>
          <w:szCs w:val="24"/>
        </w:rPr>
        <w:t xml:space="preserve"> 29.640,00 zł.,</w:t>
      </w:r>
    </w:p>
    <w:p w:rsidR="0082671F" w:rsidRDefault="006E491B" w:rsidP="004C641A">
      <w:pPr>
        <w:pStyle w:val="Akapitzlist"/>
        <w:numPr>
          <w:ilvl w:val="0"/>
          <w:numId w:val="67"/>
        </w:numPr>
        <w:ind w:left="360"/>
        <w:jc w:val="both"/>
        <w:rPr>
          <w:rFonts w:ascii="Arial" w:hAnsi="Arial" w:cs="Arial"/>
          <w:sz w:val="24"/>
          <w:szCs w:val="24"/>
        </w:rPr>
      </w:pPr>
      <w:r w:rsidRPr="0082671F">
        <w:rPr>
          <w:rFonts w:ascii="Arial" w:hAnsi="Arial" w:cs="Arial"/>
          <w:sz w:val="24"/>
          <w:szCs w:val="24"/>
        </w:rPr>
        <w:t xml:space="preserve">opracowanie dokumentacji projektowo - kosztorysowej </w:t>
      </w:r>
    </w:p>
    <w:p w:rsidR="0082671F" w:rsidRDefault="006E491B" w:rsidP="0082671F">
      <w:pPr>
        <w:pStyle w:val="Akapitzlist"/>
        <w:ind w:left="360"/>
        <w:jc w:val="both"/>
        <w:rPr>
          <w:rFonts w:ascii="Arial" w:hAnsi="Arial" w:cs="Arial"/>
          <w:sz w:val="24"/>
          <w:szCs w:val="24"/>
        </w:rPr>
      </w:pPr>
      <w:r w:rsidRPr="0082671F">
        <w:rPr>
          <w:rFonts w:ascii="Arial" w:hAnsi="Arial" w:cs="Arial"/>
          <w:sz w:val="24"/>
          <w:szCs w:val="24"/>
        </w:rPr>
        <w:t>Świetlicy Wiejskiej w Kruszy</w:t>
      </w:r>
      <w:r w:rsidR="0082671F">
        <w:rPr>
          <w:rFonts w:ascii="Arial" w:hAnsi="Arial" w:cs="Arial"/>
          <w:sz w:val="24"/>
          <w:szCs w:val="24"/>
        </w:rPr>
        <w:t xml:space="preserve"> </w:t>
      </w:r>
      <w:r w:rsidRPr="00E4092C">
        <w:rPr>
          <w:rFonts w:ascii="Arial" w:hAnsi="Arial" w:cs="Arial"/>
          <w:sz w:val="24"/>
          <w:szCs w:val="24"/>
        </w:rPr>
        <w:t>- 25.000,00 zł</w:t>
      </w:r>
      <w:r w:rsidR="0082671F">
        <w:rPr>
          <w:rFonts w:ascii="Arial" w:hAnsi="Arial" w:cs="Arial"/>
          <w:sz w:val="24"/>
          <w:szCs w:val="24"/>
        </w:rPr>
        <w:t>.,</w:t>
      </w:r>
    </w:p>
    <w:p w:rsidR="006E491B" w:rsidRPr="0082671F" w:rsidRDefault="006E491B" w:rsidP="004C641A">
      <w:pPr>
        <w:pStyle w:val="Akapitzlist"/>
        <w:numPr>
          <w:ilvl w:val="0"/>
          <w:numId w:val="67"/>
        </w:numPr>
        <w:spacing w:after="120"/>
        <w:ind w:left="360"/>
        <w:jc w:val="both"/>
        <w:rPr>
          <w:rFonts w:ascii="Arial" w:hAnsi="Arial" w:cs="Arial"/>
          <w:sz w:val="24"/>
          <w:szCs w:val="24"/>
        </w:rPr>
      </w:pPr>
      <w:r w:rsidRPr="0082671F">
        <w:rPr>
          <w:rFonts w:ascii="Arial" w:hAnsi="Arial" w:cs="Arial"/>
          <w:sz w:val="24"/>
          <w:szCs w:val="24"/>
        </w:rPr>
        <w:t>„Budowa Otwartych Stref Aktywności w Gminie Turośl" - 398.397,00 zł.</w:t>
      </w:r>
    </w:p>
    <w:p w:rsidR="0082671F" w:rsidRDefault="006E491B" w:rsidP="0082671F">
      <w:pPr>
        <w:spacing w:after="120" w:line="276" w:lineRule="auto"/>
        <w:ind w:firstLine="709"/>
        <w:jc w:val="both"/>
        <w:rPr>
          <w:rFonts w:ascii="Arial" w:hAnsi="Arial" w:cs="Arial"/>
          <w:sz w:val="24"/>
          <w:szCs w:val="24"/>
        </w:rPr>
      </w:pPr>
      <w:r w:rsidRPr="00E4092C">
        <w:rPr>
          <w:rFonts w:ascii="Arial" w:hAnsi="Arial" w:cs="Arial"/>
          <w:sz w:val="24"/>
          <w:szCs w:val="24"/>
        </w:rPr>
        <w:t>W 2019 roku gmina Turośl dokonała spłaty rat kredytów długoterminowych w kwocie 1.000.000 zł. i pożyczki na wyprzedzające finansowanie działań realizowanych przy udziale środków unijnyc</w:t>
      </w:r>
      <w:r w:rsidR="0082671F">
        <w:rPr>
          <w:rFonts w:ascii="Arial" w:hAnsi="Arial" w:cs="Arial"/>
          <w:sz w:val="24"/>
          <w:szCs w:val="24"/>
        </w:rPr>
        <w:t xml:space="preserve">h w kwocie 321.000,00 zł. oraz </w:t>
      </w:r>
      <w:r w:rsidRPr="00E4092C">
        <w:rPr>
          <w:rFonts w:ascii="Arial" w:hAnsi="Arial" w:cs="Arial"/>
          <w:sz w:val="24"/>
          <w:szCs w:val="24"/>
        </w:rPr>
        <w:t xml:space="preserve">zaciągnęła kredyt długoterminowy w kwocie 1.000.000,00 zł. i  pożyczkę na wyprzedzające finansowanie działań realizowanych przy udziale środków unijnych w kwocie 942.000,00 zł. </w:t>
      </w:r>
    </w:p>
    <w:p w:rsidR="0082671F" w:rsidRDefault="006E491B" w:rsidP="0082671F">
      <w:pPr>
        <w:spacing w:after="0" w:line="276" w:lineRule="auto"/>
        <w:ind w:firstLine="709"/>
        <w:jc w:val="both"/>
        <w:rPr>
          <w:rFonts w:ascii="Arial" w:hAnsi="Arial" w:cs="Arial"/>
          <w:sz w:val="24"/>
          <w:szCs w:val="24"/>
        </w:rPr>
      </w:pPr>
      <w:r w:rsidRPr="00E4092C">
        <w:rPr>
          <w:rFonts w:ascii="Arial" w:hAnsi="Arial" w:cs="Arial"/>
          <w:sz w:val="24"/>
          <w:szCs w:val="24"/>
        </w:rPr>
        <w:t xml:space="preserve">Na dzień 31 grudnia 2019 r. </w:t>
      </w:r>
      <w:r w:rsidR="0082671F">
        <w:rPr>
          <w:rFonts w:ascii="Arial" w:hAnsi="Arial" w:cs="Arial"/>
          <w:sz w:val="24"/>
          <w:szCs w:val="24"/>
        </w:rPr>
        <w:t xml:space="preserve">stan </w:t>
      </w:r>
      <w:r w:rsidRPr="00E4092C">
        <w:rPr>
          <w:rFonts w:ascii="Arial" w:hAnsi="Arial" w:cs="Arial"/>
          <w:sz w:val="24"/>
          <w:szCs w:val="24"/>
        </w:rPr>
        <w:t>zadłu</w:t>
      </w:r>
      <w:r w:rsidR="0082671F">
        <w:rPr>
          <w:rFonts w:ascii="Arial" w:hAnsi="Arial" w:cs="Arial"/>
          <w:sz w:val="24"/>
          <w:szCs w:val="24"/>
        </w:rPr>
        <w:t>żenia</w:t>
      </w:r>
      <w:r w:rsidRPr="00E4092C">
        <w:rPr>
          <w:rFonts w:ascii="Arial" w:hAnsi="Arial" w:cs="Arial"/>
          <w:sz w:val="24"/>
          <w:szCs w:val="24"/>
        </w:rPr>
        <w:t xml:space="preserve"> gminy z tytułu pożyczek i kredytów wynosi 7.561.000,00 zł. (w tym kredyt długoterminowy 6.940.000,00 zł. i pożyczka na </w:t>
      </w:r>
      <w:r w:rsidRPr="00E4092C">
        <w:rPr>
          <w:rFonts w:ascii="Arial" w:hAnsi="Arial" w:cs="Arial"/>
          <w:sz w:val="24"/>
          <w:szCs w:val="24"/>
        </w:rPr>
        <w:lastRenderedPageBreak/>
        <w:t>wyprzedzające finansowanie działań realizowanych przy udziale środków unijnych w kwocie 621.000,00 zł.), co stanowi  24% wykonanych</w:t>
      </w:r>
      <w:r w:rsidR="0082671F">
        <w:rPr>
          <w:rFonts w:ascii="Arial" w:hAnsi="Arial" w:cs="Arial"/>
          <w:sz w:val="24"/>
          <w:szCs w:val="24"/>
        </w:rPr>
        <w:t xml:space="preserve"> dochodów.</w:t>
      </w:r>
    </w:p>
    <w:p w:rsidR="009D361E" w:rsidRPr="0082671F" w:rsidRDefault="006E491B" w:rsidP="00A41CB9">
      <w:pPr>
        <w:spacing w:after="240" w:line="276" w:lineRule="auto"/>
        <w:ind w:firstLine="709"/>
        <w:jc w:val="both"/>
        <w:rPr>
          <w:rFonts w:ascii="Arial" w:hAnsi="Arial" w:cs="Arial"/>
          <w:sz w:val="24"/>
          <w:szCs w:val="24"/>
        </w:rPr>
      </w:pPr>
      <w:r w:rsidRPr="00E4092C">
        <w:rPr>
          <w:rFonts w:ascii="Arial" w:hAnsi="Arial" w:cs="Arial"/>
          <w:sz w:val="24"/>
          <w:szCs w:val="24"/>
        </w:rPr>
        <w:t>Gmina Turośl spełnia wszystkie wskaźniki określone ustawą</w:t>
      </w:r>
      <w:r w:rsidR="0082671F">
        <w:rPr>
          <w:rFonts w:ascii="Arial" w:hAnsi="Arial" w:cs="Arial"/>
          <w:sz w:val="24"/>
          <w:szCs w:val="24"/>
        </w:rPr>
        <w:t xml:space="preserve"> </w:t>
      </w:r>
      <w:r w:rsidRPr="00E4092C">
        <w:rPr>
          <w:rFonts w:ascii="Arial" w:hAnsi="Arial" w:cs="Arial"/>
          <w:sz w:val="24"/>
          <w:szCs w:val="24"/>
        </w:rPr>
        <w:t>o finansach publicznych.</w:t>
      </w:r>
    </w:p>
    <w:p w:rsidR="009D361E" w:rsidRPr="009D361E" w:rsidRDefault="00FC3E2E" w:rsidP="004C641A">
      <w:pPr>
        <w:pStyle w:val="Akapitzlist"/>
        <w:numPr>
          <w:ilvl w:val="0"/>
          <w:numId w:val="31"/>
        </w:numPr>
        <w:tabs>
          <w:tab w:val="left" w:pos="284"/>
          <w:tab w:val="left" w:pos="426"/>
        </w:tabs>
        <w:spacing w:after="120"/>
        <w:ind w:left="720"/>
        <w:jc w:val="both"/>
        <w:rPr>
          <w:rFonts w:ascii="Arial" w:hAnsi="Arial" w:cs="Arial"/>
          <w:b/>
          <w:noProof/>
          <w:sz w:val="24"/>
          <w:szCs w:val="24"/>
          <w:lang w:eastAsia="pl-PL"/>
        </w:rPr>
      </w:pPr>
      <w:r w:rsidRPr="00420FB3">
        <w:rPr>
          <w:rFonts w:ascii="Arial" w:hAnsi="Arial" w:cs="Arial"/>
          <w:b/>
          <w:noProof/>
          <w:sz w:val="24"/>
          <w:szCs w:val="24"/>
          <w:lang w:eastAsia="pl-PL"/>
        </w:rPr>
        <w:t>INFORMACJA O STANIE MIENIA</w:t>
      </w:r>
      <w:r w:rsidR="00AD58AA">
        <w:rPr>
          <w:rFonts w:ascii="Arial" w:hAnsi="Arial" w:cs="Arial"/>
          <w:b/>
          <w:noProof/>
          <w:sz w:val="24"/>
          <w:szCs w:val="24"/>
          <w:lang w:eastAsia="pl-PL"/>
        </w:rPr>
        <w:t xml:space="preserve"> NA DZIEŃ 31 GRUDNIA 2019 R.</w:t>
      </w:r>
      <w:r w:rsidR="009D361E">
        <w:t xml:space="preserve"> </w:t>
      </w:r>
    </w:p>
    <w:p w:rsidR="009D361E" w:rsidRPr="009D361E" w:rsidRDefault="009D361E" w:rsidP="00BE5B1E">
      <w:pPr>
        <w:tabs>
          <w:tab w:val="left" w:pos="284"/>
        </w:tabs>
        <w:ind w:firstLine="284"/>
        <w:rPr>
          <w:rFonts w:ascii="Arial" w:hAnsi="Arial" w:cs="Arial"/>
          <w:sz w:val="24"/>
          <w:szCs w:val="24"/>
        </w:rPr>
      </w:pPr>
      <w:r w:rsidRPr="009D361E">
        <w:rPr>
          <w:rFonts w:ascii="Arial" w:hAnsi="Arial" w:cs="Arial"/>
          <w:sz w:val="24"/>
          <w:szCs w:val="24"/>
        </w:rPr>
        <w:t>Mienie k</w:t>
      </w:r>
      <w:r>
        <w:rPr>
          <w:rFonts w:ascii="Arial" w:hAnsi="Arial" w:cs="Arial"/>
          <w:sz w:val="24"/>
          <w:szCs w:val="24"/>
        </w:rPr>
        <w:t>omunalne Gminy Turośl stanowią: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536"/>
        <w:gridCol w:w="3609"/>
      </w:tblGrid>
      <w:tr w:rsidR="009D361E" w:rsidRPr="009D361E" w:rsidTr="009D361E">
        <w:tc>
          <w:tcPr>
            <w:tcW w:w="643" w:type="dxa"/>
            <w:vAlign w:val="center"/>
          </w:tcPr>
          <w:p w:rsidR="009D361E" w:rsidRPr="009D361E" w:rsidRDefault="009D361E" w:rsidP="009D361E">
            <w:pPr>
              <w:spacing w:before="120"/>
              <w:jc w:val="center"/>
              <w:rPr>
                <w:rFonts w:ascii="Arial" w:hAnsi="Arial" w:cs="Arial"/>
                <w:b/>
                <w:sz w:val="24"/>
                <w:szCs w:val="24"/>
              </w:rPr>
            </w:pPr>
            <w:r w:rsidRPr="009D361E">
              <w:rPr>
                <w:rFonts w:ascii="Arial" w:hAnsi="Arial" w:cs="Arial"/>
                <w:b/>
                <w:sz w:val="24"/>
                <w:szCs w:val="24"/>
              </w:rPr>
              <w:t>L.p.</w:t>
            </w:r>
          </w:p>
        </w:tc>
        <w:tc>
          <w:tcPr>
            <w:tcW w:w="4536" w:type="dxa"/>
            <w:vAlign w:val="center"/>
          </w:tcPr>
          <w:p w:rsidR="009D361E" w:rsidRPr="009D361E" w:rsidRDefault="009D361E" w:rsidP="009D361E">
            <w:pPr>
              <w:spacing w:before="120"/>
              <w:jc w:val="center"/>
              <w:rPr>
                <w:rFonts w:ascii="Arial" w:hAnsi="Arial" w:cs="Arial"/>
                <w:b/>
                <w:sz w:val="24"/>
                <w:szCs w:val="24"/>
              </w:rPr>
            </w:pPr>
            <w:r w:rsidRPr="009D361E">
              <w:rPr>
                <w:rFonts w:ascii="Arial" w:hAnsi="Arial" w:cs="Arial"/>
                <w:b/>
                <w:sz w:val="24"/>
                <w:szCs w:val="24"/>
              </w:rPr>
              <w:t>Nazwa środka trwałego</w:t>
            </w:r>
          </w:p>
        </w:tc>
        <w:tc>
          <w:tcPr>
            <w:tcW w:w="3609" w:type="dxa"/>
            <w:vAlign w:val="center"/>
          </w:tcPr>
          <w:p w:rsidR="009D361E" w:rsidRPr="009D361E" w:rsidRDefault="009D361E" w:rsidP="009D361E">
            <w:pPr>
              <w:spacing w:before="120"/>
              <w:jc w:val="center"/>
              <w:rPr>
                <w:rFonts w:ascii="Arial" w:hAnsi="Arial" w:cs="Arial"/>
                <w:b/>
                <w:sz w:val="24"/>
                <w:szCs w:val="24"/>
              </w:rPr>
            </w:pPr>
            <w:r w:rsidRPr="009D361E">
              <w:rPr>
                <w:rFonts w:ascii="Arial" w:hAnsi="Arial" w:cs="Arial"/>
                <w:b/>
                <w:sz w:val="24"/>
                <w:szCs w:val="24"/>
              </w:rPr>
              <w:t>Wartość brutto w zł</w:t>
            </w:r>
          </w:p>
        </w:tc>
      </w:tr>
      <w:tr w:rsidR="009D361E" w:rsidRPr="009D361E" w:rsidTr="009D361E">
        <w:tc>
          <w:tcPr>
            <w:tcW w:w="643" w:type="dxa"/>
          </w:tcPr>
          <w:p w:rsidR="009D361E" w:rsidRPr="009D361E" w:rsidRDefault="009D361E" w:rsidP="009D361E">
            <w:pPr>
              <w:spacing w:after="0"/>
              <w:jc w:val="center"/>
              <w:rPr>
                <w:rFonts w:ascii="Arial" w:hAnsi="Arial" w:cs="Arial"/>
                <w:sz w:val="24"/>
                <w:szCs w:val="24"/>
              </w:rPr>
            </w:pPr>
            <w:r w:rsidRPr="009D361E">
              <w:rPr>
                <w:rFonts w:ascii="Arial" w:hAnsi="Arial" w:cs="Arial"/>
                <w:sz w:val="24"/>
                <w:szCs w:val="24"/>
              </w:rPr>
              <w:t>1.</w:t>
            </w:r>
          </w:p>
        </w:tc>
        <w:tc>
          <w:tcPr>
            <w:tcW w:w="4536" w:type="dxa"/>
          </w:tcPr>
          <w:p w:rsidR="009D361E" w:rsidRPr="009D361E" w:rsidRDefault="009D361E" w:rsidP="009D361E">
            <w:pPr>
              <w:spacing w:after="0"/>
              <w:jc w:val="both"/>
              <w:rPr>
                <w:rFonts w:ascii="Arial" w:hAnsi="Arial" w:cs="Arial"/>
                <w:sz w:val="24"/>
                <w:szCs w:val="24"/>
              </w:rPr>
            </w:pPr>
            <w:r w:rsidRPr="009D361E">
              <w:rPr>
                <w:rFonts w:ascii="Arial" w:hAnsi="Arial" w:cs="Arial"/>
                <w:sz w:val="24"/>
                <w:szCs w:val="24"/>
              </w:rPr>
              <w:t xml:space="preserve">Grunty  </w:t>
            </w:r>
          </w:p>
        </w:tc>
        <w:tc>
          <w:tcPr>
            <w:tcW w:w="3609" w:type="dxa"/>
          </w:tcPr>
          <w:p w:rsidR="009D361E" w:rsidRPr="009D361E" w:rsidRDefault="009D361E" w:rsidP="009D361E">
            <w:pPr>
              <w:spacing w:after="0"/>
              <w:jc w:val="right"/>
              <w:rPr>
                <w:rFonts w:ascii="Arial" w:hAnsi="Arial" w:cs="Arial"/>
                <w:sz w:val="24"/>
                <w:szCs w:val="24"/>
              </w:rPr>
            </w:pPr>
            <w:r w:rsidRPr="009D361E">
              <w:rPr>
                <w:rFonts w:ascii="Arial" w:hAnsi="Arial" w:cs="Arial"/>
                <w:sz w:val="24"/>
                <w:szCs w:val="24"/>
              </w:rPr>
              <w:t>1 097 011,27</w:t>
            </w:r>
          </w:p>
        </w:tc>
      </w:tr>
      <w:tr w:rsidR="009D361E" w:rsidRPr="009D361E" w:rsidTr="009D361E">
        <w:tc>
          <w:tcPr>
            <w:tcW w:w="643" w:type="dxa"/>
          </w:tcPr>
          <w:p w:rsidR="009D361E" w:rsidRPr="009D361E" w:rsidRDefault="009D361E" w:rsidP="009D361E">
            <w:pPr>
              <w:spacing w:after="0"/>
              <w:jc w:val="center"/>
              <w:rPr>
                <w:rFonts w:ascii="Arial" w:hAnsi="Arial" w:cs="Arial"/>
                <w:sz w:val="24"/>
                <w:szCs w:val="24"/>
              </w:rPr>
            </w:pPr>
            <w:r w:rsidRPr="009D361E">
              <w:rPr>
                <w:rFonts w:ascii="Arial" w:hAnsi="Arial" w:cs="Arial"/>
                <w:sz w:val="24"/>
                <w:szCs w:val="24"/>
              </w:rPr>
              <w:t>2.</w:t>
            </w:r>
          </w:p>
        </w:tc>
        <w:tc>
          <w:tcPr>
            <w:tcW w:w="4536" w:type="dxa"/>
          </w:tcPr>
          <w:p w:rsidR="009D361E" w:rsidRPr="009D361E" w:rsidRDefault="009D361E" w:rsidP="009D361E">
            <w:pPr>
              <w:spacing w:after="0"/>
              <w:jc w:val="both"/>
              <w:rPr>
                <w:rFonts w:ascii="Arial" w:hAnsi="Arial" w:cs="Arial"/>
                <w:sz w:val="24"/>
                <w:szCs w:val="24"/>
              </w:rPr>
            </w:pPr>
            <w:r w:rsidRPr="009D361E">
              <w:rPr>
                <w:rFonts w:ascii="Arial" w:hAnsi="Arial" w:cs="Arial"/>
                <w:sz w:val="24"/>
                <w:szCs w:val="24"/>
              </w:rPr>
              <w:t>Budynki</w:t>
            </w:r>
          </w:p>
        </w:tc>
        <w:tc>
          <w:tcPr>
            <w:tcW w:w="3609" w:type="dxa"/>
          </w:tcPr>
          <w:p w:rsidR="009D361E" w:rsidRPr="009D361E" w:rsidRDefault="009D361E" w:rsidP="009D361E">
            <w:pPr>
              <w:spacing w:after="0"/>
              <w:jc w:val="right"/>
              <w:rPr>
                <w:rFonts w:ascii="Arial" w:hAnsi="Arial" w:cs="Arial"/>
                <w:sz w:val="24"/>
                <w:szCs w:val="24"/>
              </w:rPr>
            </w:pPr>
            <w:r w:rsidRPr="009D361E">
              <w:rPr>
                <w:rFonts w:ascii="Arial" w:hAnsi="Arial" w:cs="Arial"/>
                <w:sz w:val="24"/>
                <w:szCs w:val="24"/>
              </w:rPr>
              <w:t>15 436 097,42</w:t>
            </w:r>
          </w:p>
        </w:tc>
      </w:tr>
      <w:tr w:rsidR="009D361E" w:rsidRPr="009D361E" w:rsidTr="009D361E">
        <w:tc>
          <w:tcPr>
            <w:tcW w:w="643" w:type="dxa"/>
          </w:tcPr>
          <w:p w:rsidR="009D361E" w:rsidRPr="009D361E" w:rsidRDefault="009D361E" w:rsidP="009D361E">
            <w:pPr>
              <w:spacing w:after="0"/>
              <w:jc w:val="center"/>
              <w:rPr>
                <w:rFonts w:ascii="Arial" w:hAnsi="Arial" w:cs="Arial"/>
                <w:sz w:val="24"/>
                <w:szCs w:val="24"/>
              </w:rPr>
            </w:pPr>
          </w:p>
        </w:tc>
        <w:tc>
          <w:tcPr>
            <w:tcW w:w="4536" w:type="dxa"/>
          </w:tcPr>
          <w:p w:rsidR="009D361E" w:rsidRPr="009D361E" w:rsidRDefault="009D361E" w:rsidP="009D361E">
            <w:pPr>
              <w:spacing w:after="0"/>
              <w:jc w:val="both"/>
              <w:rPr>
                <w:rFonts w:ascii="Arial" w:hAnsi="Arial" w:cs="Arial"/>
                <w:sz w:val="24"/>
                <w:szCs w:val="24"/>
              </w:rPr>
            </w:pPr>
            <w:r w:rsidRPr="009D361E">
              <w:rPr>
                <w:rFonts w:ascii="Arial" w:hAnsi="Arial" w:cs="Arial"/>
                <w:sz w:val="24"/>
                <w:szCs w:val="24"/>
              </w:rPr>
              <w:t xml:space="preserve">  - w tym budynki mieszkalne:</w:t>
            </w:r>
          </w:p>
        </w:tc>
        <w:tc>
          <w:tcPr>
            <w:tcW w:w="3609" w:type="dxa"/>
          </w:tcPr>
          <w:p w:rsidR="009D361E" w:rsidRPr="009D361E" w:rsidRDefault="009D361E" w:rsidP="009D361E">
            <w:pPr>
              <w:spacing w:after="0"/>
              <w:jc w:val="right"/>
              <w:rPr>
                <w:rFonts w:ascii="Arial" w:hAnsi="Arial" w:cs="Arial"/>
                <w:sz w:val="24"/>
                <w:szCs w:val="24"/>
              </w:rPr>
            </w:pPr>
            <w:r w:rsidRPr="009D361E">
              <w:rPr>
                <w:rFonts w:ascii="Arial" w:hAnsi="Arial" w:cs="Arial"/>
                <w:sz w:val="24"/>
                <w:szCs w:val="24"/>
              </w:rPr>
              <w:t>231 010,00</w:t>
            </w:r>
          </w:p>
        </w:tc>
      </w:tr>
      <w:tr w:rsidR="009D361E" w:rsidRPr="009D361E" w:rsidTr="009D361E">
        <w:tc>
          <w:tcPr>
            <w:tcW w:w="643" w:type="dxa"/>
          </w:tcPr>
          <w:p w:rsidR="009D361E" w:rsidRPr="009D361E" w:rsidRDefault="009D361E" w:rsidP="009D361E">
            <w:pPr>
              <w:spacing w:after="0"/>
              <w:jc w:val="center"/>
              <w:rPr>
                <w:rFonts w:ascii="Arial" w:hAnsi="Arial" w:cs="Arial"/>
                <w:sz w:val="24"/>
                <w:szCs w:val="24"/>
              </w:rPr>
            </w:pPr>
            <w:r w:rsidRPr="009D361E">
              <w:rPr>
                <w:rFonts w:ascii="Arial" w:hAnsi="Arial" w:cs="Arial"/>
                <w:sz w:val="24"/>
                <w:szCs w:val="24"/>
              </w:rPr>
              <w:t>3.</w:t>
            </w:r>
          </w:p>
        </w:tc>
        <w:tc>
          <w:tcPr>
            <w:tcW w:w="4536" w:type="dxa"/>
          </w:tcPr>
          <w:p w:rsidR="009D361E" w:rsidRPr="009D361E" w:rsidRDefault="009D361E" w:rsidP="009D361E">
            <w:pPr>
              <w:spacing w:after="0"/>
              <w:jc w:val="both"/>
              <w:rPr>
                <w:rFonts w:ascii="Arial" w:hAnsi="Arial" w:cs="Arial"/>
                <w:sz w:val="24"/>
                <w:szCs w:val="24"/>
              </w:rPr>
            </w:pPr>
            <w:r w:rsidRPr="009D361E">
              <w:rPr>
                <w:rFonts w:ascii="Arial" w:hAnsi="Arial" w:cs="Arial"/>
                <w:sz w:val="24"/>
                <w:szCs w:val="24"/>
              </w:rPr>
              <w:t>Budowle</w:t>
            </w:r>
          </w:p>
        </w:tc>
        <w:tc>
          <w:tcPr>
            <w:tcW w:w="3609" w:type="dxa"/>
          </w:tcPr>
          <w:p w:rsidR="009D361E" w:rsidRPr="009D361E" w:rsidRDefault="009D361E" w:rsidP="009D361E">
            <w:pPr>
              <w:spacing w:after="0"/>
              <w:jc w:val="right"/>
              <w:rPr>
                <w:rFonts w:ascii="Arial" w:hAnsi="Arial" w:cs="Arial"/>
                <w:sz w:val="24"/>
                <w:szCs w:val="24"/>
              </w:rPr>
            </w:pPr>
            <w:r w:rsidRPr="009D361E">
              <w:rPr>
                <w:rFonts w:ascii="Arial" w:hAnsi="Arial" w:cs="Arial"/>
                <w:sz w:val="24"/>
                <w:szCs w:val="24"/>
              </w:rPr>
              <w:t>46 288 750,45</w:t>
            </w:r>
          </w:p>
        </w:tc>
      </w:tr>
      <w:tr w:rsidR="009D361E" w:rsidRPr="009D361E" w:rsidTr="009D361E">
        <w:tc>
          <w:tcPr>
            <w:tcW w:w="643" w:type="dxa"/>
          </w:tcPr>
          <w:p w:rsidR="009D361E" w:rsidRPr="009D361E" w:rsidRDefault="009D361E" w:rsidP="009D361E">
            <w:pPr>
              <w:spacing w:after="0"/>
              <w:jc w:val="center"/>
              <w:rPr>
                <w:rFonts w:ascii="Arial" w:hAnsi="Arial" w:cs="Arial"/>
                <w:sz w:val="24"/>
                <w:szCs w:val="24"/>
              </w:rPr>
            </w:pPr>
            <w:r w:rsidRPr="009D361E">
              <w:rPr>
                <w:rFonts w:ascii="Arial" w:hAnsi="Arial" w:cs="Arial"/>
                <w:sz w:val="24"/>
                <w:szCs w:val="24"/>
              </w:rPr>
              <w:t>4.</w:t>
            </w:r>
          </w:p>
        </w:tc>
        <w:tc>
          <w:tcPr>
            <w:tcW w:w="4536" w:type="dxa"/>
          </w:tcPr>
          <w:p w:rsidR="009D361E" w:rsidRPr="009D361E" w:rsidRDefault="009D361E" w:rsidP="009D361E">
            <w:pPr>
              <w:spacing w:after="0"/>
              <w:jc w:val="both"/>
              <w:rPr>
                <w:rFonts w:ascii="Arial" w:hAnsi="Arial" w:cs="Arial"/>
                <w:sz w:val="24"/>
                <w:szCs w:val="24"/>
              </w:rPr>
            </w:pPr>
            <w:r w:rsidRPr="009D361E">
              <w:rPr>
                <w:rFonts w:ascii="Arial" w:hAnsi="Arial" w:cs="Arial"/>
                <w:sz w:val="24"/>
                <w:szCs w:val="24"/>
              </w:rPr>
              <w:t>Maszyny i urządzenia</w:t>
            </w:r>
          </w:p>
        </w:tc>
        <w:tc>
          <w:tcPr>
            <w:tcW w:w="3609" w:type="dxa"/>
          </w:tcPr>
          <w:p w:rsidR="009D361E" w:rsidRPr="009D361E" w:rsidRDefault="009D361E" w:rsidP="009D361E">
            <w:pPr>
              <w:spacing w:after="0"/>
              <w:jc w:val="right"/>
              <w:rPr>
                <w:rFonts w:ascii="Arial" w:hAnsi="Arial" w:cs="Arial"/>
                <w:sz w:val="24"/>
                <w:szCs w:val="24"/>
              </w:rPr>
            </w:pPr>
            <w:r w:rsidRPr="009D361E">
              <w:rPr>
                <w:rFonts w:ascii="Arial" w:hAnsi="Arial" w:cs="Arial"/>
                <w:sz w:val="24"/>
                <w:szCs w:val="24"/>
              </w:rPr>
              <w:t>1 464 327,64</w:t>
            </w:r>
          </w:p>
        </w:tc>
      </w:tr>
      <w:tr w:rsidR="009D361E" w:rsidRPr="009D361E" w:rsidTr="009D361E">
        <w:tc>
          <w:tcPr>
            <w:tcW w:w="643" w:type="dxa"/>
          </w:tcPr>
          <w:p w:rsidR="009D361E" w:rsidRPr="009D361E" w:rsidRDefault="009D361E" w:rsidP="009D361E">
            <w:pPr>
              <w:spacing w:after="0"/>
              <w:jc w:val="center"/>
              <w:rPr>
                <w:rFonts w:ascii="Arial" w:hAnsi="Arial" w:cs="Arial"/>
                <w:sz w:val="24"/>
                <w:szCs w:val="24"/>
              </w:rPr>
            </w:pPr>
            <w:r w:rsidRPr="009D361E">
              <w:rPr>
                <w:rFonts w:ascii="Arial" w:hAnsi="Arial" w:cs="Arial"/>
                <w:sz w:val="24"/>
                <w:szCs w:val="24"/>
              </w:rPr>
              <w:t>5.</w:t>
            </w:r>
          </w:p>
        </w:tc>
        <w:tc>
          <w:tcPr>
            <w:tcW w:w="4536" w:type="dxa"/>
          </w:tcPr>
          <w:p w:rsidR="009D361E" w:rsidRPr="009D361E" w:rsidRDefault="009D361E" w:rsidP="009D361E">
            <w:pPr>
              <w:spacing w:after="0"/>
              <w:jc w:val="both"/>
              <w:rPr>
                <w:rFonts w:ascii="Arial" w:hAnsi="Arial" w:cs="Arial"/>
                <w:sz w:val="24"/>
                <w:szCs w:val="24"/>
              </w:rPr>
            </w:pPr>
            <w:r w:rsidRPr="009D361E">
              <w:rPr>
                <w:rFonts w:ascii="Arial" w:hAnsi="Arial" w:cs="Arial"/>
                <w:sz w:val="24"/>
                <w:szCs w:val="24"/>
              </w:rPr>
              <w:t>Środki transportu</w:t>
            </w:r>
          </w:p>
        </w:tc>
        <w:tc>
          <w:tcPr>
            <w:tcW w:w="3609" w:type="dxa"/>
          </w:tcPr>
          <w:p w:rsidR="009D361E" w:rsidRPr="009D361E" w:rsidRDefault="009D361E" w:rsidP="009D361E">
            <w:pPr>
              <w:spacing w:after="0"/>
              <w:jc w:val="right"/>
              <w:rPr>
                <w:rFonts w:ascii="Arial" w:hAnsi="Arial" w:cs="Arial"/>
                <w:sz w:val="24"/>
                <w:szCs w:val="24"/>
              </w:rPr>
            </w:pPr>
            <w:r w:rsidRPr="009D361E">
              <w:rPr>
                <w:rFonts w:ascii="Arial" w:hAnsi="Arial" w:cs="Arial"/>
                <w:sz w:val="24"/>
                <w:szCs w:val="24"/>
              </w:rPr>
              <w:t>2 985 021,52</w:t>
            </w:r>
          </w:p>
        </w:tc>
      </w:tr>
      <w:tr w:rsidR="009D361E" w:rsidRPr="009D361E" w:rsidTr="00A41CB9">
        <w:trPr>
          <w:trHeight w:val="386"/>
        </w:trPr>
        <w:tc>
          <w:tcPr>
            <w:tcW w:w="8788" w:type="dxa"/>
            <w:gridSpan w:val="3"/>
            <w:vAlign w:val="center"/>
          </w:tcPr>
          <w:p w:rsidR="009D361E" w:rsidRPr="009D361E" w:rsidRDefault="009D361E" w:rsidP="00A41CB9">
            <w:pPr>
              <w:spacing w:before="120"/>
              <w:rPr>
                <w:rFonts w:ascii="Arial" w:hAnsi="Arial" w:cs="Arial"/>
                <w:b/>
                <w:sz w:val="24"/>
                <w:szCs w:val="24"/>
              </w:rPr>
            </w:pPr>
            <w:r w:rsidRPr="009D361E">
              <w:rPr>
                <w:rFonts w:ascii="Arial" w:hAnsi="Arial" w:cs="Arial"/>
                <w:b/>
                <w:sz w:val="24"/>
                <w:szCs w:val="24"/>
              </w:rPr>
              <w:t xml:space="preserve">                                                              </w:t>
            </w:r>
            <w:r>
              <w:rPr>
                <w:rFonts w:ascii="Arial" w:hAnsi="Arial" w:cs="Arial"/>
                <w:b/>
                <w:sz w:val="24"/>
                <w:szCs w:val="24"/>
              </w:rPr>
              <w:t xml:space="preserve">     </w:t>
            </w:r>
            <w:r w:rsidRPr="009D361E">
              <w:rPr>
                <w:rFonts w:ascii="Arial" w:hAnsi="Arial" w:cs="Arial"/>
                <w:b/>
                <w:sz w:val="24"/>
                <w:szCs w:val="24"/>
              </w:rPr>
              <w:t xml:space="preserve"> </w:t>
            </w:r>
            <w:r>
              <w:rPr>
                <w:rFonts w:ascii="Arial" w:hAnsi="Arial" w:cs="Arial"/>
                <w:b/>
                <w:sz w:val="24"/>
                <w:szCs w:val="24"/>
              </w:rPr>
              <w:t xml:space="preserve">     </w:t>
            </w:r>
            <w:r w:rsidRPr="009D361E">
              <w:rPr>
                <w:rFonts w:ascii="Arial" w:hAnsi="Arial" w:cs="Arial"/>
                <w:b/>
                <w:sz w:val="24"/>
                <w:szCs w:val="24"/>
              </w:rPr>
              <w:t>Razem:                   67 271 208,30</w:t>
            </w:r>
          </w:p>
        </w:tc>
      </w:tr>
    </w:tbl>
    <w:p w:rsidR="009D361E" w:rsidRPr="009D361E" w:rsidRDefault="009D361E" w:rsidP="009D361E">
      <w:pPr>
        <w:tabs>
          <w:tab w:val="left" w:pos="284"/>
        </w:tabs>
        <w:spacing w:after="0"/>
        <w:ind w:left="-284"/>
        <w:rPr>
          <w:rFonts w:ascii="Arial" w:hAnsi="Arial" w:cs="Arial"/>
          <w:sz w:val="24"/>
          <w:szCs w:val="24"/>
        </w:rPr>
      </w:pPr>
      <w:r>
        <w:rPr>
          <w:rFonts w:ascii="Arial" w:hAnsi="Arial" w:cs="Arial"/>
          <w:sz w:val="24"/>
          <w:szCs w:val="24"/>
        </w:rPr>
        <w:t xml:space="preserve"> </w:t>
      </w:r>
    </w:p>
    <w:p w:rsidR="009D361E" w:rsidRPr="00BE5B1E" w:rsidRDefault="009D361E" w:rsidP="004C641A">
      <w:pPr>
        <w:pStyle w:val="Akapitzlist"/>
        <w:numPr>
          <w:ilvl w:val="0"/>
          <w:numId w:val="68"/>
        </w:numPr>
        <w:tabs>
          <w:tab w:val="left" w:pos="284"/>
        </w:tabs>
        <w:spacing w:after="0" w:line="276" w:lineRule="auto"/>
        <w:ind w:left="587"/>
        <w:rPr>
          <w:rFonts w:ascii="Arial" w:hAnsi="Arial" w:cs="Arial"/>
          <w:sz w:val="24"/>
          <w:szCs w:val="24"/>
        </w:rPr>
      </w:pPr>
      <w:r w:rsidRPr="00BE5B1E">
        <w:rPr>
          <w:rFonts w:ascii="Arial" w:hAnsi="Arial" w:cs="Arial"/>
          <w:sz w:val="24"/>
          <w:szCs w:val="24"/>
        </w:rPr>
        <w:t xml:space="preserve"> grunty – na ich wartość składają się:</w:t>
      </w:r>
    </w:p>
    <w:p w:rsidR="009D361E" w:rsidRDefault="009D361E" w:rsidP="004C641A">
      <w:pPr>
        <w:pStyle w:val="Akapitzlist"/>
        <w:numPr>
          <w:ilvl w:val="0"/>
          <w:numId w:val="61"/>
        </w:numPr>
        <w:tabs>
          <w:tab w:val="left" w:pos="284"/>
        </w:tabs>
        <w:spacing w:after="0" w:line="276" w:lineRule="auto"/>
        <w:rPr>
          <w:rFonts w:ascii="Arial" w:hAnsi="Arial" w:cs="Arial"/>
          <w:sz w:val="24"/>
          <w:szCs w:val="24"/>
        </w:rPr>
      </w:pPr>
      <w:r w:rsidRPr="009D361E">
        <w:rPr>
          <w:rFonts w:ascii="Arial" w:hAnsi="Arial" w:cs="Arial"/>
          <w:sz w:val="24"/>
          <w:szCs w:val="24"/>
        </w:rPr>
        <w:t>grunty pod drogami;</w:t>
      </w:r>
    </w:p>
    <w:p w:rsidR="00BE5B1E" w:rsidRDefault="009D361E" w:rsidP="004C641A">
      <w:pPr>
        <w:pStyle w:val="Akapitzlist"/>
        <w:numPr>
          <w:ilvl w:val="0"/>
          <w:numId w:val="61"/>
        </w:numPr>
        <w:tabs>
          <w:tab w:val="left" w:pos="284"/>
        </w:tabs>
        <w:spacing w:after="0" w:line="276" w:lineRule="auto"/>
        <w:rPr>
          <w:rFonts w:ascii="Arial" w:hAnsi="Arial" w:cs="Arial"/>
          <w:sz w:val="24"/>
          <w:szCs w:val="24"/>
        </w:rPr>
      </w:pPr>
      <w:r w:rsidRPr="009D361E">
        <w:rPr>
          <w:rFonts w:ascii="Arial" w:hAnsi="Arial" w:cs="Arial"/>
          <w:sz w:val="24"/>
          <w:szCs w:val="24"/>
        </w:rPr>
        <w:t>grunty zabudowane i budowlane</w:t>
      </w:r>
      <w:r w:rsidR="00BE5B1E">
        <w:rPr>
          <w:rFonts w:ascii="Arial" w:hAnsi="Arial" w:cs="Arial"/>
          <w:sz w:val="24"/>
          <w:szCs w:val="24"/>
        </w:rPr>
        <w:t>;</w:t>
      </w:r>
    </w:p>
    <w:p w:rsidR="00BE5B1E" w:rsidRDefault="009D361E" w:rsidP="004C641A">
      <w:pPr>
        <w:pStyle w:val="Akapitzlist"/>
        <w:numPr>
          <w:ilvl w:val="0"/>
          <w:numId w:val="61"/>
        </w:numPr>
        <w:tabs>
          <w:tab w:val="left" w:pos="284"/>
        </w:tabs>
        <w:spacing w:after="0" w:line="276" w:lineRule="auto"/>
        <w:rPr>
          <w:rFonts w:ascii="Arial" w:hAnsi="Arial" w:cs="Arial"/>
          <w:sz w:val="24"/>
          <w:szCs w:val="24"/>
        </w:rPr>
      </w:pPr>
      <w:r w:rsidRPr="00BE5B1E">
        <w:rPr>
          <w:rFonts w:ascii="Arial" w:hAnsi="Arial" w:cs="Arial"/>
          <w:sz w:val="24"/>
          <w:szCs w:val="24"/>
        </w:rPr>
        <w:t>grunty rolne;</w:t>
      </w:r>
    </w:p>
    <w:p w:rsidR="00BE5B1E" w:rsidRDefault="009D361E" w:rsidP="004C641A">
      <w:pPr>
        <w:pStyle w:val="Akapitzlist"/>
        <w:numPr>
          <w:ilvl w:val="0"/>
          <w:numId w:val="61"/>
        </w:numPr>
        <w:tabs>
          <w:tab w:val="left" w:pos="284"/>
        </w:tabs>
        <w:spacing w:after="0" w:line="276" w:lineRule="auto"/>
        <w:rPr>
          <w:rFonts w:ascii="Arial" w:hAnsi="Arial" w:cs="Arial"/>
          <w:sz w:val="24"/>
          <w:szCs w:val="24"/>
        </w:rPr>
      </w:pPr>
      <w:r w:rsidRPr="00BE5B1E">
        <w:rPr>
          <w:rFonts w:ascii="Arial" w:hAnsi="Arial" w:cs="Arial"/>
          <w:sz w:val="24"/>
          <w:szCs w:val="24"/>
        </w:rPr>
        <w:t>grunty leśne;</w:t>
      </w:r>
    </w:p>
    <w:p w:rsidR="00BE5B1E" w:rsidRDefault="009D361E" w:rsidP="004C641A">
      <w:pPr>
        <w:pStyle w:val="Akapitzlist"/>
        <w:numPr>
          <w:ilvl w:val="0"/>
          <w:numId w:val="61"/>
        </w:numPr>
        <w:tabs>
          <w:tab w:val="left" w:pos="284"/>
        </w:tabs>
        <w:spacing w:after="0" w:line="276" w:lineRule="auto"/>
        <w:rPr>
          <w:rFonts w:ascii="Arial" w:hAnsi="Arial" w:cs="Arial"/>
          <w:sz w:val="24"/>
          <w:szCs w:val="24"/>
        </w:rPr>
      </w:pPr>
      <w:r w:rsidRPr="00BE5B1E">
        <w:rPr>
          <w:rFonts w:ascii="Arial" w:hAnsi="Arial" w:cs="Arial"/>
          <w:sz w:val="24"/>
          <w:szCs w:val="24"/>
        </w:rPr>
        <w:t>grunty pod wodami;</w:t>
      </w:r>
    </w:p>
    <w:p w:rsidR="00BE5B1E" w:rsidRDefault="009D361E" w:rsidP="004C641A">
      <w:pPr>
        <w:pStyle w:val="Akapitzlist"/>
        <w:numPr>
          <w:ilvl w:val="0"/>
          <w:numId w:val="61"/>
        </w:numPr>
        <w:tabs>
          <w:tab w:val="left" w:pos="284"/>
        </w:tabs>
        <w:spacing w:after="0" w:line="276" w:lineRule="auto"/>
        <w:rPr>
          <w:rFonts w:ascii="Arial" w:hAnsi="Arial" w:cs="Arial"/>
          <w:sz w:val="24"/>
          <w:szCs w:val="24"/>
        </w:rPr>
      </w:pPr>
      <w:r w:rsidRPr="00BE5B1E">
        <w:rPr>
          <w:rFonts w:ascii="Arial" w:hAnsi="Arial" w:cs="Arial"/>
          <w:sz w:val="24"/>
          <w:szCs w:val="24"/>
        </w:rPr>
        <w:t xml:space="preserve">nieużytki;  </w:t>
      </w:r>
    </w:p>
    <w:p w:rsidR="009D361E" w:rsidRPr="00BE5B1E" w:rsidRDefault="009D361E" w:rsidP="00BE5B1E">
      <w:pPr>
        <w:tabs>
          <w:tab w:val="left" w:pos="284"/>
        </w:tabs>
        <w:spacing w:after="0" w:line="276" w:lineRule="auto"/>
        <w:ind w:left="360"/>
        <w:rPr>
          <w:rFonts w:ascii="Arial" w:hAnsi="Arial" w:cs="Arial"/>
          <w:sz w:val="8"/>
          <w:szCs w:val="8"/>
        </w:rPr>
      </w:pPr>
      <w:r w:rsidRPr="00BE5B1E">
        <w:rPr>
          <w:rFonts w:ascii="Arial" w:hAnsi="Arial" w:cs="Arial"/>
          <w:sz w:val="8"/>
          <w:szCs w:val="8"/>
        </w:rPr>
        <w:t xml:space="preserve">                                                                    </w:t>
      </w:r>
    </w:p>
    <w:p w:rsidR="00BE5B1E" w:rsidRDefault="009D361E" w:rsidP="004C641A">
      <w:pPr>
        <w:pStyle w:val="Akapitzlist"/>
        <w:numPr>
          <w:ilvl w:val="0"/>
          <w:numId w:val="68"/>
        </w:numPr>
        <w:tabs>
          <w:tab w:val="left" w:pos="284"/>
        </w:tabs>
        <w:spacing w:after="80"/>
        <w:ind w:left="587"/>
        <w:jc w:val="both"/>
        <w:rPr>
          <w:rFonts w:ascii="Arial" w:hAnsi="Arial" w:cs="Arial"/>
          <w:sz w:val="24"/>
          <w:szCs w:val="24"/>
        </w:rPr>
      </w:pPr>
      <w:r w:rsidRPr="00BE5B1E">
        <w:rPr>
          <w:rFonts w:ascii="Arial" w:hAnsi="Arial" w:cs="Arial"/>
          <w:sz w:val="24"/>
          <w:szCs w:val="24"/>
        </w:rPr>
        <w:t xml:space="preserve"> budynki, które obejmują:</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budynek obecnego Urzędu Gminy</w:t>
      </w:r>
      <w:r w:rsidR="00BE5B1E">
        <w:rPr>
          <w:rFonts w:ascii="Arial" w:hAnsi="Arial" w:cs="Arial"/>
          <w:sz w:val="24"/>
          <w:szCs w:val="24"/>
        </w:rPr>
        <w:t>;</w:t>
      </w:r>
      <w:r w:rsidRPr="00BE5B1E">
        <w:rPr>
          <w:rFonts w:ascii="Arial" w:hAnsi="Arial" w:cs="Arial"/>
          <w:sz w:val="24"/>
          <w:szCs w:val="24"/>
        </w:rPr>
        <w:t xml:space="preserve"> </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budynek gospodarczy przy U</w:t>
      </w:r>
      <w:r w:rsidR="00BE5B1E">
        <w:rPr>
          <w:rFonts w:ascii="Arial" w:hAnsi="Arial" w:cs="Arial"/>
          <w:sz w:val="24"/>
          <w:szCs w:val="24"/>
        </w:rPr>
        <w:t xml:space="preserve">rzędzie </w:t>
      </w:r>
      <w:r w:rsidRPr="00BE5B1E">
        <w:rPr>
          <w:rFonts w:ascii="Arial" w:hAnsi="Arial" w:cs="Arial"/>
          <w:sz w:val="24"/>
          <w:szCs w:val="24"/>
        </w:rPr>
        <w:t>G</w:t>
      </w:r>
      <w:r w:rsidR="00BE5B1E">
        <w:rPr>
          <w:rFonts w:ascii="Arial" w:hAnsi="Arial" w:cs="Arial"/>
          <w:sz w:val="24"/>
          <w:szCs w:val="24"/>
        </w:rPr>
        <w:t>miny</w:t>
      </w:r>
      <w:r w:rsidRPr="00BE5B1E">
        <w:rPr>
          <w:rFonts w:ascii="Arial" w:hAnsi="Arial" w:cs="Arial"/>
          <w:sz w:val="24"/>
          <w:szCs w:val="24"/>
        </w:rPr>
        <w:t>;</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budynek po starym Urzędzie Gminy;</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Gminny Ośro</w:t>
      </w:r>
      <w:r w:rsidR="00BE5B1E">
        <w:rPr>
          <w:rFonts w:ascii="Arial" w:hAnsi="Arial" w:cs="Arial"/>
          <w:sz w:val="24"/>
          <w:szCs w:val="24"/>
        </w:rPr>
        <w:t>dek Kultury + zabytkowy Wiatrak;</w:t>
      </w:r>
      <w:r w:rsidRPr="00BE5B1E">
        <w:rPr>
          <w:rFonts w:ascii="Arial" w:hAnsi="Arial" w:cs="Arial"/>
          <w:sz w:val="24"/>
          <w:szCs w:val="24"/>
        </w:rPr>
        <w:t xml:space="preserve"> </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budynek Gimnazjum;</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 xml:space="preserve">Sala Gimnastyczna przy Szkole Podstawowej w Turośli;  </w:t>
      </w:r>
    </w:p>
    <w:p w:rsidR="00BE5B1E" w:rsidRDefault="00BE5B1E" w:rsidP="004C641A">
      <w:pPr>
        <w:pStyle w:val="Akapitzlist"/>
        <w:numPr>
          <w:ilvl w:val="0"/>
          <w:numId w:val="69"/>
        </w:numPr>
        <w:tabs>
          <w:tab w:val="left" w:pos="284"/>
        </w:tabs>
        <w:spacing w:after="80"/>
        <w:ind w:left="723"/>
        <w:jc w:val="both"/>
        <w:rPr>
          <w:rFonts w:ascii="Arial" w:hAnsi="Arial" w:cs="Arial"/>
          <w:sz w:val="24"/>
          <w:szCs w:val="24"/>
        </w:rPr>
      </w:pPr>
      <w:r>
        <w:rPr>
          <w:rFonts w:ascii="Arial" w:hAnsi="Arial" w:cs="Arial"/>
          <w:sz w:val="24"/>
          <w:szCs w:val="24"/>
        </w:rPr>
        <w:t>5 budynków Szkół Podstawowych (</w:t>
      </w:r>
      <w:r w:rsidR="009D361E" w:rsidRPr="00BE5B1E">
        <w:rPr>
          <w:rFonts w:ascii="Arial" w:hAnsi="Arial" w:cs="Arial"/>
          <w:sz w:val="24"/>
          <w:szCs w:val="24"/>
        </w:rPr>
        <w:t>SP Turośl, SP Ptaki, SP Łacha, SP Leman oraz SP Ksebki);</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 xml:space="preserve">2 budynki zlikwidowanych szkół, całkowicie lub częściowo przekształconych na budynki </w:t>
      </w:r>
      <w:r w:rsidR="00BE5B1E">
        <w:rPr>
          <w:rFonts w:ascii="Arial" w:hAnsi="Arial" w:cs="Arial"/>
          <w:sz w:val="24"/>
          <w:szCs w:val="24"/>
        </w:rPr>
        <w:t xml:space="preserve"> </w:t>
      </w:r>
      <w:r w:rsidRPr="00BE5B1E">
        <w:rPr>
          <w:rFonts w:ascii="Arial" w:hAnsi="Arial" w:cs="Arial"/>
          <w:sz w:val="24"/>
          <w:szCs w:val="24"/>
        </w:rPr>
        <w:t>mieszkalne (SP Wanacja,  SP Charubin);</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Ośrodek Zdrowia w Turośli wraz z budynkiem gospodarczym;</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Ośrodek Zdrowia w Lemanie wraz z budynkiem gospodarczym;</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garaże komunalne dla autobusów szkolnych;</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zbiornik na paliwo ;</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budynek hydroforni;</w:t>
      </w:r>
    </w:p>
    <w:p w:rsidR="00BE5B1E" w:rsidRDefault="009D36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t>Oczyszczalnia Ścieków w Turośli;</w:t>
      </w:r>
    </w:p>
    <w:p w:rsidR="00BE5B1E" w:rsidRDefault="00BE5B1E" w:rsidP="004C641A">
      <w:pPr>
        <w:pStyle w:val="Akapitzlist"/>
        <w:numPr>
          <w:ilvl w:val="0"/>
          <w:numId w:val="69"/>
        </w:numPr>
        <w:tabs>
          <w:tab w:val="left" w:pos="284"/>
        </w:tabs>
        <w:spacing w:after="80"/>
        <w:ind w:left="723"/>
        <w:jc w:val="both"/>
        <w:rPr>
          <w:rFonts w:ascii="Arial" w:hAnsi="Arial" w:cs="Arial"/>
          <w:sz w:val="24"/>
          <w:szCs w:val="24"/>
        </w:rPr>
      </w:pPr>
      <w:r>
        <w:rPr>
          <w:rFonts w:ascii="Arial" w:hAnsi="Arial" w:cs="Arial"/>
          <w:sz w:val="24"/>
          <w:szCs w:val="24"/>
        </w:rPr>
        <w:t>b</w:t>
      </w:r>
      <w:r w:rsidR="009D361E" w:rsidRPr="00BE5B1E">
        <w:rPr>
          <w:rFonts w:ascii="Arial" w:hAnsi="Arial" w:cs="Arial"/>
          <w:sz w:val="24"/>
          <w:szCs w:val="24"/>
        </w:rPr>
        <w:t>udynek świetlicy wiejskiej w Nowej Rudzie ;</w:t>
      </w:r>
    </w:p>
    <w:p w:rsidR="00BE5B1E" w:rsidRDefault="00BE5B1E" w:rsidP="004C641A">
      <w:pPr>
        <w:pStyle w:val="Akapitzlist"/>
        <w:numPr>
          <w:ilvl w:val="0"/>
          <w:numId w:val="69"/>
        </w:numPr>
        <w:tabs>
          <w:tab w:val="left" w:pos="284"/>
        </w:tabs>
        <w:spacing w:after="80"/>
        <w:ind w:left="723"/>
        <w:jc w:val="both"/>
        <w:rPr>
          <w:rFonts w:ascii="Arial" w:hAnsi="Arial" w:cs="Arial"/>
          <w:sz w:val="24"/>
          <w:szCs w:val="24"/>
        </w:rPr>
      </w:pPr>
      <w:r>
        <w:rPr>
          <w:rFonts w:ascii="Arial" w:hAnsi="Arial" w:cs="Arial"/>
          <w:sz w:val="24"/>
          <w:szCs w:val="24"/>
        </w:rPr>
        <w:t xml:space="preserve">budynek świetlicy wiejskiej w miejscowości </w:t>
      </w:r>
      <w:r w:rsidR="009D361E" w:rsidRPr="00BE5B1E">
        <w:rPr>
          <w:rFonts w:ascii="Arial" w:hAnsi="Arial" w:cs="Arial"/>
          <w:sz w:val="24"/>
          <w:szCs w:val="24"/>
        </w:rPr>
        <w:t>Cieloszka;</w:t>
      </w:r>
    </w:p>
    <w:p w:rsidR="00BE5B1E" w:rsidRDefault="00BE5B1E" w:rsidP="004C641A">
      <w:pPr>
        <w:pStyle w:val="Akapitzlist"/>
        <w:numPr>
          <w:ilvl w:val="0"/>
          <w:numId w:val="69"/>
        </w:numPr>
        <w:tabs>
          <w:tab w:val="left" w:pos="284"/>
        </w:tabs>
        <w:spacing w:after="80"/>
        <w:ind w:left="723"/>
        <w:jc w:val="both"/>
        <w:rPr>
          <w:rFonts w:ascii="Arial" w:hAnsi="Arial" w:cs="Arial"/>
          <w:sz w:val="24"/>
          <w:szCs w:val="24"/>
        </w:rPr>
      </w:pPr>
      <w:r>
        <w:rPr>
          <w:rFonts w:ascii="Arial" w:hAnsi="Arial" w:cs="Arial"/>
          <w:sz w:val="24"/>
          <w:szCs w:val="24"/>
        </w:rPr>
        <w:t>b</w:t>
      </w:r>
      <w:r w:rsidR="009D361E" w:rsidRPr="00BE5B1E">
        <w:rPr>
          <w:rFonts w:ascii="Arial" w:hAnsi="Arial" w:cs="Arial"/>
          <w:sz w:val="24"/>
          <w:szCs w:val="24"/>
        </w:rPr>
        <w:t>udy</w:t>
      </w:r>
      <w:r>
        <w:rPr>
          <w:rFonts w:ascii="Arial" w:hAnsi="Arial" w:cs="Arial"/>
          <w:sz w:val="24"/>
          <w:szCs w:val="24"/>
        </w:rPr>
        <w:t xml:space="preserve">nki OSP – Remizy strażackie w miejscowości </w:t>
      </w:r>
      <w:r w:rsidR="009D361E" w:rsidRPr="00BE5B1E">
        <w:rPr>
          <w:rFonts w:ascii="Arial" w:hAnsi="Arial" w:cs="Arial"/>
          <w:sz w:val="24"/>
          <w:szCs w:val="24"/>
        </w:rPr>
        <w:t xml:space="preserve"> Leman i Łacha;</w:t>
      </w:r>
      <w:r>
        <w:rPr>
          <w:rFonts w:ascii="Arial" w:hAnsi="Arial" w:cs="Arial"/>
          <w:sz w:val="24"/>
          <w:szCs w:val="24"/>
        </w:rPr>
        <w:t xml:space="preserve"> </w:t>
      </w:r>
    </w:p>
    <w:p w:rsidR="00BE5B1E" w:rsidRDefault="00BE5B1E" w:rsidP="004C641A">
      <w:pPr>
        <w:pStyle w:val="Akapitzlist"/>
        <w:numPr>
          <w:ilvl w:val="0"/>
          <w:numId w:val="69"/>
        </w:numPr>
        <w:tabs>
          <w:tab w:val="left" w:pos="284"/>
        </w:tabs>
        <w:spacing w:after="80"/>
        <w:ind w:left="723"/>
        <w:jc w:val="both"/>
        <w:rPr>
          <w:rFonts w:ascii="Arial" w:hAnsi="Arial" w:cs="Arial"/>
          <w:sz w:val="24"/>
          <w:szCs w:val="24"/>
        </w:rPr>
      </w:pPr>
      <w:r>
        <w:rPr>
          <w:rFonts w:ascii="Arial" w:hAnsi="Arial" w:cs="Arial"/>
          <w:sz w:val="24"/>
          <w:szCs w:val="24"/>
        </w:rPr>
        <w:t xml:space="preserve">budynek w miejscowości </w:t>
      </w:r>
      <w:r w:rsidR="009D361E" w:rsidRPr="00BE5B1E">
        <w:rPr>
          <w:rFonts w:ascii="Arial" w:hAnsi="Arial" w:cs="Arial"/>
          <w:sz w:val="24"/>
          <w:szCs w:val="24"/>
        </w:rPr>
        <w:t>Ptaki po byłej remizie strażackiej;</w:t>
      </w:r>
    </w:p>
    <w:p w:rsidR="00BE5B1E" w:rsidRDefault="00BE5B1E" w:rsidP="004C641A">
      <w:pPr>
        <w:pStyle w:val="Akapitzlist"/>
        <w:numPr>
          <w:ilvl w:val="0"/>
          <w:numId w:val="69"/>
        </w:numPr>
        <w:tabs>
          <w:tab w:val="left" w:pos="284"/>
        </w:tabs>
        <w:spacing w:after="80"/>
        <w:ind w:left="723"/>
        <w:jc w:val="both"/>
        <w:rPr>
          <w:rFonts w:ascii="Arial" w:hAnsi="Arial" w:cs="Arial"/>
          <w:sz w:val="24"/>
          <w:szCs w:val="24"/>
        </w:rPr>
      </w:pPr>
      <w:r w:rsidRPr="00BE5B1E">
        <w:rPr>
          <w:rFonts w:ascii="Arial" w:hAnsi="Arial" w:cs="Arial"/>
          <w:sz w:val="24"/>
          <w:szCs w:val="24"/>
        </w:rPr>
        <w:lastRenderedPageBreak/>
        <w:t>b</w:t>
      </w:r>
      <w:r>
        <w:rPr>
          <w:rFonts w:ascii="Arial" w:hAnsi="Arial" w:cs="Arial"/>
          <w:sz w:val="24"/>
          <w:szCs w:val="24"/>
        </w:rPr>
        <w:t>udynek PSZOK w Turośli;</w:t>
      </w:r>
    </w:p>
    <w:p w:rsidR="00BE5B1E" w:rsidRDefault="00BE5B1E" w:rsidP="004C641A">
      <w:pPr>
        <w:pStyle w:val="Akapitzlist"/>
        <w:numPr>
          <w:ilvl w:val="0"/>
          <w:numId w:val="69"/>
        </w:numPr>
        <w:tabs>
          <w:tab w:val="left" w:pos="284"/>
        </w:tabs>
        <w:spacing w:after="0"/>
        <w:ind w:left="723"/>
        <w:jc w:val="both"/>
        <w:rPr>
          <w:rFonts w:ascii="Arial" w:hAnsi="Arial" w:cs="Arial"/>
          <w:sz w:val="24"/>
          <w:szCs w:val="24"/>
        </w:rPr>
      </w:pPr>
      <w:r>
        <w:rPr>
          <w:rFonts w:ascii="Arial" w:hAnsi="Arial" w:cs="Arial"/>
          <w:sz w:val="24"/>
          <w:szCs w:val="24"/>
        </w:rPr>
        <w:t xml:space="preserve">budynek w miejscowości </w:t>
      </w:r>
      <w:r w:rsidR="009D361E" w:rsidRPr="00BE5B1E">
        <w:rPr>
          <w:rFonts w:ascii="Arial" w:hAnsi="Arial" w:cs="Arial"/>
          <w:sz w:val="24"/>
          <w:szCs w:val="24"/>
        </w:rPr>
        <w:t>Cieciory z przeznaczeniem na świetlicę wiejską</w:t>
      </w:r>
      <w:r>
        <w:rPr>
          <w:rFonts w:ascii="Arial" w:hAnsi="Arial" w:cs="Arial"/>
          <w:sz w:val="24"/>
          <w:szCs w:val="24"/>
        </w:rPr>
        <w:t xml:space="preserve">. </w:t>
      </w:r>
    </w:p>
    <w:p w:rsidR="00621572" w:rsidRPr="00621572" w:rsidRDefault="00621572" w:rsidP="00621572">
      <w:pPr>
        <w:pStyle w:val="Akapitzlist"/>
        <w:tabs>
          <w:tab w:val="left" w:pos="284"/>
        </w:tabs>
        <w:spacing w:after="0"/>
        <w:ind w:left="723"/>
        <w:jc w:val="both"/>
        <w:rPr>
          <w:rFonts w:ascii="Arial" w:hAnsi="Arial" w:cs="Arial"/>
          <w:sz w:val="8"/>
          <w:szCs w:val="8"/>
        </w:rPr>
      </w:pPr>
    </w:p>
    <w:p w:rsidR="00621572" w:rsidRDefault="00BE5B1E" w:rsidP="004C641A">
      <w:pPr>
        <w:pStyle w:val="Akapitzlist"/>
        <w:numPr>
          <w:ilvl w:val="0"/>
          <w:numId w:val="68"/>
        </w:numPr>
        <w:tabs>
          <w:tab w:val="left" w:pos="284"/>
        </w:tabs>
        <w:spacing w:after="120"/>
        <w:ind w:left="587"/>
        <w:jc w:val="both"/>
        <w:rPr>
          <w:rFonts w:ascii="Arial" w:hAnsi="Arial" w:cs="Arial"/>
          <w:sz w:val="24"/>
          <w:szCs w:val="24"/>
        </w:rPr>
      </w:pPr>
      <w:r w:rsidRPr="00BE5B1E">
        <w:rPr>
          <w:rFonts w:ascii="Arial" w:hAnsi="Arial" w:cs="Arial"/>
          <w:sz w:val="24"/>
          <w:szCs w:val="24"/>
        </w:rPr>
        <w:t xml:space="preserve"> </w:t>
      </w:r>
      <w:r w:rsidR="009D361E" w:rsidRPr="00BE5B1E">
        <w:rPr>
          <w:rFonts w:ascii="Arial" w:hAnsi="Arial" w:cs="Arial"/>
          <w:sz w:val="24"/>
          <w:szCs w:val="24"/>
        </w:rPr>
        <w:t>budowle, to m.in.:</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 xml:space="preserve">studnia głębinowa wraz z ogrodzeniem; </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sieć wodociągowa w Turośli;</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oświetlenie uliczne;</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Ośrodek Sportowo- Rekreacyjny w Ptakach;</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drogi gminne, ulice, chodniki;</w:t>
      </w:r>
    </w:p>
    <w:p w:rsidR="00621572" w:rsidRDefault="00621572" w:rsidP="004C641A">
      <w:pPr>
        <w:pStyle w:val="Akapitzlist"/>
        <w:numPr>
          <w:ilvl w:val="0"/>
          <w:numId w:val="70"/>
        </w:numPr>
        <w:tabs>
          <w:tab w:val="left" w:pos="284"/>
        </w:tabs>
        <w:spacing w:after="120"/>
        <w:ind w:left="723"/>
        <w:jc w:val="both"/>
        <w:rPr>
          <w:rFonts w:ascii="Arial" w:hAnsi="Arial" w:cs="Arial"/>
          <w:sz w:val="24"/>
          <w:szCs w:val="24"/>
        </w:rPr>
      </w:pPr>
      <w:r>
        <w:rPr>
          <w:rFonts w:ascii="Arial" w:hAnsi="Arial" w:cs="Arial"/>
          <w:sz w:val="24"/>
          <w:szCs w:val="24"/>
        </w:rPr>
        <w:t xml:space="preserve"> most w miejscowości Potasie</w:t>
      </w:r>
      <w:r w:rsidR="009D361E" w:rsidRPr="00621572">
        <w:rPr>
          <w:rFonts w:ascii="Arial" w:hAnsi="Arial" w:cs="Arial"/>
          <w:sz w:val="24"/>
          <w:szCs w:val="24"/>
        </w:rPr>
        <w:t>;</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most na rzece Pisa w Cieciorach;</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transformator w Turośli;</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kanalizacja sanitarna w Turośli;</w:t>
      </w:r>
    </w:p>
    <w:p w:rsidR="00621572" w:rsidRDefault="009D361E" w:rsidP="00621572">
      <w:pPr>
        <w:pStyle w:val="Akapitzlist"/>
        <w:tabs>
          <w:tab w:val="left" w:pos="284"/>
        </w:tabs>
        <w:spacing w:after="120"/>
        <w:ind w:left="723"/>
        <w:jc w:val="both"/>
        <w:rPr>
          <w:rFonts w:ascii="Arial" w:hAnsi="Arial" w:cs="Arial"/>
          <w:sz w:val="24"/>
          <w:szCs w:val="24"/>
        </w:rPr>
      </w:pPr>
      <w:r w:rsidRPr="00621572">
        <w:rPr>
          <w:rFonts w:ascii="Arial" w:hAnsi="Arial" w:cs="Arial"/>
          <w:sz w:val="24"/>
          <w:szCs w:val="24"/>
        </w:rPr>
        <w:t>centrum parkowe w Turośli</w:t>
      </w:r>
      <w:r w:rsidR="00621572">
        <w:rPr>
          <w:rFonts w:ascii="Arial" w:hAnsi="Arial" w:cs="Arial"/>
          <w:sz w:val="24"/>
          <w:szCs w:val="24"/>
        </w:rPr>
        <w:t xml:space="preserve"> z infrastrukturą towarzyszącą;</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centrum Rekreacyjno-Wypoczynkowe w Turośli;</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zrekultywowane składowisko odpadów komunalnych w Turośli;</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kompleks boisk sportowych w Turośli wybudowanych w ramach programu „Orlik 2012”;</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boisko trawiaste w Turośli;</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boiska sportowe</w:t>
      </w:r>
      <w:r w:rsidR="00621572">
        <w:rPr>
          <w:rFonts w:ascii="Arial" w:hAnsi="Arial" w:cs="Arial"/>
          <w:sz w:val="24"/>
          <w:szCs w:val="24"/>
        </w:rPr>
        <w:t xml:space="preserve"> przy szkołach podstawowych w miejscowości Ptaki, Łacha, Leman i Ksebki;</w:t>
      </w:r>
    </w:p>
    <w:p w:rsidR="00621572" w:rsidRDefault="00621572" w:rsidP="004C641A">
      <w:pPr>
        <w:pStyle w:val="Akapitzlist"/>
        <w:numPr>
          <w:ilvl w:val="0"/>
          <w:numId w:val="70"/>
        </w:numPr>
        <w:tabs>
          <w:tab w:val="left" w:pos="284"/>
        </w:tabs>
        <w:spacing w:after="120"/>
        <w:ind w:left="723"/>
        <w:jc w:val="both"/>
        <w:rPr>
          <w:rFonts w:ascii="Arial" w:hAnsi="Arial" w:cs="Arial"/>
          <w:sz w:val="24"/>
          <w:szCs w:val="24"/>
        </w:rPr>
      </w:pPr>
      <w:r>
        <w:rPr>
          <w:rFonts w:ascii="Arial" w:hAnsi="Arial" w:cs="Arial"/>
          <w:sz w:val="24"/>
          <w:szCs w:val="24"/>
        </w:rPr>
        <w:t>Stacja Uzdatniania Wody w miejscowości</w:t>
      </w:r>
      <w:r w:rsidR="009D361E" w:rsidRPr="00621572">
        <w:rPr>
          <w:rFonts w:ascii="Arial" w:hAnsi="Arial" w:cs="Arial"/>
          <w:sz w:val="24"/>
          <w:szCs w:val="24"/>
        </w:rPr>
        <w:t xml:space="preserve"> Leman;</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 xml:space="preserve">sieć wodociągowa w </w:t>
      </w:r>
      <w:r w:rsidR="00621572">
        <w:rPr>
          <w:rFonts w:ascii="Arial" w:hAnsi="Arial" w:cs="Arial"/>
          <w:sz w:val="24"/>
          <w:szCs w:val="24"/>
        </w:rPr>
        <w:t xml:space="preserve">miejscowości </w:t>
      </w:r>
      <w:r w:rsidRPr="00621572">
        <w:rPr>
          <w:rFonts w:ascii="Arial" w:hAnsi="Arial" w:cs="Arial"/>
          <w:sz w:val="24"/>
          <w:szCs w:val="24"/>
        </w:rPr>
        <w:t>Leman;</w:t>
      </w:r>
    </w:p>
    <w:p w:rsidR="00621572" w:rsidRDefault="009D361E" w:rsidP="004C641A">
      <w:pPr>
        <w:pStyle w:val="Akapitzlist"/>
        <w:numPr>
          <w:ilvl w:val="0"/>
          <w:numId w:val="70"/>
        </w:numPr>
        <w:tabs>
          <w:tab w:val="left" w:pos="284"/>
        </w:tabs>
        <w:spacing w:after="120"/>
        <w:ind w:left="723"/>
        <w:jc w:val="both"/>
        <w:rPr>
          <w:rFonts w:ascii="Arial" w:hAnsi="Arial" w:cs="Arial"/>
          <w:sz w:val="24"/>
          <w:szCs w:val="24"/>
        </w:rPr>
      </w:pPr>
      <w:r w:rsidRPr="00621572">
        <w:rPr>
          <w:rFonts w:ascii="Arial" w:hAnsi="Arial" w:cs="Arial"/>
          <w:sz w:val="24"/>
          <w:szCs w:val="24"/>
        </w:rPr>
        <w:t>sieć wodociągowa w miejscowościach Zimna – Łacha;</w:t>
      </w:r>
    </w:p>
    <w:p w:rsidR="00621572" w:rsidRDefault="00621572" w:rsidP="004C641A">
      <w:pPr>
        <w:pStyle w:val="Akapitzlist"/>
        <w:numPr>
          <w:ilvl w:val="0"/>
          <w:numId w:val="70"/>
        </w:numPr>
        <w:tabs>
          <w:tab w:val="left" w:pos="284"/>
        </w:tabs>
        <w:spacing w:after="120"/>
        <w:ind w:left="723"/>
        <w:jc w:val="both"/>
        <w:rPr>
          <w:rFonts w:ascii="Arial" w:hAnsi="Arial" w:cs="Arial"/>
          <w:sz w:val="24"/>
          <w:szCs w:val="24"/>
        </w:rPr>
      </w:pPr>
      <w:r>
        <w:rPr>
          <w:rFonts w:ascii="Arial" w:hAnsi="Arial" w:cs="Arial"/>
          <w:sz w:val="24"/>
          <w:szCs w:val="24"/>
        </w:rPr>
        <w:t xml:space="preserve">sieć wodociągowa w miejscowości </w:t>
      </w:r>
      <w:r w:rsidR="009D361E" w:rsidRPr="00621572">
        <w:rPr>
          <w:rFonts w:ascii="Arial" w:hAnsi="Arial" w:cs="Arial"/>
          <w:sz w:val="24"/>
          <w:szCs w:val="24"/>
        </w:rPr>
        <w:t>Ksebki;</w:t>
      </w:r>
    </w:p>
    <w:p w:rsidR="00621572" w:rsidRDefault="00621572" w:rsidP="004C641A">
      <w:pPr>
        <w:pStyle w:val="Akapitzlist"/>
        <w:numPr>
          <w:ilvl w:val="0"/>
          <w:numId w:val="70"/>
        </w:numPr>
        <w:tabs>
          <w:tab w:val="left" w:pos="284"/>
        </w:tabs>
        <w:spacing w:after="120"/>
        <w:ind w:left="723"/>
        <w:jc w:val="both"/>
        <w:rPr>
          <w:rFonts w:ascii="Arial" w:hAnsi="Arial" w:cs="Arial"/>
          <w:sz w:val="24"/>
          <w:szCs w:val="24"/>
        </w:rPr>
      </w:pPr>
      <w:r>
        <w:rPr>
          <w:rFonts w:ascii="Arial" w:hAnsi="Arial" w:cs="Arial"/>
          <w:sz w:val="24"/>
          <w:szCs w:val="24"/>
        </w:rPr>
        <w:t xml:space="preserve">sieć wodociągowa w miejscowości </w:t>
      </w:r>
      <w:r w:rsidR="009D361E" w:rsidRPr="00621572">
        <w:rPr>
          <w:rFonts w:ascii="Arial" w:hAnsi="Arial" w:cs="Arial"/>
          <w:sz w:val="24"/>
          <w:szCs w:val="24"/>
        </w:rPr>
        <w:t>Wanacja;</w:t>
      </w:r>
    </w:p>
    <w:p w:rsidR="00621572" w:rsidRDefault="00621572" w:rsidP="004C641A">
      <w:pPr>
        <w:pStyle w:val="Akapitzlist"/>
        <w:numPr>
          <w:ilvl w:val="0"/>
          <w:numId w:val="70"/>
        </w:numPr>
        <w:tabs>
          <w:tab w:val="left" w:pos="284"/>
        </w:tabs>
        <w:spacing w:after="120"/>
        <w:ind w:left="723"/>
        <w:jc w:val="both"/>
        <w:rPr>
          <w:rFonts w:ascii="Arial" w:hAnsi="Arial" w:cs="Arial"/>
          <w:sz w:val="24"/>
          <w:szCs w:val="24"/>
        </w:rPr>
      </w:pPr>
      <w:r>
        <w:rPr>
          <w:rFonts w:ascii="Arial" w:hAnsi="Arial" w:cs="Arial"/>
          <w:sz w:val="24"/>
          <w:szCs w:val="24"/>
        </w:rPr>
        <w:t xml:space="preserve">sieć wodociągowa w miejscowości </w:t>
      </w:r>
      <w:r w:rsidR="009D361E" w:rsidRPr="00621572">
        <w:rPr>
          <w:rFonts w:ascii="Arial" w:hAnsi="Arial" w:cs="Arial"/>
          <w:sz w:val="24"/>
          <w:szCs w:val="24"/>
        </w:rPr>
        <w:t>Nowa Ruda wybudowana w 2019 r.</w:t>
      </w:r>
    </w:p>
    <w:p w:rsidR="00621572" w:rsidRDefault="009D361E" w:rsidP="004C641A">
      <w:pPr>
        <w:pStyle w:val="Akapitzlist"/>
        <w:numPr>
          <w:ilvl w:val="0"/>
          <w:numId w:val="70"/>
        </w:numPr>
        <w:tabs>
          <w:tab w:val="left" w:pos="284"/>
        </w:tabs>
        <w:spacing w:after="0"/>
        <w:ind w:left="723"/>
        <w:jc w:val="both"/>
        <w:rPr>
          <w:rFonts w:ascii="Arial" w:hAnsi="Arial" w:cs="Arial"/>
          <w:sz w:val="24"/>
          <w:szCs w:val="24"/>
        </w:rPr>
      </w:pPr>
      <w:r w:rsidRPr="00621572">
        <w:rPr>
          <w:rFonts w:ascii="Arial" w:hAnsi="Arial" w:cs="Arial"/>
          <w:sz w:val="24"/>
          <w:szCs w:val="24"/>
        </w:rPr>
        <w:t>Aktywne Strefy Aktywności</w:t>
      </w:r>
      <w:r w:rsidR="00621572">
        <w:rPr>
          <w:rFonts w:ascii="Arial" w:hAnsi="Arial" w:cs="Arial"/>
          <w:sz w:val="24"/>
          <w:szCs w:val="24"/>
        </w:rPr>
        <w:t xml:space="preserve"> przy szkołach podstawowych w miejscowości </w:t>
      </w:r>
      <w:r w:rsidRPr="00621572">
        <w:rPr>
          <w:rFonts w:ascii="Arial" w:hAnsi="Arial" w:cs="Arial"/>
          <w:sz w:val="24"/>
          <w:szCs w:val="24"/>
        </w:rPr>
        <w:t>Turo</w:t>
      </w:r>
      <w:r w:rsidR="00621572">
        <w:rPr>
          <w:rFonts w:ascii="Arial" w:hAnsi="Arial" w:cs="Arial"/>
          <w:sz w:val="24"/>
          <w:szCs w:val="24"/>
        </w:rPr>
        <w:t xml:space="preserve">śl, Ptaki, Łacha, Leman, </w:t>
      </w:r>
      <w:r w:rsidRPr="00621572">
        <w:rPr>
          <w:rFonts w:ascii="Arial" w:hAnsi="Arial" w:cs="Arial"/>
          <w:sz w:val="24"/>
          <w:szCs w:val="24"/>
        </w:rPr>
        <w:t>Ksebki;</w:t>
      </w:r>
    </w:p>
    <w:p w:rsidR="00621572" w:rsidRPr="00621572" w:rsidRDefault="00621572" w:rsidP="00621572">
      <w:pPr>
        <w:tabs>
          <w:tab w:val="left" w:pos="284"/>
        </w:tabs>
        <w:spacing w:after="0"/>
        <w:ind w:left="363"/>
        <w:jc w:val="both"/>
        <w:rPr>
          <w:rFonts w:ascii="Arial" w:hAnsi="Arial" w:cs="Arial"/>
          <w:sz w:val="8"/>
          <w:szCs w:val="8"/>
        </w:rPr>
      </w:pPr>
    </w:p>
    <w:p w:rsidR="00621572" w:rsidRDefault="00621572" w:rsidP="004C641A">
      <w:pPr>
        <w:pStyle w:val="Akapitzlist"/>
        <w:numPr>
          <w:ilvl w:val="0"/>
          <w:numId w:val="68"/>
        </w:numPr>
        <w:tabs>
          <w:tab w:val="left" w:pos="284"/>
        </w:tabs>
        <w:spacing w:after="120"/>
        <w:jc w:val="both"/>
        <w:rPr>
          <w:rFonts w:ascii="Arial" w:hAnsi="Arial" w:cs="Arial"/>
          <w:sz w:val="24"/>
          <w:szCs w:val="24"/>
        </w:rPr>
      </w:pPr>
      <w:r>
        <w:rPr>
          <w:rFonts w:ascii="Arial" w:hAnsi="Arial" w:cs="Arial"/>
          <w:sz w:val="24"/>
          <w:szCs w:val="24"/>
        </w:rPr>
        <w:t xml:space="preserve">środki transportu: </w:t>
      </w:r>
    </w:p>
    <w:p w:rsidR="00621572" w:rsidRDefault="009D361E" w:rsidP="004C641A">
      <w:pPr>
        <w:pStyle w:val="Akapitzlist"/>
        <w:numPr>
          <w:ilvl w:val="0"/>
          <w:numId w:val="71"/>
        </w:numPr>
        <w:tabs>
          <w:tab w:val="left" w:pos="284"/>
        </w:tabs>
        <w:spacing w:after="120"/>
        <w:ind w:left="723"/>
        <w:jc w:val="both"/>
        <w:rPr>
          <w:rFonts w:ascii="Arial" w:hAnsi="Arial" w:cs="Arial"/>
          <w:sz w:val="24"/>
          <w:szCs w:val="24"/>
        </w:rPr>
      </w:pPr>
      <w:r w:rsidRPr="00621572">
        <w:rPr>
          <w:rFonts w:ascii="Arial" w:hAnsi="Arial" w:cs="Arial"/>
          <w:sz w:val="24"/>
          <w:szCs w:val="24"/>
        </w:rPr>
        <w:t xml:space="preserve">samochody pożarnicze OSP /5 sztuk /; </w:t>
      </w:r>
    </w:p>
    <w:p w:rsidR="00621572" w:rsidRDefault="009D361E" w:rsidP="004C641A">
      <w:pPr>
        <w:pStyle w:val="Akapitzlist"/>
        <w:numPr>
          <w:ilvl w:val="0"/>
          <w:numId w:val="71"/>
        </w:numPr>
        <w:tabs>
          <w:tab w:val="left" w:pos="284"/>
        </w:tabs>
        <w:spacing w:after="120"/>
        <w:ind w:left="723"/>
        <w:jc w:val="both"/>
        <w:rPr>
          <w:rFonts w:ascii="Arial" w:hAnsi="Arial" w:cs="Arial"/>
          <w:sz w:val="24"/>
          <w:szCs w:val="24"/>
        </w:rPr>
      </w:pPr>
      <w:r w:rsidRPr="00621572">
        <w:rPr>
          <w:rFonts w:ascii="Arial" w:hAnsi="Arial" w:cs="Arial"/>
          <w:sz w:val="24"/>
          <w:szCs w:val="24"/>
        </w:rPr>
        <w:t>samochód osobowy Mercedes 290GD (OSP Turośl)</w:t>
      </w:r>
      <w:r w:rsidR="00621572">
        <w:rPr>
          <w:rFonts w:ascii="Arial" w:hAnsi="Arial" w:cs="Arial"/>
          <w:sz w:val="24"/>
          <w:szCs w:val="24"/>
        </w:rPr>
        <w:t>;</w:t>
      </w:r>
    </w:p>
    <w:p w:rsidR="00621572" w:rsidRDefault="009D361E" w:rsidP="004C641A">
      <w:pPr>
        <w:pStyle w:val="Akapitzlist"/>
        <w:numPr>
          <w:ilvl w:val="0"/>
          <w:numId w:val="71"/>
        </w:numPr>
        <w:tabs>
          <w:tab w:val="left" w:pos="284"/>
        </w:tabs>
        <w:spacing w:after="120"/>
        <w:ind w:left="723"/>
        <w:jc w:val="both"/>
        <w:rPr>
          <w:rFonts w:ascii="Arial" w:hAnsi="Arial" w:cs="Arial"/>
          <w:sz w:val="24"/>
          <w:szCs w:val="24"/>
        </w:rPr>
      </w:pPr>
      <w:r w:rsidRPr="00621572">
        <w:rPr>
          <w:rFonts w:ascii="Arial" w:hAnsi="Arial" w:cs="Arial"/>
          <w:sz w:val="24"/>
          <w:szCs w:val="24"/>
        </w:rPr>
        <w:t>samochody osobowe: / Toyota Auris, KIA Ceed/;</w:t>
      </w:r>
    </w:p>
    <w:p w:rsidR="00621572" w:rsidRDefault="009D361E" w:rsidP="004C641A">
      <w:pPr>
        <w:pStyle w:val="Akapitzlist"/>
        <w:numPr>
          <w:ilvl w:val="0"/>
          <w:numId w:val="71"/>
        </w:numPr>
        <w:tabs>
          <w:tab w:val="left" w:pos="284"/>
        </w:tabs>
        <w:spacing w:after="120"/>
        <w:ind w:left="723"/>
        <w:jc w:val="both"/>
        <w:rPr>
          <w:rFonts w:ascii="Arial" w:hAnsi="Arial" w:cs="Arial"/>
          <w:sz w:val="24"/>
          <w:szCs w:val="24"/>
        </w:rPr>
      </w:pPr>
      <w:r w:rsidRPr="00621572">
        <w:rPr>
          <w:rFonts w:ascii="Arial" w:hAnsi="Arial" w:cs="Arial"/>
          <w:sz w:val="24"/>
          <w:szCs w:val="24"/>
        </w:rPr>
        <w:t>sprzęt drogowy /równiarka, ciągnik i 2 przyczepy, pług odśnieżny- 2 szt./;</w:t>
      </w:r>
    </w:p>
    <w:p w:rsidR="00621572" w:rsidRPr="00621572" w:rsidRDefault="009D361E" w:rsidP="004C641A">
      <w:pPr>
        <w:pStyle w:val="Akapitzlist"/>
        <w:numPr>
          <w:ilvl w:val="0"/>
          <w:numId w:val="71"/>
        </w:numPr>
        <w:tabs>
          <w:tab w:val="left" w:pos="284"/>
        </w:tabs>
        <w:spacing w:after="120"/>
        <w:ind w:left="723"/>
        <w:jc w:val="both"/>
        <w:rPr>
          <w:rFonts w:ascii="Arial" w:hAnsi="Arial" w:cs="Arial"/>
          <w:sz w:val="24"/>
          <w:szCs w:val="24"/>
        </w:rPr>
      </w:pPr>
      <w:r w:rsidRPr="00621572">
        <w:rPr>
          <w:rFonts w:ascii="Arial" w:hAnsi="Arial" w:cs="Arial"/>
          <w:sz w:val="24"/>
          <w:szCs w:val="24"/>
          <w:lang w:val="en-US"/>
        </w:rPr>
        <w:t>wóz asenizacyjny;</w:t>
      </w:r>
    </w:p>
    <w:p w:rsidR="00621572" w:rsidRPr="00621572" w:rsidRDefault="009D361E" w:rsidP="004C641A">
      <w:pPr>
        <w:pStyle w:val="Akapitzlist"/>
        <w:numPr>
          <w:ilvl w:val="0"/>
          <w:numId w:val="71"/>
        </w:numPr>
        <w:tabs>
          <w:tab w:val="left" w:pos="284"/>
        </w:tabs>
        <w:spacing w:after="120"/>
        <w:ind w:left="723"/>
        <w:jc w:val="both"/>
        <w:rPr>
          <w:rFonts w:ascii="Arial" w:hAnsi="Arial" w:cs="Arial"/>
          <w:sz w:val="24"/>
          <w:szCs w:val="24"/>
        </w:rPr>
      </w:pPr>
      <w:r w:rsidRPr="00621572">
        <w:rPr>
          <w:rFonts w:ascii="Arial" w:hAnsi="Arial" w:cs="Arial"/>
          <w:sz w:val="24"/>
          <w:szCs w:val="24"/>
          <w:lang w:val="en-US"/>
        </w:rPr>
        <w:t>autobus „Autosan”;</w:t>
      </w:r>
    </w:p>
    <w:p w:rsidR="00621572" w:rsidRPr="00621572" w:rsidRDefault="009D361E" w:rsidP="004C641A">
      <w:pPr>
        <w:pStyle w:val="Akapitzlist"/>
        <w:numPr>
          <w:ilvl w:val="0"/>
          <w:numId w:val="71"/>
        </w:numPr>
        <w:tabs>
          <w:tab w:val="left" w:pos="284"/>
        </w:tabs>
        <w:spacing w:after="120"/>
        <w:ind w:left="723"/>
        <w:jc w:val="both"/>
        <w:rPr>
          <w:rFonts w:ascii="Arial" w:hAnsi="Arial" w:cs="Arial"/>
          <w:sz w:val="24"/>
          <w:szCs w:val="24"/>
        </w:rPr>
      </w:pPr>
      <w:r w:rsidRPr="00621572">
        <w:rPr>
          <w:rFonts w:ascii="Arial" w:hAnsi="Arial" w:cs="Arial"/>
          <w:sz w:val="24"/>
          <w:szCs w:val="24"/>
          <w:lang w:val="en-US"/>
        </w:rPr>
        <w:t>autobus „Autosan H6-</w:t>
      </w:r>
      <w:smartTag w:uri="urn:schemas-microsoft-com:office:smarttags" w:element="metricconverter">
        <w:smartTagPr>
          <w:attr w:name="ProductID" w:val="10”"/>
        </w:smartTagPr>
        <w:r w:rsidRPr="00621572">
          <w:rPr>
            <w:rFonts w:ascii="Arial" w:hAnsi="Arial" w:cs="Arial"/>
            <w:sz w:val="24"/>
            <w:szCs w:val="24"/>
            <w:lang w:val="en-US"/>
          </w:rPr>
          <w:t>10”</w:t>
        </w:r>
      </w:smartTag>
      <w:r w:rsidRPr="00621572">
        <w:rPr>
          <w:rFonts w:ascii="Arial" w:hAnsi="Arial" w:cs="Arial"/>
          <w:sz w:val="24"/>
          <w:szCs w:val="24"/>
          <w:lang w:val="en-US"/>
        </w:rPr>
        <w:t>;</w:t>
      </w:r>
    </w:p>
    <w:p w:rsidR="00621572" w:rsidRPr="00621572" w:rsidRDefault="009D361E" w:rsidP="004C641A">
      <w:pPr>
        <w:pStyle w:val="Akapitzlist"/>
        <w:numPr>
          <w:ilvl w:val="0"/>
          <w:numId w:val="71"/>
        </w:numPr>
        <w:tabs>
          <w:tab w:val="left" w:pos="284"/>
        </w:tabs>
        <w:spacing w:after="120"/>
        <w:ind w:left="723"/>
        <w:jc w:val="both"/>
        <w:rPr>
          <w:rFonts w:ascii="Arial" w:hAnsi="Arial" w:cs="Arial"/>
          <w:sz w:val="24"/>
          <w:szCs w:val="24"/>
          <w:lang w:val="en-US"/>
        </w:rPr>
      </w:pPr>
      <w:r w:rsidRPr="00621572">
        <w:rPr>
          <w:rFonts w:ascii="Arial" w:hAnsi="Arial" w:cs="Arial"/>
          <w:sz w:val="24"/>
          <w:szCs w:val="24"/>
          <w:lang w:val="en-US"/>
        </w:rPr>
        <w:t>autobus „Lublin”. autobus Autosan A0909L;</w:t>
      </w:r>
    </w:p>
    <w:p w:rsidR="00621572" w:rsidRDefault="00621572" w:rsidP="004C641A">
      <w:pPr>
        <w:pStyle w:val="Akapitzlist"/>
        <w:numPr>
          <w:ilvl w:val="0"/>
          <w:numId w:val="71"/>
        </w:numPr>
        <w:tabs>
          <w:tab w:val="left" w:pos="284"/>
        </w:tabs>
        <w:spacing w:after="120"/>
        <w:ind w:left="723"/>
        <w:jc w:val="both"/>
        <w:rPr>
          <w:rFonts w:ascii="Arial" w:hAnsi="Arial" w:cs="Arial"/>
          <w:sz w:val="24"/>
          <w:szCs w:val="24"/>
        </w:rPr>
      </w:pPr>
      <w:r>
        <w:rPr>
          <w:rFonts w:ascii="Arial" w:hAnsi="Arial" w:cs="Arial"/>
          <w:sz w:val="24"/>
          <w:szCs w:val="24"/>
        </w:rPr>
        <w:t>traktor – kosiarka P</w:t>
      </w:r>
      <w:r w:rsidR="009D361E" w:rsidRPr="00621572">
        <w:rPr>
          <w:rFonts w:ascii="Arial" w:hAnsi="Arial" w:cs="Arial"/>
          <w:sz w:val="24"/>
          <w:szCs w:val="24"/>
        </w:rPr>
        <w:t>200107HRB;</w:t>
      </w:r>
    </w:p>
    <w:p w:rsidR="00621572" w:rsidRDefault="009D361E" w:rsidP="004C641A">
      <w:pPr>
        <w:pStyle w:val="Akapitzlist"/>
        <w:numPr>
          <w:ilvl w:val="0"/>
          <w:numId w:val="71"/>
        </w:numPr>
        <w:tabs>
          <w:tab w:val="left" w:pos="284"/>
        </w:tabs>
        <w:spacing w:after="0"/>
        <w:ind w:left="723"/>
        <w:jc w:val="both"/>
        <w:rPr>
          <w:rFonts w:ascii="Arial" w:hAnsi="Arial" w:cs="Arial"/>
          <w:sz w:val="24"/>
          <w:szCs w:val="24"/>
        </w:rPr>
      </w:pPr>
      <w:r w:rsidRPr="00621572">
        <w:rPr>
          <w:rFonts w:ascii="Arial" w:hAnsi="Arial" w:cs="Arial"/>
          <w:sz w:val="24"/>
          <w:szCs w:val="24"/>
        </w:rPr>
        <w:t>samochód Volkswagen Transporter</w:t>
      </w:r>
      <w:r w:rsidR="00621572">
        <w:rPr>
          <w:rFonts w:ascii="Arial" w:hAnsi="Arial" w:cs="Arial"/>
          <w:sz w:val="24"/>
          <w:szCs w:val="24"/>
        </w:rPr>
        <w:t>.</w:t>
      </w:r>
    </w:p>
    <w:p w:rsidR="000B1028" w:rsidRPr="000B1028" w:rsidRDefault="000B1028" w:rsidP="000B1028">
      <w:pPr>
        <w:pStyle w:val="Akapitzlist"/>
        <w:tabs>
          <w:tab w:val="left" w:pos="284"/>
        </w:tabs>
        <w:spacing w:after="0"/>
        <w:ind w:left="723"/>
        <w:jc w:val="both"/>
        <w:rPr>
          <w:rFonts w:ascii="Arial" w:hAnsi="Arial" w:cs="Arial"/>
          <w:sz w:val="8"/>
          <w:szCs w:val="8"/>
        </w:rPr>
      </w:pPr>
    </w:p>
    <w:p w:rsidR="000B1028" w:rsidRDefault="009D361E" w:rsidP="004C641A">
      <w:pPr>
        <w:pStyle w:val="Akapitzlist"/>
        <w:numPr>
          <w:ilvl w:val="0"/>
          <w:numId w:val="68"/>
        </w:numPr>
        <w:tabs>
          <w:tab w:val="left" w:pos="284"/>
        </w:tabs>
        <w:spacing w:after="120"/>
        <w:jc w:val="both"/>
        <w:rPr>
          <w:rFonts w:ascii="Arial" w:hAnsi="Arial" w:cs="Arial"/>
          <w:sz w:val="24"/>
          <w:szCs w:val="24"/>
        </w:rPr>
      </w:pPr>
      <w:r w:rsidRPr="00621572">
        <w:rPr>
          <w:rFonts w:ascii="Arial" w:hAnsi="Arial" w:cs="Arial"/>
          <w:sz w:val="24"/>
          <w:szCs w:val="24"/>
        </w:rPr>
        <w:t>maszyny i urządzenia:</w:t>
      </w:r>
    </w:p>
    <w:p w:rsidR="000B1028" w:rsidRDefault="009D361E" w:rsidP="004C641A">
      <w:pPr>
        <w:pStyle w:val="Akapitzlist"/>
        <w:numPr>
          <w:ilvl w:val="0"/>
          <w:numId w:val="72"/>
        </w:numPr>
        <w:tabs>
          <w:tab w:val="left" w:pos="284"/>
        </w:tabs>
        <w:spacing w:after="120"/>
        <w:ind w:left="723"/>
        <w:jc w:val="both"/>
        <w:rPr>
          <w:rFonts w:ascii="Arial" w:hAnsi="Arial" w:cs="Arial"/>
          <w:sz w:val="24"/>
          <w:szCs w:val="24"/>
        </w:rPr>
      </w:pPr>
      <w:r w:rsidRPr="000B1028">
        <w:rPr>
          <w:rFonts w:ascii="Arial" w:hAnsi="Arial" w:cs="Arial"/>
          <w:sz w:val="24"/>
          <w:szCs w:val="24"/>
        </w:rPr>
        <w:t>koparko-ładowarka CAT</w:t>
      </w:r>
      <w:r w:rsidR="000B1028">
        <w:rPr>
          <w:rFonts w:ascii="Arial" w:hAnsi="Arial" w:cs="Arial"/>
          <w:sz w:val="24"/>
          <w:szCs w:val="24"/>
        </w:rPr>
        <w:t>;</w:t>
      </w:r>
    </w:p>
    <w:p w:rsidR="000B1028" w:rsidRDefault="009D361E" w:rsidP="004C641A">
      <w:pPr>
        <w:pStyle w:val="Akapitzlist"/>
        <w:numPr>
          <w:ilvl w:val="0"/>
          <w:numId w:val="72"/>
        </w:numPr>
        <w:tabs>
          <w:tab w:val="left" w:pos="284"/>
        </w:tabs>
        <w:spacing w:after="120"/>
        <w:ind w:left="723"/>
        <w:jc w:val="both"/>
        <w:rPr>
          <w:rFonts w:ascii="Arial" w:hAnsi="Arial" w:cs="Arial"/>
          <w:sz w:val="24"/>
          <w:szCs w:val="24"/>
        </w:rPr>
      </w:pPr>
      <w:r w:rsidRPr="000B1028">
        <w:rPr>
          <w:rFonts w:ascii="Arial" w:hAnsi="Arial" w:cs="Arial"/>
          <w:sz w:val="24"/>
          <w:szCs w:val="24"/>
        </w:rPr>
        <w:t>kotły i maszyny energetyczne;</w:t>
      </w:r>
    </w:p>
    <w:p w:rsidR="000B1028" w:rsidRDefault="009D361E" w:rsidP="004C641A">
      <w:pPr>
        <w:pStyle w:val="Akapitzlist"/>
        <w:numPr>
          <w:ilvl w:val="0"/>
          <w:numId w:val="72"/>
        </w:numPr>
        <w:tabs>
          <w:tab w:val="left" w:pos="284"/>
        </w:tabs>
        <w:spacing w:after="120"/>
        <w:ind w:left="723"/>
        <w:jc w:val="both"/>
        <w:rPr>
          <w:rFonts w:ascii="Arial" w:hAnsi="Arial" w:cs="Arial"/>
          <w:sz w:val="24"/>
          <w:szCs w:val="24"/>
        </w:rPr>
      </w:pPr>
      <w:r w:rsidRPr="000B1028">
        <w:rPr>
          <w:rFonts w:ascii="Arial" w:hAnsi="Arial" w:cs="Arial"/>
          <w:sz w:val="24"/>
          <w:szCs w:val="24"/>
        </w:rPr>
        <w:t>zespoły komputerowe, kserokopiarki;</w:t>
      </w:r>
    </w:p>
    <w:p w:rsidR="000B1028" w:rsidRDefault="009D361E" w:rsidP="004C641A">
      <w:pPr>
        <w:pStyle w:val="Akapitzlist"/>
        <w:numPr>
          <w:ilvl w:val="0"/>
          <w:numId w:val="72"/>
        </w:numPr>
        <w:tabs>
          <w:tab w:val="left" w:pos="284"/>
        </w:tabs>
        <w:spacing w:after="120"/>
        <w:ind w:left="723"/>
        <w:jc w:val="both"/>
        <w:rPr>
          <w:rFonts w:ascii="Arial" w:hAnsi="Arial" w:cs="Arial"/>
          <w:sz w:val="24"/>
          <w:szCs w:val="24"/>
        </w:rPr>
      </w:pPr>
      <w:r w:rsidRPr="000B1028">
        <w:rPr>
          <w:rFonts w:ascii="Arial" w:hAnsi="Arial" w:cs="Arial"/>
          <w:sz w:val="24"/>
          <w:szCs w:val="24"/>
        </w:rPr>
        <w:t>tablice interaktywne;</w:t>
      </w:r>
    </w:p>
    <w:p w:rsidR="000B1028" w:rsidRDefault="009D361E" w:rsidP="004C641A">
      <w:pPr>
        <w:pStyle w:val="Akapitzlist"/>
        <w:numPr>
          <w:ilvl w:val="0"/>
          <w:numId w:val="72"/>
        </w:numPr>
        <w:tabs>
          <w:tab w:val="left" w:pos="284"/>
        </w:tabs>
        <w:spacing w:after="120"/>
        <w:ind w:left="723"/>
        <w:jc w:val="both"/>
        <w:rPr>
          <w:rFonts w:ascii="Arial" w:hAnsi="Arial" w:cs="Arial"/>
          <w:sz w:val="24"/>
          <w:szCs w:val="24"/>
        </w:rPr>
      </w:pPr>
      <w:r w:rsidRPr="000B1028">
        <w:rPr>
          <w:rFonts w:ascii="Arial" w:hAnsi="Arial" w:cs="Arial"/>
          <w:sz w:val="24"/>
          <w:szCs w:val="24"/>
        </w:rPr>
        <w:t>wyposażenie kuchni szkolnych;</w:t>
      </w:r>
    </w:p>
    <w:p w:rsidR="000B1028" w:rsidRDefault="009D361E" w:rsidP="004C641A">
      <w:pPr>
        <w:pStyle w:val="Akapitzlist"/>
        <w:numPr>
          <w:ilvl w:val="0"/>
          <w:numId w:val="72"/>
        </w:numPr>
        <w:tabs>
          <w:tab w:val="left" w:pos="284"/>
        </w:tabs>
        <w:spacing w:after="120"/>
        <w:ind w:left="723"/>
        <w:jc w:val="both"/>
        <w:rPr>
          <w:rFonts w:ascii="Arial" w:hAnsi="Arial" w:cs="Arial"/>
          <w:sz w:val="24"/>
          <w:szCs w:val="24"/>
        </w:rPr>
      </w:pPr>
      <w:r w:rsidRPr="000B1028">
        <w:rPr>
          <w:rFonts w:ascii="Arial" w:hAnsi="Arial" w:cs="Arial"/>
          <w:sz w:val="24"/>
          <w:szCs w:val="24"/>
        </w:rPr>
        <w:t>sprzęt medyczny;</w:t>
      </w:r>
    </w:p>
    <w:p w:rsidR="009D361E" w:rsidRPr="000B1028" w:rsidRDefault="009D361E" w:rsidP="004C641A">
      <w:pPr>
        <w:pStyle w:val="Akapitzlist"/>
        <w:numPr>
          <w:ilvl w:val="0"/>
          <w:numId w:val="72"/>
        </w:numPr>
        <w:tabs>
          <w:tab w:val="left" w:pos="284"/>
        </w:tabs>
        <w:spacing w:after="120"/>
        <w:ind w:left="723"/>
        <w:jc w:val="both"/>
        <w:rPr>
          <w:rFonts w:ascii="Arial" w:hAnsi="Arial" w:cs="Arial"/>
          <w:sz w:val="24"/>
          <w:szCs w:val="24"/>
        </w:rPr>
      </w:pPr>
      <w:r w:rsidRPr="000B1028">
        <w:rPr>
          <w:rFonts w:ascii="Arial" w:hAnsi="Arial" w:cs="Arial"/>
          <w:sz w:val="24"/>
          <w:szCs w:val="24"/>
        </w:rPr>
        <w:lastRenderedPageBreak/>
        <w:t>instalacje fotowoltaiczne na obiektach: Szkoła Podstawowa i Gimnazjum w Turośli, Urząd Gminy w Turośli, hydrofornia w Turośli oraz przy oczyszczalni ścieków w Turośli i przy stacji uzdatniania wody w Lemanie.</w:t>
      </w:r>
    </w:p>
    <w:p w:rsidR="000B1028" w:rsidRDefault="009D361E" w:rsidP="000B1028">
      <w:pPr>
        <w:jc w:val="both"/>
        <w:rPr>
          <w:rFonts w:ascii="Arial" w:hAnsi="Arial" w:cs="Arial"/>
          <w:b/>
          <w:sz w:val="24"/>
          <w:szCs w:val="24"/>
        </w:rPr>
      </w:pPr>
      <w:r w:rsidRPr="000B1028">
        <w:rPr>
          <w:rFonts w:ascii="Arial" w:hAnsi="Arial" w:cs="Arial"/>
          <w:sz w:val="24"/>
          <w:szCs w:val="24"/>
        </w:rPr>
        <w:t xml:space="preserve"> </w:t>
      </w:r>
      <w:r w:rsidRPr="000B1028">
        <w:rPr>
          <w:rFonts w:ascii="Arial" w:hAnsi="Arial" w:cs="Arial"/>
          <w:b/>
          <w:sz w:val="24"/>
          <w:szCs w:val="24"/>
        </w:rPr>
        <w:t xml:space="preserve">Zwiększenia </w:t>
      </w:r>
      <w:r w:rsidR="000B1028">
        <w:rPr>
          <w:rFonts w:ascii="Arial" w:hAnsi="Arial" w:cs="Arial"/>
          <w:b/>
          <w:sz w:val="24"/>
          <w:szCs w:val="24"/>
        </w:rPr>
        <w:t xml:space="preserve">mienia </w:t>
      </w:r>
      <w:r w:rsidRPr="000B1028">
        <w:rPr>
          <w:rFonts w:ascii="Arial" w:hAnsi="Arial" w:cs="Arial"/>
          <w:b/>
          <w:sz w:val="24"/>
          <w:szCs w:val="24"/>
        </w:rPr>
        <w:t>w 2019 r.: (</w:t>
      </w:r>
      <w:r w:rsidR="000B1028">
        <w:rPr>
          <w:rFonts w:ascii="Arial" w:hAnsi="Arial" w:cs="Arial"/>
          <w:b/>
          <w:sz w:val="24"/>
          <w:szCs w:val="24"/>
        </w:rPr>
        <w:t>wartość ogółem:  4 519 350,63 zł.)</w:t>
      </w:r>
    </w:p>
    <w:p w:rsidR="000B1028" w:rsidRPr="000B1028" w:rsidRDefault="009D361E" w:rsidP="004C641A">
      <w:pPr>
        <w:pStyle w:val="Akapitzlist"/>
        <w:numPr>
          <w:ilvl w:val="0"/>
          <w:numId w:val="73"/>
        </w:numPr>
        <w:spacing w:after="0"/>
        <w:jc w:val="both"/>
        <w:rPr>
          <w:rFonts w:ascii="Arial" w:hAnsi="Arial" w:cs="Arial"/>
          <w:b/>
          <w:sz w:val="24"/>
          <w:szCs w:val="24"/>
        </w:rPr>
      </w:pPr>
      <w:r w:rsidRPr="000B1028">
        <w:rPr>
          <w:rFonts w:ascii="Arial" w:hAnsi="Arial" w:cs="Arial"/>
          <w:sz w:val="24"/>
          <w:szCs w:val="24"/>
        </w:rPr>
        <w:t>nabycie gruntów w wyniku komunalizacji (Decyzje Wojewody Podlaskiego) na ogólną wartość 676 298,00 zł</w:t>
      </w:r>
      <w:r w:rsidR="000B1028">
        <w:rPr>
          <w:rFonts w:ascii="Arial" w:hAnsi="Arial" w:cs="Arial"/>
          <w:sz w:val="24"/>
          <w:szCs w:val="24"/>
        </w:rPr>
        <w:t>.,</w:t>
      </w:r>
    </w:p>
    <w:p w:rsidR="000B1028" w:rsidRPr="000B1028" w:rsidRDefault="000B1028" w:rsidP="000B1028">
      <w:pPr>
        <w:pStyle w:val="Akapitzlist"/>
        <w:spacing w:after="0"/>
        <w:jc w:val="both"/>
        <w:rPr>
          <w:rFonts w:ascii="Arial" w:hAnsi="Arial" w:cs="Arial"/>
          <w:b/>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 xml:space="preserve">przyjęcie do użytkowania nowo wybudowanej sieci wodociągowej w m-ci Nowa </w:t>
      </w:r>
      <w:r w:rsidR="000B1028">
        <w:rPr>
          <w:rFonts w:ascii="Arial" w:hAnsi="Arial" w:cs="Arial"/>
          <w:sz w:val="24"/>
          <w:szCs w:val="24"/>
        </w:rPr>
        <w:t>Ruda o wartości 1 984 747,92 zł.,</w:t>
      </w:r>
    </w:p>
    <w:p w:rsidR="000B1028" w:rsidRPr="000B1028" w:rsidRDefault="000B1028" w:rsidP="000B1028">
      <w:pPr>
        <w:pStyle w:val="Akapitzlist"/>
        <w:rPr>
          <w:rFonts w:ascii="Arial" w:hAnsi="Arial" w:cs="Arial"/>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przyjęcie z inwestycji Otwartych Stref Aktywności przy Szkołach Podstawowych na terenie Gminy Turośl na og</w:t>
      </w:r>
      <w:r w:rsidR="000B1028">
        <w:rPr>
          <w:rFonts w:ascii="Arial" w:hAnsi="Arial" w:cs="Arial"/>
          <w:sz w:val="24"/>
          <w:szCs w:val="24"/>
        </w:rPr>
        <w:t>ólną wartość: 419 897,00 zł.,</w:t>
      </w:r>
    </w:p>
    <w:p w:rsidR="000B1028" w:rsidRPr="000B1028" w:rsidRDefault="000B1028" w:rsidP="000B1028">
      <w:pPr>
        <w:pStyle w:val="Akapitzlist"/>
        <w:rPr>
          <w:rFonts w:ascii="Arial" w:hAnsi="Arial" w:cs="Arial"/>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 xml:space="preserve">zwiększenie wartości </w:t>
      </w:r>
      <w:r w:rsidR="000B1028">
        <w:rPr>
          <w:rFonts w:ascii="Arial" w:hAnsi="Arial" w:cs="Arial"/>
          <w:sz w:val="24"/>
          <w:szCs w:val="24"/>
        </w:rPr>
        <w:t xml:space="preserve">budynku świetlicy wiejskiej w miejscowości </w:t>
      </w:r>
      <w:r w:rsidRPr="000B1028">
        <w:rPr>
          <w:rFonts w:ascii="Arial" w:hAnsi="Arial" w:cs="Arial"/>
          <w:sz w:val="24"/>
          <w:szCs w:val="24"/>
        </w:rPr>
        <w:t>Cieloszka przebudowanego w ramach projektu: „Centrum Aktywności Lokaln</w:t>
      </w:r>
      <w:r w:rsidR="000B1028">
        <w:rPr>
          <w:rFonts w:ascii="Arial" w:hAnsi="Arial" w:cs="Arial"/>
          <w:sz w:val="24"/>
          <w:szCs w:val="24"/>
        </w:rPr>
        <w:t>ej w Cieloszce” – 852 514,04 zł.,</w:t>
      </w:r>
    </w:p>
    <w:p w:rsidR="000B1028" w:rsidRPr="000B1028" w:rsidRDefault="000B1028" w:rsidP="000B1028">
      <w:pPr>
        <w:pStyle w:val="Akapitzlist"/>
        <w:rPr>
          <w:rFonts w:ascii="Arial" w:hAnsi="Arial" w:cs="Arial"/>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zwiększenie wartości garaży komunalnych w Turośli (docieplenie b</w:t>
      </w:r>
      <w:r w:rsidR="000B1028">
        <w:rPr>
          <w:rFonts w:ascii="Arial" w:hAnsi="Arial" w:cs="Arial"/>
          <w:sz w:val="24"/>
          <w:szCs w:val="24"/>
        </w:rPr>
        <w:t>udynku) na wartość 28 878,49 zł.,</w:t>
      </w:r>
    </w:p>
    <w:p w:rsidR="000B1028" w:rsidRPr="000B1028" w:rsidRDefault="000B1028" w:rsidP="000B1028">
      <w:pPr>
        <w:pStyle w:val="Akapitzlist"/>
        <w:rPr>
          <w:rFonts w:ascii="Arial" w:hAnsi="Arial" w:cs="Arial"/>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zwiększenie wartości sieci kanalizacyjnej w Turośli – zakup sz</w:t>
      </w:r>
      <w:r w:rsidR="000B1028">
        <w:rPr>
          <w:rFonts w:ascii="Arial" w:hAnsi="Arial" w:cs="Arial"/>
          <w:sz w:val="24"/>
          <w:szCs w:val="24"/>
        </w:rPr>
        <w:t>afy sterowniczej w kwocie 13 345,50 zł.,</w:t>
      </w:r>
    </w:p>
    <w:p w:rsidR="000B1028" w:rsidRPr="000B1028" w:rsidRDefault="000B1028" w:rsidP="000B1028">
      <w:pPr>
        <w:pStyle w:val="Akapitzlist"/>
        <w:rPr>
          <w:rFonts w:ascii="Arial" w:hAnsi="Arial" w:cs="Arial"/>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zwiększenie wartości budynku Urzędu Gminy</w:t>
      </w:r>
      <w:r w:rsidR="000B1028">
        <w:rPr>
          <w:rFonts w:ascii="Arial" w:hAnsi="Arial" w:cs="Arial"/>
          <w:sz w:val="24"/>
          <w:szCs w:val="24"/>
        </w:rPr>
        <w:t xml:space="preserve"> (klimatyzacja) - 111 475,99 zł.,</w:t>
      </w:r>
    </w:p>
    <w:p w:rsidR="000B1028" w:rsidRPr="000B1028" w:rsidRDefault="000B1028" w:rsidP="000B1028">
      <w:pPr>
        <w:pStyle w:val="Akapitzlist"/>
        <w:rPr>
          <w:rFonts w:ascii="Arial" w:hAnsi="Arial" w:cs="Arial"/>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 xml:space="preserve"> instalac</w:t>
      </w:r>
      <w:r w:rsidR="000B1028">
        <w:rPr>
          <w:rFonts w:ascii="Arial" w:hAnsi="Arial" w:cs="Arial"/>
          <w:sz w:val="24"/>
          <w:szCs w:val="24"/>
        </w:rPr>
        <w:t xml:space="preserve">ja oświetlenia ulicznego w miejscowości </w:t>
      </w:r>
      <w:r w:rsidRPr="000B1028">
        <w:rPr>
          <w:rFonts w:ascii="Arial" w:hAnsi="Arial" w:cs="Arial"/>
          <w:sz w:val="24"/>
          <w:szCs w:val="24"/>
        </w:rPr>
        <w:t>Popi</w:t>
      </w:r>
      <w:r w:rsidR="000B1028">
        <w:rPr>
          <w:rFonts w:ascii="Arial" w:hAnsi="Arial" w:cs="Arial"/>
          <w:sz w:val="24"/>
          <w:szCs w:val="24"/>
        </w:rPr>
        <w:t xml:space="preserve">ołki i Szablaki na kwotę </w:t>
      </w:r>
      <w:r w:rsidRPr="000B1028">
        <w:rPr>
          <w:rFonts w:ascii="Arial" w:hAnsi="Arial" w:cs="Arial"/>
          <w:sz w:val="24"/>
          <w:szCs w:val="24"/>
        </w:rPr>
        <w:t>78 729,67 zł</w:t>
      </w:r>
      <w:r w:rsidR="000B1028">
        <w:rPr>
          <w:rFonts w:ascii="Arial" w:hAnsi="Arial" w:cs="Arial"/>
          <w:sz w:val="24"/>
          <w:szCs w:val="24"/>
        </w:rPr>
        <w:t>.,</w:t>
      </w:r>
    </w:p>
    <w:p w:rsidR="000B1028" w:rsidRPr="000B1028" w:rsidRDefault="000B1028" w:rsidP="000B1028">
      <w:pPr>
        <w:pStyle w:val="Akapitzlist"/>
        <w:rPr>
          <w:rFonts w:ascii="Arial" w:hAnsi="Arial" w:cs="Arial"/>
          <w:sz w:val="8"/>
          <w:szCs w:val="8"/>
        </w:rPr>
      </w:pPr>
    </w:p>
    <w:p w:rsidR="000B1028" w:rsidRPr="000B1028" w:rsidRDefault="009D361E" w:rsidP="004C641A">
      <w:pPr>
        <w:pStyle w:val="Akapitzlist"/>
        <w:numPr>
          <w:ilvl w:val="0"/>
          <w:numId w:val="73"/>
        </w:numPr>
        <w:jc w:val="both"/>
        <w:rPr>
          <w:rFonts w:ascii="Arial" w:hAnsi="Arial" w:cs="Arial"/>
          <w:b/>
          <w:sz w:val="24"/>
          <w:szCs w:val="24"/>
        </w:rPr>
      </w:pPr>
      <w:r w:rsidRPr="000B1028">
        <w:rPr>
          <w:rFonts w:ascii="Arial" w:hAnsi="Arial" w:cs="Arial"/>
          <w:sz w:val="24"/>
          <w:szCs w:val="24"/>
        </w:rPr>
        <w:t>zakup</w:t>
      </w:r>
      <w:r w:rsidR="000B1028">
        <w:rPr>
          <w:rFonts w:ascii="Arial" w:hAnsi="Arial" w:cs="Arial"/>
          <w:sz w:val="24"/>
          <w:szCs w:val="24"/>
        </w:rPr>
        <w:t xml:space="preserve"> samochodu osobowego Kia Ceed o wartości 74 990,00 zł.,</w:t>
      </w:r>
    </w:p>
    <w:p w:rsidR="000B1028" w:rsidRPr="000B1028" w:rsidRDefault="000B1028" w:rsidP="000B1028">
      <w:pPr>
        <w:pStyle w:val="Akapitzlist"/>
        <w:rPr>
          <w:rFonts w:ascii="Arial" w:hAnsi="Arial" w:cs="Arial"/>
          <w:sz w:val="8"/>
          <w:szCs w:val="8"/>
        </w:rPr>
      </w:pPr>
    </w:p>
    <w:p w:rsidR="009D361E" w:rsidRPr="000B1028" w:rsidRDefault="009D361E" w:rsidP="004C641A">
      <w:pPr>
        <w:pStyle w:val="Akapitzlist"/>
        <w:numPr>
          <w:ilvl w:val="0"/>
          <w:numId w:val="73"/>
        </w:numPr>
        <w:spacing w:after="120"/>
        <w:jc w:val="both"/>
        <w:rPr>
          <w:rFonts w:ascii="Arial" w:hAnsi="Arial" w:cs="Arial"/>
          <w:b/>
          <w:sz w:val="24"/>
          <w:szCs w:val="24"/>
        </w:rPr>
      </w:pPr>
      <w:r w:rsidRPr="000B1028">
        <w:rPr>
          <w:rFonts w:ascii="Arial" w:hAnsi="Arial" w:cs="Arial"/>
          <w:sz w:val="24"/>
          <w:szCs w:val="24"/>
        </w:rPr>
        <w:t>przyjęcie do użytkowania instalacji fotowoltaicznych na ogólną wartość 278 474,02 zł.</w:t>
      </w:r>
    </w:p>
    <w:p w:rsidR="000B1028" w:rsidRDefault="009D361E" w:rsidP="000B1028">
      <w:pPr>
        <w:spacing w:after="80"/>
        <w:ind w:left="240"/>
        <w:jc w:val="both"/>
        <w:rPr>
          <w:rFonts w:ascii="Arial" w:hAnsi="Arial" w:cs="Arial"/>
          <w:b/>
          <w:sz w:val="24"/>
          <w:szCs w:val="24"/>
        </w:rPr>
      </w:pPr>
      <w:r w:rsidRPr="000B1028">
        <w:rPr>
          <w:rFonts w:ascii="Arial" w:hAnsi="Arial" w:cs="Arial"/>
          <w:b/>
          <w:sz w:val="24"/>
          <w:szCs w:val="24"/>
        </w:rPr>
        <w:t xml:space="preserve">Zmniejszenia </w:t>
      </w:r>
      <w:r w:rsidR="000B1028">
        <w:rPr>
          <w:rFonts w:ascii="Arial" w:hAnsi="Arial" w:cs="Arial"/>
          <w:b/>
          <w:sz w:val="24"/>
          <w:szCs w:val="24"/>
        </w:rPr>
        <w:t xml:space="preserve">mienia </w:t>
      </w:r>
      <w:r w:rsidRPr="000B1028">
        <w:rPr>
          <w:rFonts w:ascii="Arial" w:hAnsi="Arial" w:cs="Arial"/>
          <w:b/>
          <w:sz w:val="24"/>
          <w:szCs w:val="24"/>
        </w:rPr>
        <w:t>w 2019 r.: (</w:t>
      </w:r>
      <w:r w:rsidR="000B1028">
        <w:rPr>
          <w:rFonts w:ascii="Arial" w:hAnsi="Arial" w:cs="Arial"/>
          <w:b/>
          <w:sz w:val="24"/>
          <w:szCs w:val="24"/>
        </w:rPr>
        <w:t>wartość ogółem: 108 684,93 zł.)</w:t>
      </w:r>
    </w:p>
    <w:p w:rsidR="000B1028" w:rsidRPr="000B1028" w:rsidRDefault="009D361E" w:rsidP="004C641A">
      <w:pPr>
        <w:pStyle w:val="Akapitzlist"/>
        <w:numPr>
          <w:ilvl w:val="0"/>
          <w:numId w:val="74"/>
        </w:numPr>
        <w:spacing w:after="0"/>
        <w:ind w:left="723"/>
        <w:jc w:val="both"/>
        <w:rPr>
          <w:rFonts w:ascii="Arial" w:hAnsi="Arial" w:cs="Arial"/>
          <w:b/>
          <w:sz w:val="24"/>
          <w:szCs w:val="24"/>
        </w:rPr>
      </w:pPr>
      <w:r w:rsidRPr="000B1028">
        <w:rPr>
          <w:rFonts w:ascii="Arial" w:hAnsi="Arial" w:cs="Arial"/>
          <w:sz w:val="24"/>
          <w:szCs w:val="24"/>
        </w:rPr>
        <w:t>sprzedaż gruntów o wart</w:t>
      </w:r>
      <w:r w:rsidR="000B1028">
        <w:rPr>
          <w:rFonts w:ascii="Arial" w:hAnsi="Arial" w:cs="Arial"/>
          <w:sz w:val="24"/>
          <w:szCs w:val="24"/>
        </w:rPr>
        <w:t>ości księgowej: 900,00 zł.,</w:t>
      </w:r>
    </w:p>
    <w:p w:rsidR="000B1028" w:rsidRPr="000B1028" w:rsidRDefault="000B1028" w:rsidP="000B1028">
      <w:pPr>
        <w:pStyle w:val="Akapitzlist"/>
        <w:spacing w:after="0"/>
        <w:ind w:left="723"/>
        <w:jc w:val="both"/>
        <w:rPr>
          <w:rFonts w:ascii="Arial" w:hAnsi="Arial" w:cs="Arial"/>
          <w:b/>
          <w:sz w:val="8"/>
          <w:szCs w:val="8"/>
        </w:rPr>
      </w:pPr>
    </w:p>
    <w:p w:rsidR="000B1028" w:rsidRPr="000B1028" w:rsidRDefault="009D361E" w:rsidP="004C641A">
      <w:pPr>
        <w:pStyle w:val="Akapitzlist"/>
        <w:numPr>
          <w:ilvl w:val="0"/>
          <w:numId w:val="74"/>
        </w:numPr>
        <w:ind w:left="723"/>
        <w:jc w:val="both"/>
        <w:rPr>
          <w:rFonts w:ascii="Arial" w:hAnsi="Arial" w:cs="Arial"/>
          <w:b/>
          <w:sz w:val="24"/>
          <w:szCs w:val="24"/>
        </w:rPr>
      </w:pPr>
      <w:r w:rsidRPr="000B1028">
        <w:rPr>
          <w:rFonts w:ascii="Arial" w:hAnsi="Arial" w:cs="Arial"/>
          <w:sz w:val="24"/>
          <w:szCs w:val="24"/>
        </w:rPr>
        <w:t>likwidacja – wycofanie z eksploatacji samochodu osoboweg</w:t>
      </w:r>
      <w:r w:rsidR="000B1028">
        <w:rPr>
          <w:rFonts w:ascii="Arial" w:hAnsi="Arial" w:cs="Arial"/>
          <w:sz w:val="24"/>
          <w:szCs w:val="24"/>
        </w:rPr>
        <w:t>o Citroen Xantia – 72 449,95 zł.,</w:t>
      </w:r>
    </w:p>
    <w:p w:rsidR="000B1028" w:rsidRPr="000B1028" w:rsidRDefault="000B1028" w:rsidP="000B1028">
      <w:pPr>
        <w:pStyle w:val="Akapitzlist"/>
        <w:rPr>
          <w:rFonts w:ascii="Arial" w:hAnsi="Arial" w:cs="Arial"/>
          <w:sz w:val="8"/>
          <w:szCs w:val="8"/>
        </w:rPr>
      </w:pPr>
    </w:p>
    <w:p w:rsidR="009D361E" w:rsidRPr="000B1028" w:rsidRDefault="009D361E" w:rsidP="004C641A">
      <w:pPr>
        <w:pStyle w:val="Akapitzlist"/>
        <w:numPr>
          <w:ilvl w:val="0"/>
          <w:numId w:val="74"/>
        </w:numPr>
        <w:spacing w:after="120"/>
        <w:ind w:left="723"/>
        <w:jc w:val="both"/>
        <w:rPr>
          <w:rFonts w:ascii="Arial" w:hAnsi="Arial" w:cs="Arial"/>
          <w:b/>
          <w:sz w:val="24"/>
          <w:szCs w:val="24"/>
        </w:rPr>
      </w:pPr>
      <w:r w:rsidRPr="000B1028">
        <w:rPr>
          <w:rFonts w:ascii="Arial" w:hAnsi="Arial" w:cs="Arial"/>
          <w:sz w:val="24"/>
          <w:szCs w:val="24"/>
        </w:rPr>
        <w:t>przeniesienie wartości wyposażenia zlikwido</w:t>
      </w:r>
      <w:r w:rsidR="000B1028">
        <w:rPr>
          <w:rFonts w:ascii="Arial" w:hAnsi="Arial" w:cs="Arial"/>
          <w:sz w:val="24"/>
          <w:szCs w:val="24"/>
        </w:rPr>
        <w:t xml:space="preserve">wanego Gimnazjum na konto 013 w kwocie </w:t>
      </w:r>
      <w:r w:rsidRPr="000B1028">
        <w:rPr>
          <w:rFonts w:ascii="Arial" w:hAnsi="Arial" w:cs="Arial"/>
          <w:sz w:val="24"/>
          <w:szCs w:val="24"/>
        </w:rPr>
        <w:t>35 334,98 zł</w:t>
      </w:r>
      <w:r w:rsidR="000B1028">
        <w:rPr>
          <w:rFonts w:ascii="Arial" w:hAnsi="Arial" w:cs="Arial"/>
          <w:sz w:val="24"/>
          <w:szCs w:val="24"/>
        </w:rPr>
        <w:t>.</w:t>
      </w:r>
    </w:p>
    <w:p w:rsidR="009D361E" w:rsidRPr="000B1028" w:rsidRDefault="009D361E" w:rsidP="000B1028">
      <w:pPr>
        <w:spacing w:after="120"/>
        <w:ind w:left="240"/>
        <w:jc w:val="both"/>
        <w:rPr>
          <w:rFonts w:ascii="Arial" w:hAnsi="Arial" w:cs="Arial"/>
          <w:sz w:val="24"/>
          <w:szCs w:val="24"/>
        </w:rPr>
      </w:pPr>
      <w:r w:rsidRPr="000B1028">
        <w:rPr>
          <w:rFonts w:ascii="Arial" w:hAnsi="Arial" w:cs="Arial"/>
          <w:sz w:val="24"/>
          <w:szCs w:val="24"/>
        </w:rPr>
        <w:t xml:space="preserve">Mienie komunalne w całości stanowi własność Gminy Turośl. </w:t>
      </w:r>
    </w:p>
    <w:p w:rsidR="009D361E" w:rsidRPr="000B1028" w:rsidRDefault="009D361E" w:rsidP="000B1028">
      <w:pPr>
        <w:spacing w:after="120"/>
        <w:ind w:left="240"/>
        <w:jc w:val="both"/>
        <w:rPr>
          <w:rFonts w:ascii="Arial" w:hAnsi="Arial" w:cs="Arial"/>
          <w:sz w:val="24"/>
          <w:szCs w:val="24"/>
        </w:rPr>
      </w:pPr>
      <w:r w:rsidRPr="000B1028">
        <w:rPr>
          <w:rFonts w:ascii="Arial" w:hAnsi="Arial" w:cs="Arial"/>
          <w:sz w:val="24"/>
          <w:szCs w:val="24"/>
        </w:rPr>
        <w:t>Gmina nie posiada środków w użytkowaniu wieczystym, wierzytelności, udziałów w spółkach ani akcji.</w:t>
      </w:r>
    </w:p>
    <w:p w:rsidR="00FE7AB9" w:rsidRPr="005C2AB0" w:rsidRDefault="000B1028" w:rsidP="005C2AB0">
      <w:pPr>
        <w:spacing w:after="240"/>
        <w:jc w:val="both"/>
        <w:rPr>
          <w:rFonts w:ascii="Arial" w:hAnsi="Arial" w:cs="Arial"/>
          <w:sz w:val="24"/>
          <w:szCs w:val="24"/>
        </w:rPr>
      </w:pPr>
      <w:r>
        <w:rPr>
          <w:rFonts w:ascii="Arial" w:hAnsi="Arial" w:cs="Arial"/>
          <w:sz w:val="24"/>
          <w:szCs w:val="24"/>
        </w:rPr>
        <w:t xml:space="preserve">    </w:t>
      </w:r>
      <w:r w:rsidR="009D361E" w:rsidRPr="000B1028">
        <w:rPr>
          <w:rFonts w:ascii="Arial" w:hAnsi="Arial" w:cs="Arial"/>
          <w:sz w:val="24"/>
          <w:szCs w:val="24"/>
        </w:rPr>
        <w:t>Majątek Gminy Turośl służy w całości zaspokajani</w:t>
      </w:r>
      <w:r w:rsidR="005C2AB0">
        <w:rPr>
          <w:rFonts w:ascii="Arial" w:hAnsi="Arial" w:cs="Arial"/>
          <w:sz w:val="24"/>
          <w:szCs w:val="24"/>
        </w:rPr>
        <w:t>u potrzeb społeczności gminnej.</w:t>
      </w:r>
    </w:p>
    <w:p w:rsidR="00495BCB" w:rsidRPr="00F16071" w:rsidRDefault="00B95120" w:rsidP="004C641A">
      <w:pPr>
        <w:pStyle w:val="NormalnyWeb"/>
        <w:numPr>
          <w:ilvl w:val="1"/>
          <w:numId w:val="33"/>
        </w:numPr>
        <w:spacing w:before="0" w:beforeAutospacing="0" w:after="120" w:line="276" w:lineRule="auto"/>
        <w:ind w:left="720"/>
        <w:jc w:val="both"/>
        <w:rPr>
          <w:rFonts w:ascii="Arial" w:hAnsi="Arial" w:cs="Arial"/>
          <w:b/>
        </w:rPr>
      </w:pPr>
      <w:r w:rsidRPr="00F16071">
        <w:rPr>
          <w:rFonts w:ascii="Arial" w:hAnsi="Arial" w:cs="Arial"/>
          <w:b/>
        </w:rPr>
        <w:t>Budowa, r</w:t>
      </w:r>
      <w:r w:rsidR="00F16071">
        <w:rPr>
          <w:rFonts w:ascii="Arial" w:hAnsi="Arial" w:cs="Arial"/>
          <w:b/>
        </w:rPr>
        <w:t xml:space="preserve">emonty i naprawy </w:t>
      </w:r>
      <w:r w:rsidRPr="00F16071">
        <w:rPr>
          <w:rFonts w:ascii="Arial" w:hAnsi="Arial" w:cs="Arial"/>
          <w:b/>
        </w:rPr>
        <w:t>obiektów</w:t>
      </w:r>
    </w:p>
    <w:p w:rsidR="00DD7550" w:rsidRPr="006B36D2" w:rsidRDefault="001A24DB" w:rsidP="00F924C1">
      <w:pPr>
        <w:pStyle w:val="NormalnyWeb"/>
        <w:spacing w:before="0" w:beforeAutospacing="0" w:after="120" w:line="276" w:lineRule="auto"/>
        <w:ind w:firstLine="708"/>
        <w:jc w:val="both"/>
        <w:rPr>
          <w:rFonts w:ascii="Arial" w:hAnsi="Arial" w:cs="Arial"/>
        </w:rPr>
      </w:pPr>
      <w:r w:rsidRPr="00AF79A2">
        <w:rPr>
          <w:rFonts w:ascii="Arial" w:hAnsi="Arial" w:cs="Arial"/>
        </w:rPr>
        <w:t>Pracownicy komunalni zatrudnieni przy Urzędzie Gminy w Turośli w</w:t>
      </w:r>
      <w:r w:rsidR="00DD7550">
        <w:rPr>
          <w:rFonts w:ascii="Arial" w:hAnsi="Arial" w:cs="Arial"/>
        </w:rPr>
        <w:t xml:space="preserve"> </w:t>
      </w:r>
      <w:r w:rsidR="000B3B38">
        <w:rPr>
          <w:rFonts w:ascii="Arial" w:hAnsi="Arial" w:cs="Arial"/>
        </w:rPr>
        <w:t>2019</w:t>
      </w:r>
      <w:r w:rsidRPr="00AF79A2">
        <w:rPr>
          <w:rFonts w:ascii="Arial" w:hAnsi="Arial" w:cs="Arial"/>
        </w:rPr>
        <w:t xml:space="preserve"> roku w</w:t>
      </w:r>
      <w:r w:rsidR="000B3B38">
        <w:rPr>
          <w:rFonts w:ascii="Arial" w:hAnsi="Arial" w:cs="Arial"/>
        </w:rPr>
        <w:t xml:space="preserve">ykonywali różne prace związane </w:t>
      </w:r>
      <w:r w:rsidRPr="00AF79A2">
        <w:rPr>
          <w:rFonts w:ascii="Arial" w:hAnsi="Arial" w:cs="Arial"/>
        </w:rPr>
        <w:t>z bieżącą konserwacją i drobnymi naprawami  wszystkich ob</w:t>
      </w:r>
      <w:r w:rsidR="000B3B38">
        <w:rPr>
          <w:rFonts w:ascii="Arial" w:hAnsi="Arial" w:cs="Arial"/>
        </w:rPr>
        <w:t xml:space="preserve">iektów gminnych: budynków, dróg, </w:t>
      </w:r>
      <w:r w:rsidRPr="00AF79A2">
        <w:rPr>
          <w:rFonts w:ascii="Arial" w:hAnsi="Arial" w:cs="Arial"/>
        </w:rPr>
        <w:t xml:space="preserve">sieci wodociągowej i kanalizacyjnej, oświetlenia itp. a w szczególności  wykonano: </w:t>
      </w:r>
    </w:p>
    <w:p w:rsidR="001A24DB" w:rsidRPr="00A41CB9" w:rsidRDefault="000B3B38" w:rsidP="004C641A">
      <w:pPr>
        <w:pStyle w:val="Akapitzlist"/>
        <w:numPr>
          <w:ilvl w:val="0"/>
          <w:numId w:val="7"/>
        </w:numPr>
        <w:spacing w:after="0"/>
        <w:jc w:val="both"/>
        <w:rPr>
          <w:rFonts w:ascii="Arial" w:hAnsi="Arial" w:cs="Arial"/>
          <w:sz w:val="24"/>
          <w:szCs w:val="24"/>
        </w:rPr>
      </w:pPr>
      <w:r w:rsidRPr="00A41CB9">
        <w:rPr>
          <w:rFonts w:ascii="Arial" w:hAnsi="Arial" w:cs="Arial"/>
          <w:sz w:val="24"/>
          <w:szCs w:val="24"/>
        </w:rPr>
        <w:lastRenderedPageBreak/>
        <w:t xml:space="preserve">prace wykończeniowe przy </w:t>
      </w:r>
      <w:r w:rsidR="00224F5B" w:rsidRPr="00A41CB9">
        <w:rPr>
          <w:rFonts w:ascii="Arial" w:hAnsi="Arial" w:cs="Arial"/>
          <w:sz w:val="24"/>
          <w:szCs w:val="24"/>
        </w:rPr>
        <w:t>b</w:t>
      </w:r>
      <w:r w:rsidR="00DD7550" w:rsidRPr="00A41CB9">
        <w:rPr>
          <w:rFonts w:ascii="Arial" w:hAnsi="Arial" w:cs="Arial"/>
          <w:sz w:val="24"/>
          <w:szCs w:val="24"/>
        </w:rPr>
        <w:t>udow</w:t>
      </w:r>
      <w:r w:rsidRPr="00A41CB9">
        <w:rPr>
          <w:rFonts w:ascii="Arial" w:hAnsi="Arial" w:cs="Arial"/>
          <w:sz w:val="24"/>
          <w:szCs w:val="24"/>
        </w:rPr>
        <w:t xml:space="preserve">ie </w:t>
      </w:r>
      <w:r w:rsidR="001A24DB" w:rsidRPr="00A41CB9">
        <w:rPr>
          <w:rFonts w:ascii="Arial" w:hAnsi="Arial" w:cs="Arial"/>
          <w:sz w:val="24"/>
          <w:szCs w:val="24"/>
        </w:rPr>
        <w:t xml:space="preserve">budynku </w:t>
      </w:r>
      <w:r w:rsidR="00DD7550" w:rsidRPr="00A41CB9">
        <w:rPr>
          <w:rFonts w:ascii="Arial" w:hAnsi="Arial" w:cs="Arial"/>
          <w:sz w:val="24"/>
          <w:szCs w:val="24"/>
        </w:rPr>
        <w:t xml:space="preserve">mieszkalnego dla sierot z miejscowości </w:t>
      </w:r>
      <w:r w:rsidR="001A24DB" w:rsidRPr="00A41CB9">
        <w:rPr>
          <w:rFonts w:ascii="Arial" w:hAnsi="Arial" w:cs="Arial"/>
          <w:sz w:val="24"/>
          <w:szCs w:val="24"/>
        </w:rPr>
        <w:t>Leman (</w:t>
      </w:r>
      <w:r w:rsidR="00DD7550" w:rsidRPr="00A41CB9">
        <w:rPr>
          <w:rFonts w:ascii="Arial" w:hAnsi="Arial" w:cs="Arial"/>
          <w:sz w:val="24"/>
          <w:szCs w:val="24"/>
        </w:rPr>
        <w:t xml:space="preserve">po zmarłym Panu </w:t>
      </w:r>
      <w:r w:rsidR="001A24DB" w:rsidRPr="00A41CB9">
        <w:rPr>
          <w:rFonts w:ascii="Arial" w:hAnsi="Arial" w:cs="Arial"/>
          <w:sz w:val="24"/>
          <w:szCs w:val="24"/>
        </w:rPr>
        <w:t>Zadroga Dariusz)</w:t>
      </w:r>
      <w:r w:rsidR="00224F5B" w:rsidRPr="00A41CB9">
        <w:rPr>
          <w:rFonts w:ascii="Arial" w:hAnsi="Arial" w:cs="Arial"/>
          <w:sz w:val="24"/>
          <w:szCs w:val="24"/>
        </w:rPr>
        <w:t>:</w:t>
      </w:r>
      <w:r w:rsidR="001A24DB" w:rsidRPr="00A41CB9">
        <w:rPr>
          <w:rFonts w:ascii="Arial" w:hAnsi="Arial" w:cs="Arial"/>
          <w:sz w:val="24"/>
          <w:szCs w:val="24"/>
        </w:rPr>
        <w:t xml:space="preserve"> </w:t>
      </w:r>
    </w:p>
    <w:p w:rsidR="00F924C1" w:rsidRPr="00F924C1" w:rsidRDefault="00F924C1" w:rsidP="00F924C1">
      <w:pPr>
        <w:spacing w:after="0"/>
        <w:ind w:left="60"/>
        <w:jc w:val="both"/>
        <w:rPr>
          <w:rFonts w:ascii="Arial" w:hAnsi="Arial" w:cs="Arial"/>
          <w:b/>
          <w:sz w:val="6"/>
          <w:szCs w:val="6"/>
        </w:rPr>
      </w:pPr>
    </w:p>
    <w:p w:rsidR="000B3B38" w:rsidRDefault="000B3B38" w:rsidP="004C641A">
      <w:pPr>
        <w:pStyle w:val="Akapitzlist"/>
        <w:numPr>
          <w:ilvl w:val="0"/>
          <w:numId w:val="75"/>
        </w:numPr>
        <w:spacing w:after="0" w:line="276" w:lineRule="auto"/>
        <w:ind w:left="723"/>
        <w:rPr>
          <w:rFonts w:ascii="Arial" w:hAnsi="Arial" w:cs="Arial"/>
          <w:sz w:val="24"/>
          <w:szCs w:val="24"/>
        </w:rPr>
      </w:pPr>
      <w:r w:rsidRPr="000B3B38">
        <w:rPr>
          <w:rFonts w:ascii="Arial" w:hAnsi="Arial" w:cs="Arial"/>
          <w:sz w:val="24"/>
          <w:szCs w:val="24"/>
        </w:rPr>
        <w:t>licowania wewnątrz płytkami (glazurą i terrakotą) łazienek i kuchni,</w:t>
      </w:r>
    </w:p>
    <w:p w:rsidR="000B3B38" w:rsidRDefault="000B3B38" w:rsidP="004C641A">
      <w:pPr>
        <w:pStyle w:val="Akapitzlist"/>
        <w:numPr>
          <w:ilvl w:val="0"/>
          <w:numId w:val="75"/>
        </w:numPr>
        <w:spacing w:after="0" w:line="276" w:lineRule="auto"/>
        <w:ind w:left="723"/>
        <w:rPr>
          <w:rFonts w:ascii="Arial" w:hAnsi="Arial" w:cs="Arial"/>
          <w:sz w:val="24"/>
          <w:szCs w:val="24"/>
        </w:rPr>
      </w:pPr>
      <w:r w:rsidRPr="000B3B38">
        <w:rPr>
          <w:rFonts w:ascii="Arial" w:hAnsi="Arial" w:cs="Arial"/>
          <w:sz w:val="24"/>
          <w:szCs w:val="24"/>
        </w:rPr>
        <w:t>ułożenie podłóg z paneli drewnopodobnych i montaż listew przypodłogowych,</w:t>
      </w:r>
    </w:p>
    <w:p w:rsidR="000B3B38" w:rsidRPr="000B3B38" w:rsidRDefault="000B3B38" w:rsidP="004C641A">
      <w:pPr>
        <w:pStyle w:val="Akapitzlist"/>
        <w:numPr>
          <w:ilvl w:val="0"/>
          <w:numId w:val="75"/>
        </w:numPr>
        <w:spacing w:after="0" w:line="276" w:lineRule="auto"/>
        <w:ind w:left="723"/>
        <w:rPr>
          <w:rFonts w:ascii="Arial" w:hAnsi="Arial" w:cs="Arial"/>
          <w:sz w:val="24"/>
          <w:szCs w:val="24"/>
        </w:rPr>
      </w:pPr>
      <w:r w:rsidRPr="000B3B38">
        <w:rPr>
          <w:rFonts w:ascii="Arial" w:hAnsi="Arial" w:cs="Arial"/>
          <w:sz w:val="24"/>
          <w:szCs w:val="24"/>
        </w:rPr>
        <w:t>prace malarskie, zagospodarowanie terenu.</w:t>
      </w:r>
    </w:p>
    <w:p w:rsidR="000B3B38" w:rsidRPr="00F924C1" w:rsidRDefault="000B3B38" w:rsidP="000B3B38">
      <w:pPr>
        <w:spacing w:after="0" w:line="276" w:lineRule="auto"/>
        <w:jc w:val="both"/>
        <w:rPr>
          <w:rFonts w:ascii="Arial" w:hAnsi="Arial" w:cs="Arial"/>
          <w:sz w:val="10"/>
          <w:szCs w:val="10"/>
        </w:rPr>
      </w:pPr>
    </w:p>
    <w:p w:rsidR="00B95120" w:rsidRPr="00A41CB9" w:rsidRDefault="00B95120" w:rsidP="004C641A">
      <w:pPr>
        <w:pStyle w:val="Akapitzlist"/>
        <w:numPr>
          <w:ilvl w:val="0"/>
          <w:numId w:val="7"/>
        </w:numPr>
        <w:spacing w:after="0" w:line="276" w:lineRule="auto"/>
        <w:jc w:val="both"/>
        <w:rPr>
          <w:rFonts w:ascii="Arial" w:hAnsi="Arial" w:cs="Arial"/>
          <w:sz w:val="24"/>
          <w:szCs w:val="24"/>
        </w:rPr>
      </w:pPr>
      <w:r w:rsidRPr="00A41CB9">
        <w:rPr>
          <w:rFonts w:ascii="Arial" w:hAnsi="Arial" w:cs="Arial"/>
          <w:sz w:val="24"/>
          <w:szCs w:val="24"/>
        </w:rPr>
        <w:t>wykonanie pomieszczenia kuchenno-kawowego przy sali konferencyjnej Urzędu Gminy Turośl:</w:t>
      </w:r>
    </w:p>
    <w:p w:rsidR="00F924C1" w:rsidRPr="00F924C1" w:rsidRDefault="00F924C1" w:rsidP="00F924C1">
      <w:pPr>
        <w:pStyle w:val="Akapitzlist"/>
        <w:spacing w:after="0" w:line="276" w:lineRule="auto"/>
        <w:ind w:left="420"/>
        <w:jc w:val="both"/>
        <w:rPr>
          <w:rFonts w:ascii="Arial" w:hAnsi="Arial" w:cs="Arial"/>
          <w:b/>
          <w:sz w:val="6"/>
          <w:szCs w:val="6"/>
        </w:rPr>
      </w:pPr>
    </w:p>
    <w:p w:rsidR="00B95120" w:rsidRDefault="00B95120" w:rsidP="004C641A">
      <w:pPr>
        <w:pStyle w:val="Akapitzlist"/>
        <w:numPr>
          <w:ilvl w:val="0"/>
          <w:numId w:val="76"/>
        </w:numPr>
        <w:spacing w:after="0" w:line="276" w:lineRule="auto"/>
        <w:jc w:val="both"/>
        <w:rPr>
          <w:rFonts w:ascii="Arial" w:hAnsi="Arial" w:cs="Arial"/>
          <w:sz w:val="24"/>
          <w:szCs w:val="24"/>
        </w:rPr>
      </w:pPr>
      <w:r w:rsidRPr="00B95120">
        <w:rPr>
          <w:rFonts w:ascii="Arial" w:hAnsi="Arial" w:cs="Arial"/>
          <w:sz w:val="24"/>
          <w:szCs w:val="24"/>
        </w:rPr>
        <w:t>budowa ścianek działowych na stelażu aluminiowym,</w:t>
      </w:r>
    </w:p>
    <w:p w:rsidR="00B95120" w:rsidRDefault="00B95120" w:rsidP="004C641A">
      <w:pPr>
        <w:pStyle w:val="Akapitzlist"/>
        <w:numPr>
          <w:ilvl w:val="0"/>
          <w:numId w:val="76"/>
        </w:numPr>
        <w:spacing w:after="0" w:line="276" w:lineRule="auto"/>
        <w:jc w:val="both"/>
        <w:rPr>
          <w:rFonts w:ascii="Arial" w:hAnsi="Arial" w:cs="Arial"/>
          <w:sz w:val="24"/>
          <w:szCs w:val="24"/>
        </w:rPr>
      </w:pPr>
      <w:r w:rsidRPr="00B95120">
        <w:rPr>
          <w:rFonts w:ascii="Arial" w:hAnsi="Arial" w:cs="Arial"/>
          <w:sz w:val="24"/>
          <w:szCs w:val="24"/>
        </w:rPr>
        <w:t>montaż listew przypodłogowych,</w:t>
      </w:r>
    </w:p>
    <w:p w:rsidR="00B95120" w:rsidRDefault="00B95120" w:rsidP="004C641A">
      <w:pPr>
        <w:pStyle w:val="Akapitzlist"/>
        <w:numPr>
          <w:ilvl w:val="0"/>
          <w:numId w:val="76"/>
        </w:numPr>
        <w:spacing w:after="0" w:line="276" w:lineRule="auto"/>
        <w:jc w:val="both"/>
        <w:rPr>
          <w:rFonts w:ascii="Arial" w:hAnsi="Arial" w:cs="Arial"/>
          <w:sz w:val="24"/>
          <w:szCs w:val="24"/>
        </w:rPr>
      </w:pPr>
      <w:r w:rsidRPr="00B95120">
        <w:rPr>
          <w:rFonts w:ascii="Arial" w:hAnsi="Arial" w:cs="Arial"/>
          <w:sz w:val="24"/>
          <w:szCs w:val="24"/>
        </w:rPr>
        <w:t>montaż przewodów wodno-kanalizacyjnych,</w:t>
      </w:r>
    </w:p>
    <w:p w:rsidR="00B95120" w:rsidRDefault="00B95120" w:rsidP="004C641A">
      <w:pPr>
        <w:pStyle w:val="Akapitzlist"/>
        <w:numPr>
          <w:ilvl w:val="0"/>
          <w:numId w:val="76"/>
        </w:numPr>
        <w:spacing w:after="0" w:line="276" w:lineRule="auto"/>
        <w:jc w:val="both"/>
        <w:rPr>
          <w:rFonts w:ascii="Arial" w:hAnsi="Arial" w:cs="Arial"/>
          <w:sz w:val="24"/>
          <w:szCs w:val="24"/>
        </w:rPr>
      </w:pPr>
      <w:r w:rsidRPr="00B95120">
        <w:rPr>
          <w:rFonts w:ascii="Arial" w:hAnsi="Arial" w:cs="Arial"/>
          <w:sz w:val="24"/>
          <w:szCs w:val="24"/>
        </w:rPr>
        <w:t xml:space="preserve">prace malarskie, </w:t>
      </w:r>
    </w:p>
    <w:p w:rsidR="00B95120" w:rsidRDefault="00B95120" w:rsidP="004C641A">
      <w:pPr>
        <w:pStyle w:val="Akapitzlist"/>
        <w:numPr>
          <w:ilvl w:val="0"/>
          <w:numId w:val="76"/>
        </w:numPr>
        <w:spacing w:after="0" w:line="276" w:lineRule="auto"/>
        <w:jc w:val="both"/>
        <w:rPr>
          <w:rFonts w:ascii="Arial" w:hAnsi="Arial" w:cs="Arial"/>
          <w:sz w:val="24"/>
          <w:szCs w:val="24"/>
        </w:rPr>
      </w:pPr>
      <w:r w:rsidRPr="00B95120">
        <w:rPr>
          <w:rFonts w:ascii="Arial" w:hAnsi="Arial" w:cs="Arial"/>
          <w:sz w:val="24"/>
          <w:szCs w:val="24"/>
        </w:rPr>
        <w:t>nałożenie żywicy epoksydowej  na ściany.</w:t>
      </w:r>
    </w:p>
    <w:p w:rsidR="00F924C1" w:rsidRPr="00F924C1" w:rsidRDefault="00F924C1" w:rsidP="00F924C1">
      <w:pPr>
        <w:pStyle w:val="Akapitzlist"/>
        <w:spacing w:after="0" w:line="276" w:lineRule="auto"/>
        <w:jc w:val="both"/>
        <w:rPr>
          <w:rFonts w:ascii="Arial" w:hAnsi="Arial" w:cs="Arial"/>
          <w:sz w:val="10"/>
          <w:szCs w:val="10"/>
        </w:rPr>
      </w:pPr>
    </w:p>
    <w:p w:rsidR="00B95120" w:rsidRPr="00A41CB9" w:rsidRDefault="00B95120" w:rsidP="004C641A">
      <w:pPr>
        <w:pStyle w:val="Akapitzlist"/>
        <w:numPr>
          <w:ilvl w:val="0"/>
          <w:numId w:val="7"/>
        </w:numPr>
        <w:spacing w:after="0" w:line="276" w:lineRule="auto"/>
        <w:jc w:val="both"/>
        <w:rPr>
          <w:rFonts w:ascii="Arial" w:hAnsi="Arial" w:cs="Arial"/>
          <w:sz w:val="24"/>
          <w:szCs w:val="24"/>
        </w:rPr>
      </w:pPr>
      <w:r w:rsidRPr="00A41CB9">
        <w:rPr>
          <w:rFonts w:ascii="Arial" w:hAnsi="Arial" w:cs="Arial"/>
          <w:sz w:val="24"/>
          <w:szCs w:val="24"/>
        </w:rPr>
        <w:t>wykonanie remontu pomieszczeń biurowych urzędu po montażu klimatyzacji w budynku Urzędu Gminy Turośl:</w:t>
      </w:r>
    </w:p>
    <w:p w:rsidR="00F924C1" w:rsidRPr="00F924C1" w:rsidRDefault="00F924C1" w:rsidP="00F924C1">
      <w:pPr>
        <w:pStyle w:val="Akapitzlist"/>
        <w:spacing w:after="0" w:line="276" w:lineRule="auto"/>
        <w:ind w:left="420"/>
        <w:jc w:val="both"/>
        <w:rPr>
          <w:rFonts w:ascii="Arial" w:hAnsi="Arial" w:cs="Arial"/>
          <w:b/>
          <w:sz w:val="6"/>
          <w:szCs w:val="6"/>
        </w:rPr>
      </w:pPr>
    </w:p>
    <w:p w:rsidR="00B95120" w:rsidRDefault="00B95120" w:rsidP="004C641A">
      <w:pPr>
        <w:pStyle w:val="Akapitzlist"/>
        <w:numPr>
          <w:ilvl w:val="0"/>
          <w:numId w:val="77"/>
        </w:numPr>
        <w:spacing w:after="0" w:line="276" w:lineRule="auto"/>
        <w:jc w:val="both"/>
        <w:rPr>
          <w:rFonts w:ascii="Arial" w:hAnsi="Arial" w:cs="Arial"/>
          <w:sz w:val="24"/>
          <w:szCs w:val="24"/>
        </w:rPr>
      </w:pPr>
      <w:r w:rsidRPr="00B95120">
        <w:rPr>
          <w:rFonts w:ascii="Arial" w:hAnsi="Arial" w:cs="Arial"/>
          <w:sz w:val="24"/>
          <w:szCs w:val="24"/>
        </w:rPr>
        <w:t>uzupełnienie ubytków tynku po przekuciach w ścianach,</w:t>
      </w:r>
    </w:p>
    <w:p w:rsidR="00B95120" w:rsidRDefault="00B95120" w:rsidP="004C641A">
      <w:pPr>
        <w:pStyle w:val="Akapitzlist"/>
        <w:numPr>
          <w:ilvl w:val="0"/>
          <w:numId w:val="77"/>
        </w:numPr>
        <w:spacing w:after="0" w:line="276" w:lineRule="auto"/>
        <w:jc w:val="both"/>
        <w:rPr>
          <w:rFonts w:ascii="Arial" w:hAnsi="Arial" w:cs="Arial"/>
          <w:sz w:val="24"/>
          <w:szCs w:val="24"/>
        </w:rPr>
      </w:pPr>
      <w:r w:rsidRPr="00B95120">
        <w:rPr>
          <w:rFonts w:ascii="Arial" w:hAnsi="Arial" w:cs="Arial"/>
          <w:sz w:val="24"/>
          <w:szCs w:val="24"/>
        </w:rPr>
        <w:t>cekolowanie i silikonowanie  ścian i sufitów,</w:t>
      </w:r>
    </w:p>
    <w:p w:rsidR="00B95120" w:rsidRDefault="00B95120" w:rsidP="004C641A">
      <w:pPr>
        <w:pStyle w:val="Akapitzlist"/>
        <w:numPr>
          <w:ilvl w:val="0"/>
          <w:numId w:val="77"/>
        </w:numPr>
        <w:spacing w:after="0" w:line="276" w:lineRule="auto"/>
        <w:jc w:val="both"/>
        <w:rPr>
          <w:rFonts w:ascii="Arial" w:hAnsi="Arial" w:cs="Arial"/>
          <w:sz w:val="24"/>
          <w:szCs w:val="24"/>
        </w:rPr>
      </w:pPr>
      <w:r w:rsidRPr="00B95120">
        <w:rPr>
          <w:rFonts w:ascii="Arial" w:hAnsi="Arial" w:cs="Arial"/>
          <w:sz w:val="24"/>
          <w:szCs w:val="24"/>
        </w:rPr>
        <w:t>prace malarskie (na piętrze i poddaszu) pomieszczeń w budynku Urzędu Gminy Turośl.</w:t>
      </w:r>
    </w:p>
    <w:p w:rsidR="00F924C1" w:rsidRPr="00F924C1" w:rsidRDefault="00F924C1" w:rsidP="00F924C1">
      <w:pPr>
        <w:pStyle w:val="Akapitzlist"/>
        <w:spacing w:after="0" w:line="276" w:lineRule="auto"/>
        <w:jc w:val="both"/>
        <w:rPr>
          <w:rFonts w:ascii="Arial" w:hAnsi="Arial" w:cs="Arial"/>
          <w:sz w:val="10"/>
          <w:szCs w:val="10"/>
        </w:rPr>
      </w:pPr>
    </w:p>
    <w:p w:rsidR="00B95120" w:rsidRPr="00A41CB9" w:rsidRDefault="00B95120" w:rsidP="004C641A">
      <w:pPr>
        <w:pStyle w:val="Akapitzlist"/>
        <w:numPr>
          <w:ilvl w:val="0"/>
          <w:numId w:val="7"/>
        </w:numPr>
        <w:spacing w:after="0" w:line="276" w:lineRule="auto"/>
        <w:ind w:left="360"/>
        <w:jc w:val="both"/>
        <w:rPr>
          <w:rFonts w:ascii="Arial" w:hAnsi="Arial" w:cs="Arial"/>
          <w:sz w:val="24"/>
          <w:szCs w:val="24"/>
        </w:rPr>
      </w:pPr>
      <w:r w:rsidRPr="00A41CB9">
        <w:rPr>
          <w:rFonts w:ascii="Arial" w:hAnsi="Arial" w:cs="Arial"/>
          <w:sz w:val="24"/>
          <w:szCs w:val="24"/>
        </w:rPr>
        <w:t>w</w:t>
      </w:r>
      <w:r w:rsidR="00F16071" w:rsidRPr="00A41CB9">
        <w:rPr>
          <w:rFonts w:ascii="Arial" w:hAnsi="Arial" w:cs="Arial"/>
          <w:sz w:val="24"/>
          <w:szCs w:val="24"/>
        </w:rPr>
        <w:t xml:space="preserve">ykonanie przepompowni </w:t>
      </w:r>
      <w:r w:rsidRPr="00A41CB9">
        <w:rPr>
          <w:rFonts w:ascii="Arial" w:hAnsi="Arial" w:cs="Arial"/>
          <w:sz w:val="24"/>
          <w:szCs w:val="24"/>
        </w:rPr>
        <w:t>(UZT) kanalizacji sanitarnej przy budynku Gimnazjum w Turośli:</w:t>
      </w:r>
    </w:p>
    <w:p w:rsidR="00F924C1" w:rsidRPr="00F924C1" w:rsidRDefault="00F924C1" w:rsidP="00F924C1">
      <w:pPr>
        <w:pStyle w:val="Akapitzlist"/>
        <w:spacing w:after="0" w:line="276" w:lineRule="auto"/>
        <w:ind w:left="360"/>
        <w:jc w:val="both"/>
        <w:rPr>
          <w:rFonts w:ascii="Arial" w:hAnsi="Arial" w:cs="Arial"/>
          <w:b/>
          <w:sz w:val="6"/>
          <w:szCs w:val="6"/>
        </w:rPr>
      </w:pPr>
    </w:p>
    <w:p w:rsidR="00B95120" w:rsidRDefault="00B95120" w:rsidP="004C641A">
      <w:pPr>
        <w:pStyle w:val="Akapitzlist"/>
        <w:numPr>
          <w:ilvl w:val="0"/>
          <w:numId w:val="78"/>
        </w:numPr>
        <w:spacing w:after="0" w:line="276" w:lineRule="auto"/>
        <w:rPr>
          <w:rFonts w:ascii="Arial" w:hAnsi="Arial" w:cs="Arial"/>
          <w:sz w:val="24"/>
          <w:szCs w:val="24"/>
        </w:rPr>
      </w:pPr>
      <w:r w:rsidRPr="00B95120">
        <w:rPr>
          <w:rFonts w:ascii="Arial" w:hAnsi="Arial" w:cs="Arial"/>
          <w:sz w:val="24"/>
          <w:szCs w:val="24"/>
        </w:rPr>
        <w:t>rozebranie kostki betonowej POLBRUK,</w:t>
      </w:r>
    </w:p>
    <w:p w:rsidR="00B95120" w:rsidRDefault="00B95120" w:rsidP="004C641A">
      <w:pPr>
        <w:pStyle w:val="Akapitzlist"/>
        <w:numPr>
          <w:ilvl w:val="0"/>
          <w:numId w:val="78"/>
        </w:numPr>
        <w:spacing w:after="0" w:line="276" w:lineRule="auto"/>
        <w:rPr>
          <w:rFonts w:ascii="Arial" w:hAnsi="Arial" w:cs="Arial"/>
          <w:sz w:val="24"/>
          <w:szCs w:val="24"/>
        </w:rPr>
      </w:pPr>
      <w:r w:rsidRPr="00B95120">
        <w:rPr>
          <w:rFonts w:ascii="Arial" w:hAnsi="Arial" w:cs="Arial"/>
          <w:sz w:val="24"/>
          <w:szCs w:val="24"/>
        </w:rPr>
        <w:t>prace ziemne i montażowe – wykop i budowa przepompowni,</w:t>
      </w:r>
    </w:p>
    <w:p w:rsidR="00B95120" w:rsidRDefault="00B95120" w:rsidP="004C641A">
      <w:pPr>
        <w:pStyle w:val="Akapitzlist"/>
        <w:numPr>
          <w:ilvl w:val="0"/>
          <w:numId w:val="78"/>
        </w:numPr>
        <w:spacing w:after="0" w:line="276" w:lineRule="auto"/>
        <w:rPr>
          <w:rFonts w:ascii="Arial" w:hAnsi="Arial" w:cs="Arial"/>
          <w:sz w:val="24"/>
          <w:szCs w:val="24"/>
        </w:rPr>
      </w:pPr>
      <w:r w:rsidRPr="00B95120">
        <w:rPr>
          <w:rFonts w:ascii="Arial" w:hAnsi="Arial" w:cs="Arial"/>
          <w:sz w:val="24"/>
          <w:szCs w:val="24"/>
        </w:rPr>
        <w:t xml:space="preserve">ułożenie kostki betonowej POLBRUK. </w:t>
      </w:r>
    </w:p>
    <w:p w:rsidR="00F924C1" w:rsidRPr="00F924C1" w:rsidRDefault="00F924C1" w:rsidP="00F924C1">
      <w:pPr>
        <w:pStyle w:val="Akapitzlist"/>
        <w:spacing w:after="0" w:line="276" w:lineRule="auto"/>
        <w:rPr>
          <w:rFonts w:ascii="Arial" w:hAnsi="Arial" w:cs="Arial"/>
          <w:sz w:val="10"/>
          <w:szCs w:val="10"/>
        </w:rPr>
      </w:pPr>
    </w:p>
    <w:p w:rsidR="00B95120" w:rsidRPr="00A41CB9" w:rsidRDefault="00B95120" w:rsidP="004C641A">
      <w:pPr>
        <w:pStyle w:val="Akapitzlist"/>
        <w:numPr>
          <w:ilvl w:val="0"/>
          <w:numId w:val="7"/>
        </w:numPr>
        <w:spacing w:after="0" w:line="276" w:lineRule="auto"/>
        <w:ind w:left="360"/>
        <w:jc w:val="both"/>
        <w:rPr>
          <w:rFonts w:ascii="Arial" w:hAnsi="Arial" w:cs="Arial"/>
          <w:sz w:val="24"/>
          <w:szCs w:val="24"/>
        </w:rPr>
      </w:pPr>
      <w:r w:rsidRPr="00A41CB9">
        <w:rPr>
          <w:rFonts w:ascii="Arial" w:hAnsi="Arial" w:cs="Arial"/>
          <w:sz w:val="24"/>
          <w:szCs w:val="24"/>
        </w:rPr>
        <w:t>wykonanie remontu pomieszczeń w Szkole Podstawowej w Turośli:</w:t>
      </w:r>
    </w:p>
    <w:p w:rsidR="00B95120" w:rsidRDefault="00B95120" w:rsidP="004C641A">
      <w:pPr>
        <w:pStyle w:val="Akapitzlist"/>
        <w:numPr>
          <w:ilvl w:val="0"/>
          <w:numId w:val="79"/>
        </w:numPr>
        <w:spacing w:after="0" w:line="276" w:lineRule="auto"/>
        <w:jc w:val="both"/>
        <w:rPr>
          <w:rFonts w:ascii="Arial" w:hAnsi="Arial" w:cs="Arial"/>
          <w:sz w:val="24"/>
          <w:szCs w:val="24"/>
        </w:rPr>
      </w:pPr>
      <w:r w:rsidRPr="00B95120">
        <w:rPr>
          <w:rFonts w:ascii="Arial" w:hAnsi="Arial" w:cs="Arial"/>
          <w:sz w:val="24"/>
          <w:szCs w:val="24"/>
        </w:rPr>
        <w:t>uzupełnienie ubytków tynku w ścianach,</w:t>
      </w:r>
    </w:p>
    <w:p w:rsidR="00B95120" w:rsidRDefault="00B95120" w:rsidP="004C641A">
      <w:pPr>
        <w:pStyle w:val="Akapitzlist"/>
        <w:numPr>
          <w:ilvl w:val="0"/>
          <w:numId w:val="79"/>
        </w:numPr>
        <w:spacing w:after="0" w:line="276" w:lineRule="auto"/>
        <w:jc w:val="both"/>
        <w:rPr>
          <w:rFonts w:ascii="Arial" w:hAnsi="Arial" w:cs="Arial"/>
          <w:sz w:val="24"/>
          <w:szCs w:val="24"/>
        </w:rPr>
      </w:pPr>
      <w:r w:rsidRPr="00B95120">
        <w:rPr>
          <w:rFonts w:ascii="Arial" w:hAnsi="Arial" w:cs="Arial"/>
          <w:sz w:val="24"/>
          <w:szCs w:val="24"/>
        </w:rPr>
        <w:t>cekolowanie i silikonowanie ścian i sufitów,</w:t>
      </w:r>
    </w:p>
    <w:p w:rsidR="00B95120" w:rsidRPr="00A41CB9" w:rsidRDefault="00B95120" w:rsidP="004C641A">
      <w:pPr>
        <w:pStyle w:val="Akapitzlist"/>
        <w:numPr>
          <w:ilvl w:val="0"/>
          <w:numId w:val="79"/>
        </w:numPr>
        <w:spacing w:after="0" w:line="276" w:lineRule="auto"/>
        <w:jc w:val="both"/>
        <w:rPr>
          <w:rFonts w:ascii="Arial" w:hAnsi="Arial" w:cs="Arial"/>
          <w:sz w:val="24"/>
          <w:szCs w:val="24"/>
        </w:rPr>
      </w:pPr>
      <w:r w:rsidRPr="00B95120">
        <w:rPr>
          <w:rFonts w:ascii="Arial" w:hAnsi="Arial" w:cs="Arial"/>
          <w:sz w:val="24"/>
          <w:szCs w:val="24"/>
        </w:rPr>
        <w:t>prace malarskie wszystkich wskazanych  przez Dyrektora szkoły pomieszczeń.</w:t>
      </w:r>
      <w:r w:rsidRPr="00A41CB9">
        <w:rPr>
          <w:rFonts w:ascii="Arial" w:hAnsi="Arial" w:cs="Arial"/>
          <w:sz w:val="24"/>
          <w:szCs w:val="24"/>
        </w:rPr>
        <w:t xml:space="preserve">  </w:t>
      </w:r>
    </w:p>
    <w:p w:rsidR="00F924C1" w:rsidRPr="00F924C1" w:rsidRDefault="00F924C1" w:rsidP="00F924C1">
      <w:pPr>
        <w:pStyle w:val="Akapitzlist"/>
        <w:spacing w:after="0" w:line="276" w:lineRule="auto"/>
        <w:jc w:val="both"/>
        <w:rPr>
          <w:rFonts w:ascii="Arial" w:hAnsi="Arial" w:cs="Arial"/>
          <w:sz w:val="10"/>
          <w:szCs w:val="10"/>
        </w:rPr>
      </w:pPr>
    </w:p>
    <w:p w:rsidR="00B95120" w:rsidRPr="00A41CB9" w:rsidRDefault="00B95120" w:rsidP="004C641A">
      <w:pPr>
        <w:pStyle w:val="Akapitzlist"/>
        <w:numPr>
          <w:ilvl w:val="0"/>
          <w:numId w:val="7"/>
        </w:numPr>
        <w:spacing w:after="0" w:line="276" w:lineRule="auto"/>
        <w:ind w:left="360"/>
        <w:jc w:val="both"/>
        <w:rPr>
          <w:rFonts w:ascii="Arial" w:hAnsi="Arial" w:cs="Arial"/>
          <w:sz w:val="24"/>
          <w:szCs w:val="24"/>
        </w:rPr>
      </w:pPr>
      <w:r w:rsidRPr="00A41CB9">
        <w:rPr>
          <w:rFonts w:ascii="Arial" w:hAnsi="Arial" w:cs="Arial"/>
          <w:sz w:val="24"/>
          <w:szCs w:val="24"/>
        </w:rPr>
        <w:t>wykonanie wiaty rekreacyjnej w miejscowości Cieciory:</w:t>
      </w:r>
    </w:p>
    <w:p w:rsidR="00A41CB9" w:rsidRPr="00A41CB9" w:rsidRDefault="00A41CB9" w:rsidP="00A41CB9">
      <w:pPr>
        <w:spacing w:after="0" w:line="276" w:lineRule="auto"/>
        <w:jc w:val="both"/>
        <w:rPr>
          <w:rFonts w:ascii="Arial" w:hAnsi="Arial" w:cs="Arial"/>
          <w:b/>
          <w:sz w:val="6"/>
          <w:szCs w:val="6"/>
        </w:rPr>
      </w:pPr>
    </w:p>
    <w:p w:rsidR="00B95120" w:rsidRDefault="00B95120" w:rsidP="004C641A">
      <w:pPr>
        <w:pStyle w:val="Akapitzlist"/>
        <w:numPr>
          <w:ilvl w:val="0"/>
          <w:numId w:val="80"/>
        </w:numPr>
        <w:spacing w:after="0" w:line="276" w:lineRule="auto"/>
        <w:jc w:val="both"/>
        <w:rPr>
          <w:rFonts w:ascii="Arial" w:hAnsi="Arial" w:cs="Arial"/>
          <w:sz w:val="24"/>
          <w:szCs w:val="24"/>
        </w:rPr>
      </w:pPr>
      <w:r w:rsidRPr="00B95120">
        <w:rPr>
          <w:rFonts w:ascii="Arial" w:hAnsi="Arial" w:cs="Arial"/>
          <w:sz w:val="24"/>
          <w:szCs w:val="24"/>
        </w:rPr>
        <w:t>posadowienia, fundamentów i płyty betonowej  pod wiatę,</w:t>
      </w:r>
    </w:p>
    <w:p w:rsidR="00B95120" w:rsidRDefault="00B95120" w:rsidP="004C641A">
      <w:pPr>
        <w:pStyle w:val="Akapitzlist"/>
        <w:numPr>
          <w:ilvl w:val="0"/>
          <w:numId w:val="80"/>
        </w:numPr>
        <w:spacing w:after="0" w:line="276" w:lineRule="auto"/>
        <w:jc w:val="both"/>
        <w:rPr>
          <w:rFonts w:ascii="Arial" w:hAnsi="Arial" w:cs="Arial"/>
          <w:sz w:val="24"/>
          <w:szCs w:val="24"/>
        </w:rPr>
      </w:pPr>
      <w:r w:rsidRPr="00B95120">
        <w:rPr>
          <w:rFonts w:ascii="Arial" w:hAnsi="Arial" w:cs="Arial"/>
          <w:sz w:val="24"/>
          <w:szCs w:val="24"/>
        </w:rPr>
        <w:t>montaż konstrukcji drewnianej wiaty,</w:t>
      </w:r>
    </w:p>
    <w:p w:rsidR="00B95120" w:rsidRDefault="00B95120" w:rsidP="004C641A">
      <w:pPr>
        <w:pStyle w:val="Akapitzlist"/>
        <w:numPr>
          <w:ilvl w:val="0"/>
          <w:numId w:val="80"/>
        </w:numPr>
        <w:spacing w:after="0" w:line="276" w:lineRule="auto"/>
        <w:jc w:val="both"/>
        <w:rPr>
          <w:rFonts w:ascii="Arial" w:hAnsi="Arial" w:cs="Arial"/>
          <w:sz w:val="24"/>
          <w:szCs w:val="24"/>
        </w:rPr>
      </w:pPr>
      <w:r w:rsidRPr="00B95120">
        <w:rPr>
          <w:rFonts w:ascii="Arial" w:hAnsi="Arial" w:cs="Arial"/>
          <w:sz w:val="24"/>
          <w:szCs w:val="24"/>
        </w:rPr>
        <w:t>montaż więźby dachowej i łacenia połaci dachowych,</w:t>
      </w:r>
    </w:p>
    <w:p w:rsidR="00B95120" w:rsidRDefault="00B95120" w:rsidP="004C641A">
      <w:pPr>
        <w:pStyle w:val="Akapitzlist"/>
        <w:numPr>
          <w:ilvl w:val="0"/>
          <w:numId w:val="80"/>
        </w:numPr>
        <w:spacing w:after="0" w:line="276" w:lineRule="auto"/>
        <w:jc w:val="both"/>
        <w:rPr>
          <w:rFonts w:ascii="Arial" w:hAnsi="Arial" w:cs="Arial"/>
          <w:sz w:val="24"/>
          <w:szCs w:val="24"/>
        </w:rPr>
      </w:pPr>
      <w:r w:rsidRPr="00B95120">
        <w:rPr>
          <w:rFonts w:ascii="Arial" w:hAnsi="Arial" w:cs="Arial"/>
          <w:sz w:val="24"/>
          <w:szCs w:val="24"/>
        </w:rPr>
        <w:t>pokrycie dachu blachą powlekaną,</w:t>
      </w:r>
    </w:p>
    <w:p w:rsidR="00B95120" w:rsidRDefault="00B95120" w:rsidP="004C641A">
      <w:pPr>
        <w:pStyle w:val="Akapitzlist"/>
        <w:numPr>
          <w:ilvl w:val="0"/>
          <w:numId w:val="80"/>
        </w:numPr>
        <w:spacing w:after="0" w:line="276" w:lineRule="auto"/>
        <w:jc w:val="both"/>
        <w:rPr>
          <w:rFonts w:ascii="Arial" w:hAnsi="Arial" w:cs="Arial"/>
          <w:sz w:val="24"/>
          <w:szCs w:val="24"/>
        </w:rPr>
      </w:pPr>
      <w:r w:rsidRPr="00B95120">
        <w:rPr>
          <w:rFonts w:ascii="Arial" w:hAnsi="Arial" w:cs="Arial"/>
          <w:sz w:val="24"/>
          <w:szCs w:val="24"/>
        </w:rPr>
        <w:t>montaż kominka  na drewno oraz balustrad drewnianych wokół wiaty.</w:t>
      </w:r>
    </w:p>
    <w:p w:rsidR="00F924C1" w:rsidRPr="00F924C1" w:rsidRDefault="00F924C1" w:rsidP="00F924C1">
      <w:pPr>
        <w:pStyle w:val="Akapitzlist"/>
        <w:spacing w:after="0" w:line="276" w:lineRule="auto"/>
        <w:jc w:val="both"/>
        <w:rPr>
          <w:rFonts w:ascii="Arial" w:hAnsi="Arial" w:cs="Arial"/>
          <w:sz w:val="10"/>
          <w:szCs w:val="10"/>
        </w:rPr>
      </w:pPr>
    </w:p>
    <w:p w:rsidR="00B95120" w:rsidRPr="00A41CB9" w:rsidRDefault="00B95120" w:rsidP="004C641A">
      <w:pPr>
        <w:pStyle w:val="Akapitzlist"/>
        <w:numPr>
          <w:ilvl w:val="0"/>
          <w:numId w:val="7"/>
        </w:numPr>
        <w:spacing w:after="0" w:line="276" w:lineRule="auto"/>
        <w:ind w:left="360"/>
        <w:jc w:val="both"/>
        <w:rPr>
          <w:rFonts w:ascii="Arial" w:hAnsi="Arial" w:cs="Arial"/>
          <w:sz w:val="24"/>
          <w:szCs w:val="24"/>
        </w:rPr>
      </w:pPr>
      <w:r w:rsidRPr="00A41CB9">
        <w:rPr>
          <w:rFonts w:ascii="Arial" w:hAnsi="Arial" w:cs="Arial"/>
          <w:sz w:val="24"/>
          <w:szCs w:val="24"/>
        </w:rPr>
        <w:t>wykonanie remontu pomostów  pływających nad rzeką Pisa w m. Cieciory:</w:t>
      </w:r>
    </w:p>
    <w:p w:rsidR="00A41CB9" w:rsidRPr="00A41CB9" w:rsidRDefault="00A41CB9" w:rsidP="00A41CB9">
      <w:pPr>
        <w:pStyle w:val="Akapitzlist"/>
        <w:spacing w:after="0" w:line="276" w:lineRule="auto"/>
        <w:ind w:left="360"/>
        <w:jc w:val="both"/>
        <w:rPr>
          <w:rFonts w:ascii="Arial" w:hAnsi="Arial" w:cs="Arial"/>
          <w:b/>
          <w:sz w:val="6"/>
          <w:szCs w:val="6"/>
        </w:rPr>
      </w:pPr>
    </w:p>
    <w:p w:rsidR="00B95120" w:rsidRDefault="00B95120" w:rsidP="004C641A">
      <w:pPr>
        <w:pStyle w:val="Akapitzlist"/>
        <w:numPr>
          <w:ilvl w:val="0"/>
          <w:numId w:val="81"/>
        </w:numPr>
        <w:spacing w:after="0" w:line="276" w:lineRule="auto"/>
        <w:jc w:val="both"/>
        <w:rPr>
          <w:rFonts w:ascii="Arial" w:hAnsi="Arial" w:cs="Arial"/>
          <w:sz w:val="24"/>
          <w:szCs w:val="24"/>
        </w:rPr>
      </w:pPr>
      <w:r w:rsidRPr="00B95120">
        <w:rPr>
          <w:rFonts w:ascii="Arial" w:hAnsi="Arial" w:cs="Arial"/>
          <w:sz w:val="24"/>
          <w:szCs w:val="24"/>
        </w:rPr>
        <w:t xml:space="preserve">rozbiórka zbutwiałej podłogi drewnianej z pomostów pływających, </w:t>
      </w:r>
    </w:p>
    <w:p w:rsidR="00B95120" w:rsidRDefault="00B95120" w:rsidP="004C641A">
      <w:pPr>
        <w:pStyle w:val="Akapitzlist"/>
        <w:numPr>
          <w:ilvl w:val="0"/>
          <w:numId w:val="81"/>
        </w:numPr>
        <w:spacing w:after="0" w:line="276" w:lineRule="auto"/>
        <w:jc w:val="both"/>
        <w:rPr>
          <w:rFonts w:ascii="Arial" w:hAnsi="Arial" w:cs="Arial"/>
          <w:sz w:val="24"/>
          <w:szCs w:val="24"/>
        </w:rPr>
      </w:pPr>
      <w:r w:rsidRPr="00B95120">
        <w:rPr>
          <w:rFonts w:ascii="Arial" w:hAnsi="Arial" w:cs="Arial"/>
          <w:sz w:val="24"/>
          <w:szCs w:val="24"/>
        </w:rPr>
        <w:t>oczyszczenie (z rdzy) stalowych elementów pomostów oraz ich zabezpieczenie antykorozyjne,</w:t>
      </w:r>
    </w:p>
    <w:p w:rsidR="00B95120" w:rsidRDefault="00B95120" w:rsidP="004C641A">
      <w:pPr>
        <w:pStyle w:val="Akapitzlist"/>
        <w:numPr>
          <w:ilvl w:val="0"/>
          <w:numId w:val="81"/>
        </w:numPr>
        <w:spacing w:after="0" w:line="276" w:lineRule="auto"/>
        <w:jc w:val="both"/>
        <w:rPr>
          <w:rFonts w:ascii="Arial" w:hAnsi="Arial" w:cs="Arial"/>
          <w:sz w:val="24"/>
          <w:szCs w:val="24"/>
        </w:rPr>
      </w:pPr>
      <w:r w:rsidRPr="00B95120">
        <w:rPr>
          <w:rFonts w:ascii="Arial" w:hAnsi="Arial" w:cs="Arial"/>
          <w:sz w:val="24"/>
          <w:szCs w:val="24"/>
        </w:rPr>
        <w:t>ułożenie nowej podłogi z drewna na wszystkich pomostach  pływających,</w:t>
      </w:r>
    </w:p>
    <w:p w:rsidR="00B95120" w:rsidRDefault="00B95120" w:rsidP="004C641A">
      <w:pPr>
        <w:pStyle w:val="Akapitzlist"/>
        <w:numPr>
          <w:ilvl w:val="0"/>
          <w:numId w:val="81"/>
        </w:numPr>
        <w:spacing w:after="0" w:line="276" w:lineRule="auto"/>
        <w:jc w:val="both"/>
        <w:rPr>
          <w:rFonts w:ascii="Arial" w:hAnsi="Arial" w:cs="Arial"/>
          <w:sz w:val="24"/>
          <w:szCs w:val="24"/>
        </w:rPr>
      </w:pPr>
      <w:r w:rsidRPr="00B95120">
        <w:rPr>
          <w:rFonts w:ascii="Arial" w:hAnsi="Arial" w:cs="Arial"/>
          <w:sz w:val="24"/>
          <w:szCs w:val="24"/>
        </w:rPr>
        <w:t>zabezpieczenie elementów drewnianych pomostów preparatami  impregnującymi.</w:t>
      </w:r>
    </w:p>
    <w:p w:rsidR="00A41CB9" w:rsidRPr="00A41CB9" w:rsidRDefault="00A41CB9" w:rsidP="00A41CB9">
      <w:pPr>
        <w:pStyle w:val="Akapitzlist"/>
        <w:spacing w:after="0" w:line="276" w:lineRule="auto"/>
        <w:jc w:val="both"/>
        <w:rPr>
          <w:rFonts w:ascii="Arial" w:hAnsi="Arial" w:cs="Arial"/>
          <w:sz w:val="10"/>
          <w:szCs w:val="10"/>
        </w:rPr>
      </w:pPr>
    </w:p>
    <w:p w:rsidR="00B95120" w:rsidRPr="00A41CB9" w:rsidRDefault="00B95120" w:rsidP="004C641A">
      <w:pPr>
        <w:pStyle w:val="Akapitzlist"/>
        <w:numPr>
          <w:ilvl w:val="0"/>
          <w:numId w:val="7"/>
        </w:numPr>
        <w:spacing w:after="0" w:line="276" w:lineRule="auto"/>
        <w:ind w:left="360"/>
        <w:jc w:val="both"/>
        <w:rPr>
          <w:rFonts w:ascii="Arial" w:hAnsi="Arial" w:cs="Arial"/>
          <w:sz w:val="24"/>
          <w:szCs w:val="24"/>
        </w:rPr>
      </w:pPr>
      <w:r w:rsidRPr="00A41CB9">
        <w:rPr>
          <w:rFonts w:ascii="Arial" w:hAnsi="Arial" w:cs="Arial"/>
          <w:sz w:val="24"/>
          <w:szCs w:val="24"/>
        </w:rPr>
        <w:lastRenderedPageBreak/>
        <w:t>wykonanie przebudowy instalacji  ciepłej wody w budynku Ośrodka Zdrowia w Turośli:</w:t>
      </w:r>
    </w:p>
    <w:p w:rsidR="00A41CB9" w:rsidRPr="00A41CB9" w:rsidRDefault="00A41CB9" w:rsidP="00A41CB9">
      <w:pPr>
        <w:pStyle w:val="Akapitzlist"/>
        <w:spacing w:after="0" w:line="276" w:lineRule="auto"/>
        <w:ind w:left="360"/>
        <w:jc w:val="both"/>
        <w:rPr>
          <w:rFonts w:ascii="Arial" w:hAnsi="Arial" w:cs="Arial"/>
          <w:b/>
          <w:sz w:val="6"/>
          <w:szCs w:val="6"/>
        </w:rPr>
      </w:pPr>
    </w:p>
    <w:p w:rsidR="00B95120" w:rsidRDefault="00B95120" w:rsidP="004C641A">
      <w:pPr>
        <w:pStyle w:val="Akapitzlist"/>
        <w:numPr>
          <w:ilvl w:val="0"/>
          <w:numId w:val="82"/>
        </w:numPr>
        <w:spacing w:after="0" w:line="276" w:lineRule="auto"/>
        <w:jc w:val="both"/>
        <w:rPr>
          <w:rFonts w:ascii="Arial" w:hAnsi="Arial" w:cs="Arial"/>
          <w:sz w:val="24"/>
          <w:szCs w:val="24"/>
        </w:rPr>
      </w:pPr>
      <w:r w:rsidRPr="00B95120">
        <w:rPr>
          <w:rFonts w:ascii="Arial" w:hAnsi="Arial" w:cs="Arial"/>
          <w:sz w:val="24"/>
          <w:szCs w:val="24"/>
        </w:rPr>
        <w:t>demontaż instalacji istniejącej ciepłej wody,</w:t>
      </w:r>
    </w:p>
    <w:p w:rsidR="00B95120" w:rsidRDefault="00B95120" w:rsidP="004C641A">
      <w:pPr>
        <w:pStyle w:val="Akapitzlist"/>
        <w:numPr>
          <w:ilvl w:val="0"/>
          <w:numId w:val="82"/>
        </w:numPr>
        <w:spacing w:after="0" w:line="276" w:lineRule="auto"/>
        <w:jc w:val="both"/>
        <w:rPr>
          <w:rFonts w:ascii="Arial" w:hAnsi="Arial" w:cs="Arial"/>
          <w:sz w:val="24"/>
          <w:szCs w:val="24"/>
        </w:rPr>
      </w:pPr>
      <w:r w:rsidRPr="00B95120">
        <w:rPr>
          <w:rFonts w:ascii="Arial" w:hAnsi="Arial" w:cs="Arial"/>
          <w:sz w:val="24"/>
          <w:szCs w:val="24"/>
        </w:rPr>
        <w:t xml:space="preserve">montaż nowej instalacji ciepłej wody z rozdziałem na poszczególne lokale  mieszkalne i usługowe, </w:t>
      </w:r>
    </w:p>
    <w:p w:rsidR="00B95120" w:rsidRDefault="00B95120" w:rsidP="004C641A">
      <w:pPr>
        <w:pStyle w:val="Akapitzlist"/>
        <w:numPr>
          <w:ilvl w:val="0"/>
          <w:numId w:val="82"/>
        </w:numPr>
        <w:spacing w:after="0" w:line="276" w:lineRule="auto"/>
        <w:jc w:val="both"/>
        <w:rPr>
          <w:rFonts w:ascii="Arial" w:hAnsi="Arial" w:cs="Arial"/>
          <w:sz w:val="24"/>
          <w:szCs w:val="24"/>
        </w:rPr>
      </w:pPr>
      <w:r w:rsidRPr="00B95120">
        <w:rPr>
          <w:rFonts w:ascii="Arial" w:hAnsi="Arial" w:cs="Arial"/>
          <w:sz w:val="24"/>
          <w:szCs w:val="24"/>
        </w:rPr>
        <w:t xml:space="preserve">montaż elektrycznych ogrzewaczy ciepłej wody w lokalach mieszkalnych oraz  gabinecie lekarskim, </w:t>
      </w:r>
    </w:p>
    <w:p w:rsidR="006B36D2" w:rsidRDefault="00B95120" w:rsidP="004C641A">
      <w:pPr>
        <w:pStyle w:val="Akapitzlist"/>
        <w:numPr>
          <w:ilvl w:val="0"/>
          <w:numId w:val="82"/>
        </w:numPr>
        <w:spacing w:after="240" w:line="276" w:lineRule="auto"/>
        <w:jc w:val="both"/>
        <w:rPr>
          <w:rFonts w:ascii="Arial" w:hAnsi="Arial" w:cs="Arial"/>
          <w:sz w:val="24"/>
          <w:szCs w:val="24"/>
        </w:rPr>
      </w:pPr>
      <w:r w:rsidRPr="00B95120">
        <w:rPr>
          <w:rFonts w:ascii="Arial" w:hAnsi="Arial" w:cs="Arial"/>
          <w:sz w:val="24"/>
          <w:szCs w:val="24"/>
        </w:rPr>
        <w:t>montaż przepływowego ogrzewacza ciepłej wody w gabinecie stomatologicznym.</w:t>
      </w:r>
    </w:p>
    <w:p w:rsidR="006B36D2" w:rsidRPr="00A41CB9" w:rsidRDefault="006B36D2" w:rsidP="006B36D2">
      <w:pPr>
        <w:pStyle w:val="Akapitzlist"/>
        <w:spacing w:after="240" w:line="276" w:lineRule="auto"/>
        <w:jc w:val="both"/>
        <w:rPr>
          <w:rFonts w:ascii="Arial" w:hAnsi="Arial" w:cs="Arial"/>
          <w:sz w:val="10"/>
          <w:szCs w:val="10"/>
        </w:rPr>
      </w:pPr>
    </w:p>
    <w:p w:rsidR="00B95120" w:rsidRPr="00A41CB9" w:rsidRDefault="00B95120" w:rsidP="004C641A">
      <w:pPr>
        <w:pStyle w:val="Akapitzlist"/>
        <w:numPr>
          <w:ilvl w:val="0"/>
          <w:numId w:val="7"/>
        </w:numPr>
        <w:spacing w:after="80" w:line="276" w:lineRule="auto"/>
        <w:ind w:left="360"/>
        <w:jc w:val="both"/>
        <w:rPr>
          <w:rFonts w:ascii="Arial" w:hAnsi="Arial" w:cs="Arial"/>
          <w:sz w:val="24"/>
          <w:szCs w:val="24"/>
        </w:rPr>
      </w:pPr>
      <w:r w:rsidRPr="00A41CB9">
        <w:rPr>
          <w:rFonts w:ascii="Arial" w:hAnsi="Arial" w:cs="Arial"/>
          <w:sz w:val="24"/>
          <w:szCs w:val="24"/>
        </w:rPr>
        <w:t>wykonanie chodników w miejscowości Zimna:</w:t>
      </w:r>
    </w:p>
    <w:p w:rsidR="00B95120" w:rsidRPr="00B95120" w:rsidRDefault="00B95120" w:rsidP="004C641A">
      <w:pPr>
        <w:pStyle w:val="Akapitzlist"/>
        <w:numPr>
          <w:ilvl w:val="0"/>
          <w:numId w:val="83"/>
        </w:numPr>
        <w:spacing w:after="0" w:line="276" w:lineRule="auto"/>
        <w:jc w:val="both"/>
        <w:rPr>
          <w:rFonts w:ascii="Arial" w:hAnsi="Arial" w:cs="Arial"/>
          <w:sz w:val="24"/>
          <w:szCs w:val="24"/>
        </w:rPr>
      </w:pPr>
      <w:r w:rsidRPr="00B95120">
        <w:rPr>
          <w:rFonts w:ascii="Arial" w:hAnsi="Arial" w:cs="Arial"/>
          <w:sz w:val="24"/>
          <w:szCs w:val="24"/>
        </w:rPr>
        <w:t>roboty ziemne pod ułożenie chodnika,</w:t>
      </w:r>
    </w:p>
    <w:p w:rsidR="00B95120" w:rsidRPr="00D21DC0" w:rsidRDefault="00B95120" w:rsidP="00B95120">
      <w:pPr>
        <w:numPr>
          <w:ilvl w:val="0"/>
          <w:numId w:val="6"/>
        </w:numPr>
        <w:spacing w:after="0" w:line="276" w:lineRule="auto"/>
        <w:jc w:val="both"/>
        <w:rPr>
          <w:rFonts w:ascii="Arial" w:hAnsi="Arial" w:cs="Arial"/>
          <w:sz w:val="24"/>
          <w:szCs w:val="24"/>
        </w:rPr>
      </w:pPr>
      <w:r>
        <w:rPr>
          <w:rFonts w:ascii="Arial" w:hAnsi="Arial" w:cs="Arial"/>
          <w:sz w:val="24"/>
          <w:szCs w:val="24"/>
        </w:rPr>
        <w:t xml:space="preserve">posadowienie </w:t>
      </w:r>
      <w:r w:rsidRPr="00D21DC0">
        <w:rPr>
          <w:rFonts w:ascii="Arial" w:hAnsi="Arial" w:cs="Arial"/>
          <w:sz w:val="24"/>
          <w:szCs w:val="24"/>
        </w:rPr>
        <w:t>krawężników i obrzeży chodnikowych</w:t>
      </w:r>
      <w:r>
        <w:rPr>
          <w:rFonts w:ascii="Arial" w:hAnsi="Arial" w:cs="Arial"/>
          <w:sz w:val="24"/>
          <w:szCs w:val="24"/>
        </w:rPr>
        <w:t>,</w:t>
      </w:r>
    </w:p>
    <w:p w:rsidR="00B95120" w:rsidRPr="00D21DC0" w:rsidRDefault="00B95120" w:rsidP="00B95120">
      <w:pPr>
        <w:numPr>
          <w:ilvl w:val="0"/>
          <w:numId w:val="6"/>
        </w:numPr>
        <w:spacing w:after="0" w:line="276" w:lineRule="auto"/>
        <w:jc w:val="both"/>
        <w:rPr>
          <w:rFonts w:ascii="Arial" w:hAnsi="Arial" w:cs="Arial"/>
          <w:sz w:val="24"/>
          <w:szCs w:val="24"/>
        </w:rPr>
      </w:pPr>
      <w:r>
        <w:rPr>
          <w:rFonts w:ascii="Arial" w:hAnsi="Arial" w:cs="Arial"/>
          <w:sz w:val="24"/>
          <w:szCs w:val="24"/>
        </w:rPr>
        <w:t xml:space="preserve">podsypka odsączająca i nośna </w:t>
      </w:r>
      <w:r w:rsidRPr="00D21DC0">
        <w:rPr>
          <w:rFonts w:ascii="Arial" w:hAnsi="Arial" w:cs="Arial"/>
          <w:sz w:val="24"/>
          <w:szCs w:val="24"/>
        </w:rPr>
        <w:t>pod c</w:t>
      </w:r>
      <w:r>
        <w:rPr>
          <w:rFonts w:ascii="Arial" w:hAnsi="Arial" w:cs="Arial"/>
          <w:sz w:val="24"/>
          <w:szCs w:val="24"/>
        </w:rPr>
        <w:t xml:space="preserve">hodniki oraz  jej zagęszczenie </w:t>
      </w:r>
      <w:r w:rsidRPr="00D21DC0">
        <w:rPr>
          <w:rFonts w:ascii="Arial" w:hAnsi="Arial" w:cs="Arial"/>
          <w:sz w:val="24"/>
          <w:szCs w:val="24"/>
        </w:rPr>
        <w:t>ubijarkami</w:t>
      </w:r>
    </w:p>
    <w:p w:rsidR="00B95120" w:rsidRPr="00D21DC0" w:rsidRDefault="00B95120" w:rsidP="00B95120">
      <w:pPr>
        <w:numPr>
          <w:ilvl w:val="0"/>
          <w:numId w:val="6"/>
        </w:numPr>
        <w:spacing w:after="0" w:line="276" w:lineRule="auto"/>
        <w:jc w:val="both"/>
        <w:rPr>
          <w:rFonts w:ascii="Arial" w:hAnsi="Arial" w:cs="Arial"/>
          <w:sz w:val="24"/>
          <w:szCs w:val="24"/>
        </w:rPr>
      </w:pPr>
      <w:r>
        <w:rPr>
          <w:rFonts w:ascii="Arial" w:hAnsi="Arial" w:cs="Arial"/>
          <w:sz w:val="24"/>
          <w:szCs w:val="24"/>
        </w:rPr>
        <w:t xml:space="preserve">ułożenie chodników </w:t>
      </w:r>
      <w:r w:rsidRPr="00D21DC0">
        <w:rPr>
          <w:rFonts w:ascii="Arial" w:hAnsi="Arial" w:cs="Arial"/>
          <w:sz w:val="24"/>
          <w:szCs w:val="24"/>
        </w:rPr>
        <w:t>z kostki betonowej POLBRUK</w:t>
      </w:r>
      <w:r>
        <w:rPr>
          <w:rFonts w:ascii="Arial" w:hAnsi="Arial" w:cs="Arial"/>
          <w:sz w:val="24"/>
          <w:szCs w:val="24"/>
        </w:rPr>
        <w:t xml:space="preserve"> i ich piaskowanie,</w:t>
      </w:r>
    </w:p>
    <w:p w:rsidR="00B95120" w:rsidRDefault="00B95120" w:rsidP="00B95120">
      <w:pPr>
        <w:numPr>
          <w:ilvl w:val="0"/>
          <w:numId w:val="6"/>
        </w:numPr>
        <w:spacing w:after="120" w:line="276" w:lineRule="auto"/>
        <w:jc w:val="both"/>
        <w:rPr>
          <w:rFonts w:ascii="Arial" w:hAnsi="Arial" w:cs="Arial"/>
          <w:sz w:val="24"/>
          <w:szCs w:val="24"/>
        </w:rPr>
      </w:pPr>
      <w:r>
        <w:rPr>
          <w:rFonts w:ascii="Arial" w:hAnsi="Arial" w:cs="Arial"/>
          <w:sz w:val="24"/>
          <w:szCs w:val="24"/>
        </w:rPr>
        <w:t xml:space="preserve">ułożenie z kostki betonowej POLBRUK wjazdów </w:t>
      </w:r>
      <w:r w:rsidRPr="00D21DC0">
        <w:rPr>
          <w:rFonts w:ascii="Arial" w:hAnsi="Arial" w:cs="Arial"/>
          <w:sz w:val="24"/>
          <w:szCs w:val="24"/>
        </w:rPr>
        <w:t xml:space="preserve">do posesji i </w:t>
      </w:r>
      <w:r>
        <w:rPr>
          <w:rFonts w:ascii="Arial" w:hAnsi="Arial" w:cs="Arial"/>
          <w:sz w:val="24"/>
          <w:szCs w:val="24"/>
        </w:rPr>
        <w:t xml:space="preserve">ich </w:t>
      </w:r>
      <w:r w:rsidRPr="00D21DC0">
        <w:rPr>
          <w:rFonts w:ascii="Arial" w:hAnsi="Arial" w:cs="Arial"/>
          <w:sz w:val="24"/>
          <w:szCs w:val="24"/>
        </w:rPr>
        <w:t>piaskowanie</w:t>
      </w:r>
      <w:r>
        <w:rPr>
          <w:rFonts w:ascii="Arial" w:hAnsi="Arial" w:cs="Arial"/>
          <w:sz w:val="24"/>
          <w:szCs w:val="24"/>
        </w:rPr>
        <w:t xml:space="preserve">. </w:t>
      </w:r>
    </w:p>
    <w:p w:rsidR="00F924C1" w:rsidRPr="00A41CB9" w:rsidRDefault="00F924C1" w:rsidP="004C641A">
      <w:pPr>
        <w:pStyle w:val="Akapitzlist"/>
        <w:numPr>
          <w:ilvl w:val="0"/>
          <w:numId w:val="7"/>
        </w:numPr>
        <w:spacing w:after="120" w:line="276" w:lineRule="auto"/>
        <w:jc w:val="both"/>
        <w:rPr>
          <w:rFonts w:ascii="Arial" w:hAnsi="Arial" w:cs="Arial"/>
          <w:sz w:val="24"/>
          <w:szCs w:val="24"/>
        </w:rPr>
      </w:pPr>
      <w:r w:rsidRPr="00A41CB9">
        <w:rPr>
          <w:rFonts w:ascii="Arial" w:hAnsi="Arial" w:cs="Arial"/>
          <w:sz w:val="24"/>
          <w:szCs w:val="24"/>
        </w:rPr>
        <w:t>naprawa dróg gminnych a</w:t>
      </w:r>
      <w:r w:rsidR="00A41CB9">
        <w:rPr>
          <w:rFonts w:ascii="Arial" w:hAnsi="Arial" w:cs="Arial"/>
          <w:sz w:val="24"/>
          <w:szCs w:val="24"/>
        </w:rPr>
        <w:t xml:space="preserve">sfaltowych </w:t>
      </w:r>
      <w:r w:rsidR="00A41CB9" w:rsidRPr="00A41CB9">
        <w:rPr>
          <w:rFonts w:ascii="Arial" w:hAnsi="Arial" w:cs="Arial"/>
          <w:sz w:val="24"/>
          <w:szCs w:val="24"/>
        </w:rPr>
        <w:t>po sezonie zimowym poprzez likwidacj</w:t>
      </w:r>
      <w:r w:rsidR="00A41CB9">
        <w:rPr>
          <w:rFonts w:ascii="Arial" w:hAnsi="Arial" w:cs="Arial"/>
          <w:sz w:val="24"/>
          <w:szCs w:val="24"/>
        </w:rPr>
        <w:t>ę</w:t>
      </w:r>
      <w:r w:rsidR="00A41CB9" w:rsidRPr="00A41CB9">
        <w:rPr>
          <w:rFonts w:ascii="Arial" w:hAnsi="Arial" w:cs="Arial"/>
          <w:sz w:val="24"/>
          <w:szCs w:val="24"/>
        </w:rPr>
        <w:t xml:space="preserve"> </w:t>
      </w:r>
      <w:r w:rsidRPr="00A41CB9">
        <w:rPr>
          <w:rFonts w:ascii="Arial" w:hAnsi="Arial" w:cs="Arial"/>
          <w:sz w:val="24"/>
          <w:szCs w:val="24"/>
        </w:rPr>
        <w:t xml:space="preserve">dziur i wyrw </w:t>
      </w:r>
      <w:r w:rsidR="00A41CB9" w:rsidRPr="00A41CB9">
        <w:rPr>
          <w:rFonts w:ascii="Arial" w:hAnsi="Arial" w:cs="Arial"/>
          <w:sz w:val="24"/>
          <w:szCs w:val="24"/>
        </w:rPr>
        <w:t>masą asfaltową</w:t>
      </w:r>
      <w:r w:rsidRPr="00A41CB9">
        <w:rPr>
          <w:rFonts w:ascii="Arial" w:hAnsi="Arial" w:cs="Arial"/>
          <w:sz w:val="24"/>
          <w:szCs w:val="24"/>
        </w:rPr>
        <w:t>.</w:t>
      </w:r>
    </w:p>
    <w:p w:rsidR="00F924C1" w:rsidRPr="00A41CB9" w:rsidRDefault="00F924C1" w:rsidP="00F924C1">
      <w:pPr>
        <w:spacing w:after="120" w:line="276" w:lineRule="auto"/>
        <w:ind w:left="426" w:hanging="426"/>
        <w:jc w:val="both"/>
        <w:rPr>
          <w:rFonts w:ascii="Arial" w:hAnsi="Arial" w:cs="Arial"/>
          <w:sz w:val="24"/>
          <w:szCs w:val="24"/>
        </w:rPr>
      </w:pPr>
      <w:r w:rsidRPr="00A41CB9">
        <w:rPr>
          <w:rFonts w:ascii="Arial" w:hAnsi="Arial" w:cs="Arial"/>
          <w:sz w:val="24"/>
          <w:szCs w:val="24"/>
        </w:rPr>
        <w:t xml:space="preserve">11) naprawa dróg gminnych żwirowych poprzez </w:t>
      </w:r>
      <w:r w:rsidR="00A41CB9">
        <w:rPr>
          <w:rFonts w:ascii="Arial" w:hAnsi="Arial" w:cs="Arial"/>
          <w:sz w:val="24"/>
          <w:szCs w:val="24"/>
        </w:rPr>
        <w:t xml:space="preserve">nawiezienie </w:t>
      </w:r>
      <w:r w:rsidR="00A41CB9" w:rsidRPr="00A41CB9">
        <w:rPr>
          <w:rFonts w:ascii="Arial" w:hAnsi="Arial" w:cs="Arial"/>
          <w:sz w:val="24"/>
          <w:szCs w:val="24"/>
        </w:rPr>
        <w:t>żwiru i żużla oraz równanie nawierzchni dróg</w:t>
      </w:r>
      <w:r w:rsidRPr="00A41CB9">
        <w:rPr>
          <w:rFonts w:ascii="Arial" w:hAnsi="Arial" w:cs="Arial"/>
          <w:sz w:val="24"/>
          <w:szCs w:val="24"/>
        </w:rPr>
        <w:t>,</w:t>
      </w:r>
    </w:p>
    <w:p w:rsidR="00F924C1" w:rsidRPr="00A41CB9" w:rsidRDefault="00F924C1" w:rsidP="00A41CB9">
      <w:pPr>
        <w:spacing w:after="240" w:line="276" w:lineRule="auto"/>
        <w:jc w:val="both"/>
        <w:rPr>
          <w:rFonts w:ascii="Arial" w:hAnsi="Arial" w:cs="Arial"/>
          <w:sz w:val="24"/>
          <w:szCs w:val="24"/>
        </w:rPr>
      </w:pPr>
      <w:r w:rsidRPr="00A41CB9">
        <w:rPr>
          <w:rFonts w:ascii="Arial" w:hAnsi="Arial" w:cs="Arial"/>
          <w:sz w:val="24"/>
          <w:szCs w:val="24"/>
        </w:rPr>
        <w:t>12) wykaszanie</w:t>
      </w:r>
      <w:r w:rsidR="00A41CB9">
        <w:rPr>
          <w:rFonts w:ascii="Arial" w:hAnsi="Arial" w:cs="Arial"/>
          <w:sz w:val="24"/>
          <w:szCs w:val="24"/>
        </w:rPr>
        <w:t xml:space="preserve"> poboczy przy drogach gminnych.</w:t>
      </w:r>
    </w:p>
    <w:p w:rsidR="001A24DB" w:rsidRPr="0093019B" w:rsidRDefault="002F734E" w:rsidP="004C641A">
      <w:pPr>
        <w:pStyle w:val="Akapitzlist"/>
        <w:numPr>
          <w:ilvl w:val="1"/>
          <w:numId w:val="33"/>
        </w:numPr>
        <w:spacing w:after="120"/>
        <w:ind w:left="720"/>
        <w:rPr>
          <w:b/>
          <w:sz w:val="28"/>
          <w:szCs w:val="28"/>
        </w:rPr>
      </w:pPr>
      <w:r w:rsidRPr="0093019B">
        <w:rPr>
          <w:b/>
          <w:sz w:val="28"/>
          <w:szCs w:val="28"/>
        </w:rPr>
        <w:t>G</w:t>
      </w:r>
      <w:r w:rsidR="007B7EA8" w:rsidRPr="0093019B">
        <w:rPr>
          <w:b/>
          <w:sz w:val="28"/>
          <w:szCs w:val="28"/>
        </w:rPr>
        <w:t xml:space="preserve">ospodarka mieszkaniowa i gospodarowanie </w:t>
      </w:r>
      <w:r w:rsidR="001A24DB" w:rsidRPr="0093019B">
        <w:rPr>
          <w:b/>
          <w:sz w:val="28"/>
          <w:szCs w:val="28"/>
        </w:rPr>
        <w:t>lokalami użytkowymi</w:t>
      </w:r>
    </w:p>
    <w:p w:rsidR="001A24DB" w:rsidRPr="007B7EA8" w:rsidRDefault="001A24DB" w:rsidP="00495BCB">
      <w:pPr>
        <w:spacing w:after="120" w:line="276" w:lineRule="auto"/>
        <w:ind w:firstLine="708"/>
        <w:jc w:val="both"/>
        <w:rPr>
          <w:rFonts w:ascii="Arial" w:hAnsi="Arial" w:cs="Arial"/>
          <w:sz w:val="24"/>
          <w:szCs w:val="24"/>
        </w:rPr>
      </w:pPr>
      <w:r w:rsidRPr="007B7EA8">
        <w:rPr>
          <w:rFonts w:ascii="Arial" w:hAnsi="Arial" w:cs="Arial"/>
          <w:sz w:val="24"/>
          <w:szCs w:val="24"/>
        </w:rPr>
        <w:t>Zasób mieszkaniowy gminy Turośl stanowi 10 lokali m</w:t>
      </w:r>
      <w:r w:rsidR="001F3783">
        <w:rPr>
          <w:rFonts w:ascii="Arial" w:hAnsi="Arial" w:cs="Arial"/>
          <w:sz w:val="24"/>
          <w:szCs w:val="24"/>
        </w:rPr>
        <w:t xml:space="preserve">ieszkalnych z czego dwa lokale </w:t>
      </w:r>
      <w:r w:rsidRPr="007B7EA8">
        <w:rPr>
          <w:rFonts w:ascii="Arial" w:hAnsi="Arial" w:cs="Arial"/>
          <w:sz w:val="24"/>
          <w:szCs w:val="24"/>
        </w:rPr>
        <w:t>w budynku Ośrodka Zdrowia  w Lemanie pozostają  bez umów najmu ze względu na ich słaby stan techniczny. Gmina  dodatkowo posiada możliwość zorganizowania  dwóch lokali mieszkal</w:t>
      </w:r>
      <w:r w:rsidR="001F3783">
        <w:rPr>
          <w:rFonts w:ascii="Arial" w:hAnsi="Arial" w:cs="Arial"/>
          <w:sz w:val="24"/>
          <w:szCs w:val="24"/>
        </w:rPr>
        <w:t xml:space="preserve">nych w budynku Ośrodka Zdrowia </w:t>
      </w:r>
      <w:r w:rsidRPr="007B7EA8">
        <w:rPr>
          <w:rFonts w:ascii="Arial" w:hAnsi="Arial" w:cs="Arial"/>
          <w:sz w:val="24"/>
          <w:szCs w:val="24"/>
        </w:rPr>
        <w:t>w Turośli na poddaszu tego budynku  ale tylko w przypadku g</w:t>
      </w:r>
      <w:r w:rsidR="001F3783">
        <w:rPr>
          <w:rFonts w:ascii="Arial" w:hAnsi="Arial" w:cs="Arial"/>
          <w:sz w:val="24"/>
          <w:szCs w:val="24"/>
        </w:rPr>
        <w:t>dy zgłosi się konkretny chętny z udokumentowanymi dochodami</w:t>
      </w:r>
      <w:r w:rsidR="006B36D2">
        <w:rPr>
          <w:rFonts w:ascii="Arial" w:hAnsi="Arial" w:cs="Arial"/>
          <w:sz w:val="24"/>
          <w:szCs w:val="24"/>
        </w:rPr>
        <w:t xml:space="preserve"> </w:t>
      </w:r>
      <w:r w:rsidRPr="007B7EA8">
        <w:rPr>
          <w:rFonts w:ascii="Arial" w:hAnsi="Arial" w:cs="Arial"/>
          <w:sz w:val="24"/>
          <w:szCs w:val="24"/>
        </w:rPr>
        <w:t>,ponieważ ze względu na wysoki standard lok</w:t>
      </w:r>
      <w:r w:rsidR="00A043A1">
        <w:rPr>
          <w:rFonts w:ascii="Arial" w:hAnsi="Arial" w:cs="Arial"/>
          <w:sz w:val="24"/>
          <w:szCs w:val="24"/>
        </w:rPr>
        <w:t>ali i powierzchnie powyżej 50 m</w:t>
      </w:r>
      <w:r w:rsidR="00A043A1">
        <w:rPr>
          <w:rFonts w:ascii="Arial" w:hAnsi="Arial" w:cs="Arial"/>
          <w:sz w:val="24"/>
          <w:szCs w:val="24"/>
          <w:vertAlign w:val="superscript"/>
        </w:rPr>
        <w:t>2</w:t>
      </w:r>
      <w:r w:rsidRPr="007B7EA8">
        <w:rPr>
          <w:rFonts w:ascii="Arial" w:hAnsi="Arial" w:cs="Arial"/>
          <w:sz w:val="24"/>
          <w:szCs w:val="24"/>
        </w:rPr>
        <w:t>, czynsz wynosi około 800 zł</w:t>
      </w:r>
      <w:r w:rsidR="00A043A1">
        <w:rPr>
          <w:rFonts w:ascii="Arial" w:hAnsi="Arial" w:cs="Arial"/>
          <w:sz w:val="24"/>
          <w:szCs w:val="24"/>
        </w:rPr>
        <w:t>.</w:t>
      </w:r>
    </w:p>
    <w:p w:rsidR="001A24DB" w:rsidRPr="007B7EA8" w:rsidRDefault="006B36D2" w:rsidP="006B36D2">
      <w:pPr>
        <w:spacing w:after="240" w:line="276" w:lineRule="auto"/>
        <w:ind w:firstLine="708"/>
        <w:jc w:val="both"/>
        <w:rPr>
          <w:rFonts w:ascii="Arial" w:hAnsi="Arial" w:cs="Arial"/>
          <w:sz w:val="24"/>
          <w:szCs w:val="24"/>
        </w:rPr>
      </w:pPr>
      <w:r>
        <w:rPr>
          <w:rFonts w:ascii="Arial" w:hAnsi="Arial" w:cs="Arial"/>
          <w:sz w:val="24"/>
          <w:szCs w:val="24"/>
        </w:rPr>
        <w:t>Gmina posiadała w 2019</w:t>
      </w:r>
      <w:r w:rsidR="001A24DB" w:rsidRPr="007B7EA8">
        <w:rPr>
          <w:rFonts w:ascii="Arial" w:hAnsi="Arial" w:cs="Arial"/>
          <w:sz w:val="24"/>
          <w:szCs w:val="24"/>
        </w:rPr>
        <w:t xml:space="preserve"> roku dwa </w:t>
      </w:r>
      <w:r w:rsidR="00A043A1">
        <w:rPr>
          <w:rFonts w:ascii="Arial" w:hAnsi="Arial" w:cs="Arial"/>
          <w:sz w:val="24"/>
          <w:szCs w:val="24"/>
        </w:rPr>
        <w:t xml:space="preserve">lokale usługowe, </w:t>
      </w:r>
      <w:r w:rsidR="001A24DB" w:rsidRPr="007B7EA8">
        <w:rPr>
          <w:rFonts w:ascii="Arial" w:hAnsi="Arial" w:cs="Arial"/>
          <w:sz w:val="24"/>
          <w:szCs w:val="24"/>
        </w:rPr>
        <w:t>z któryc</w:t>
      </w:r>
      <w:r>
        <w:rPr>
          <w:rFonts w:ascii="Arial" w:hAnsi="Arial" w:cs="Arial"/>
          <w:sz w:val="24"/>
          <w:szCs w:val="24"/>
        </w:rPr>
        <w:t xml:space="preserve">h budynek po lecznicy zwierząt został sprzedany </w:t>
      </w:r>
      <w:r w:rsidR="001A24DB" w:rsidRPr="007B7EA8">
        <w:rPr>
          <w:rFonts w:ascii="Arial" w:hAnsi="Arial" w:cs="Arial"/>
          <w:sz w:val="24"/>
          <w:szCs w:val="24"/>
        </w:rPr>
        <w:t>na potrzeby lecznictwa weterynaryjnego dla  lekarza wet</w:t>
      </w:r>
      <w:r w:rsidR="00A043A1">
        <w:rPr>
          <w:rFonts w:ascii="Arial" w:hAnsi="Arial" w:cs="Arial"/>
          <w:sz w:val="24"/>
          <w:szCs w:val="24"/>
        </w:rPr>
        <w:t>erynarii P</w:t>
      </w:r>
      <w:r>
        <w:rPr>
          <w:rFonts w:ascii="Arial" w:hAnsi="Arial" w:cs="Arial"/>
          <w:sz w:val="24"/>
          <w:szCs w:val="24"/>
        </w:rPr>
        <w:t xml:space="preserve">ana Sachajko </w:t>
      </w:r>
      <w:r w:rsidR="00A043A1">
        <w:rPr>
          <w:rFonts w:ascii="Arial" w:hAnsi="Arial" w:cs="Arial"/>
          <w:sz w:val="24"/>
          <w:szCs w:val="24"/>
        </w:rPr>
        <w:t>Tomasz</w:t>
      </w:r>
      <w:r w:rsidR="001A24DB" w:rsidRPr="007B7EA8">
        <w:rPr>
          <w:rFonts w:ascii="Arial" w:hAnsi="Arial" w:cs="Arial"/>
          <w:sz w:val="24"/>
          <w:szCs w:val="24"/>
        </w:rPr>
        <w:t>,</w:t>
      </w:r>
      <w:r w:rsidR="00A043A1">
        <w:rPr>
          <w:rFonts w:ascii="Arial" w:hAnsi="Arial" w:cs="Arial"/>
          <w:sz w:val="24"/>
          <w:szCs w:val="24"/>
        </w:rPr>
        <w:t xml:space="preserve"> </w:t>
      </w:r>
      <w:r>
        <w:rPr>
          <w:rFonts w:ascii="Arial" w:hAnsi="Arial" w:cs="Arial"/>
          <w:sz w:val="24"/>
          <w:szCs w:val="24"/>
        </w:rPr>
        <w:t xml:space="preserve">który przeprowadził generalny remont i świadczy usługi </w:t>
      </w:r>
      <w:r w:rsidR="001A24DB" w:rsidRPr="007B7EA8">
        <w:rPr>
          <w:rFonts w:ascii="Arial" w:hAnsi="Arial" w:cs="Arial"/>
          <w:sz w:val="24"/>
          <w:szCs w:val="24"/>
        </w:rPr>
        <w:t>lecznictwa weteryn</w:t>
      </w:r>
      <w:r>
        <w:rPr>
          <w:rFonts w:ascii="Arial" w:hAnsi="Arial" w:cs="Arial"/>
          <w:sz w:val="24"/>
          <w:szCs w:val="24"/>
        </w:rPr>
        <w:t xml:space="preserve">aryjnego, natomiast drugi lokal </w:t>
      </w:r>
      <w:r w:rsidR="001A24DB" w:rsidRPr="007B7EA8">
        <w:rPr>
          <w:rFonts w:ascii="Arial" w:hAnsi="Arial" w:cs="Arial"/>
          <w:sz w:val="24"/>
          <w:szCs w:val="24"/>
        </w:rPr>
        <w:t>wykorzystywany był do końc</w:t>
      </w:r>
      <w:r>
        <w:rPr>
          <w:rFonts w:ascii="Arial" w:hAnsi="Arial" w:cs="Arial"/>
          <w:sz w:val="24"/>
          <w:szCs w:val="24"/>
        </w:rPr>
        <w:t>a 2018 roku przez Spółkę Wodną „Koniczynka” i również został sprzedany w wyniku przeprowadzonego przetargu na cele mieszkaniowe</w:t>
      </w:r>
      <w:r w:rsidR="00A41CB9">
        <w:rPr>
          <w:rFonts w:ascii="Arial" w:hAnsi="Arial" w:cs="Arial"/>
          <w:sz w:val="24"/>
          <w:szCs w:val="24"/>
        </w:rPr>
        <w:t>.</w:t>
      </w:r>
    </w:p>
    <w:p w:rsidR="00285FE3" w:rsidRPr="0093019B" w:rsidRDefault="002F734E" w:rsidP="004C641A">
      <w:pPr>
        <w:pStyle w:val="Akapitzlist"/>
        <w:numPr>
          <w:ilvl w:val="1"/>
          <w:numId w:val="33"/>
        </w:numPr>
        <w:spacing w:after="120"/>
        <w:ind w:left="720"/>
        <w:jc w:val="both"/>
        <w:rPr>
          <w:rFonts w:ascii="Arial" w:hAnsi="Arial" w:cs="Arial"/>
          <w:b/>
          <w:sz w:val="24"/>
          <w:szCs w:val="24"/>
        </w:rPr>
      </w:pPr>
      <w:r w:rsidRPr="0093019B">
        <w:rPr>
          <w:rFonts w:ascii="Arial" w:hAnsi="Arial" w:cs="Arial"/>
          <w:b/>
          <w:sz w:val="24"/>
          <w:szCs w:val="24"/>
        </w:rPr>
        <w:t>O</w:t>
      </w:r>
      <w:r w:rsidR="00285FE3" w:rsidRPr="0093019B">
        <w:rPr>
          <w:rFonts w:ascii="Arial" w:hAnsi="Arial" w:cs="Arial"/>
          <w:b/>
          <w:sz w:val="24"/>
          <w:szCs w:val="24"/>
        </w:rPr>
        <w:t>pieka nad zwierzętami bezdomnymi oraz zapobieganie bezdomności zwierząt na terenie gminy Turośl</w:t>
      </w:r>
    </w:p>
    <w:p w:rsidR="00285FE3" w:rsidRPr="00285FE3" w:rsidRDefault="006B36D2" w:rsidP="00A41CB9">
      <w:pPr>
        <w:spacing w:after="120" w:line="276" w:lineRule="auto"/>
        <w:ind w:firstLine="708"/>
        <w:jc w:val="both"/>
        <w:rPr>
          <w:rFonts w:ascii="Arial" w:hAnsi="Arial" w:cs="Arial"/>
          <w:sz w:val="24"/>
          <w:szCs w:val="24"/>
        </w:rPr>
      </w:pPr>
      <w:r>
        <w:rPr>
          <w:rFonts w:ascii="Arial" w:hAnsi="Arial" w:cs="Arial"/>
          <w:sz w:val="24"/>
          <w:szCs w:val="24"/>
        </w:rPr>
        <w:t>Na rok 2019</w:t>
      </w:r>
      <w:r w:rsidR="00285FE3" w:rsidRPr="00285FE3">
        <w:rPr>
          <w:rFonts w:ascii="Arial" w:hAnsi="Arial" w:cs="Arial"/>
          <w:sz w:val="24"/>
          <w:szCs w:val="24"/>
        </w:rPr>
        <w:t xml:space="preserve"> opracowany został </w:t>
      </w:r>
      <w:r>
        <w:rPr>
          <w:rFonts w:ascii="Arial" w:hAnsi="Arial" w:cs="Arial"/>
          <w:sz w:val="24"/>
          <w:szCs w:val="24"/>
        </w:rPr>
        <w:t>„</w:t>
      </w:r>
      <w:r w:rsidR="00285FE3" w:rsidRPr="00285FE3">
        <w:rPr>
          <w:rFonts w:ascii="Arial" w:hAnsi="Arial" w:cs="Arial"/>
          <w:sz w:val="24"/>
          <w:szCs w:val="24"/>
        </w:rPr>
        <w:t>Program  opieki nad  bezdomnymi zwierzętami oraz zapobiegania b</w:t>
      </w:r>
      <w:r w:rsidR="005E1A7E">
        <w:rPr>
          <w:rFonts w:ascii="Arial" w:hAnsi="Arial" w:cs="Arial"/>
          <w:sz w:val="24"/>
          <w:szCs w:val="24"/>
        </w:rPr>
        <w:t>ezdomności zwierząt na terenie g</w:t>
      </w:r>
      <w:r w:rsidR="00285FE3" w:rsidRPr="00285FE3">
        <w:rPr>
          <w:rFonts w:ascii="Arial" w:hAnsi="Arial" w:cs="Arial"/>
          <w:sz w:val="24"/>
          <w:szCs w:val="24"/>
        </w:rPr>
        <w:t>miny Turośl</w:t>
      </w:r>
      <w:r>
        <w:rPr>
          <w:rFonts w:ascii="Arial" w:hAnsi="Arial" w:cs="Arial"/>
          <w:sz w:val="24"/>
          <w:szCs w:val="24"/>
        </w:rPr>
        <w:t xml:space="preserve">”. Celem programu było </w:t>
      </w:r>
      <w:r w:rsidR="00285FE3" w:rsidRPr="00285FE3">
        <w:rPr>
          <w:rFonts w:ascii="Arial" w:hAnsi="Arial" w:cs="Arial"/>
          <w:sz w:val="24"/>
          <w:szCs w:val="24"/>
        </w:rPr>
        <w:t xml:space="preserve">zapobieganie bezdomności zwierząt na terenie gminy oraz opieka nad </w:t>
      </w:r>
      <w:r w:rsidR="00285FE3" w:rsidRPr="00285FE3">
        <w:rPr>
          <w:rFonts w:ascii="Arial" w:hAnsi="Arial" w:cs="Arial"/>
          <w:sz w:val="24"/>
          <w:szCs w:val="24"/>
        </w:rPr>
        <w:lastRenderedPageBreak/>
        <w:t>zwierzętami bezdomnymi. Stosownie do art. 11a ust. 2 ustawy, niniejszy program obejmował kwestie:</w:t>
      </w:r>
    </w:p>
    <w:p w:rsidR="00285FE3" w:rsidRPr="00285FE3" w:rsidRDefault="00285FE3" w:rsidP="004C641A">
      <w:pPr>
        <w:pStyle w:val="Akapitzlist"/>
        <w:numPr>
          <w:ilvl w:val="0"/>
          <w:numId w:val="11"/>
        </w:numPr>
        <w:spacing w:after="0" w:line="276" w:lineRule="auto"/>
        <w:jc w:val="both"/>
        <w:rPr>
          <w:rFonts w:ascii="Arial" w:hAnsi="Arial" w:cs="Arial"/>
          <w:sz w:val="24"/>
          <w:szCs w:val="24"/>
        </w:rPr>
      </w:pPr>
      <w:r>
        <w:rPr>
          <w:rFonts w:ascii="Arial" w:hAnsi="Arial" w:cs="Arial"/>
          <w:sz w:val="24"/>
          <w:szCs w:val="24"/>
        </w:rPr>
        <w:t>z</w:t>
      </w:r>
      <w:r w:rsidRPr="00285FE3">
        <w:rPr>
          <w:rFonts w:ascii="Arial" w:hAnsi="Arial" w:cs="Arial"/>
          <w:sz w:val="24"/>
          <w:szCs w:val="24"/>
        </w:rPr>
        <w:t>apewnienia bezdomnym zwierzętom miejsca w sch</w:t>
      </w:r>
      <w:r>
        <w:rPr>
          <w:rFonts w:ascii="Arial" w:hAnsi="Arial" w:cs="Arial"/>
          <w:sz w:val="24"/>
          <w:szCs w:val="24"/>
        </w:rPr>
        <w:t>ronisku dla bezdomnych zwierząt;</w:t>
      </w:r>
    </w:p>
    <w:p w:rsidR="00285FE3" w:rsidRPr="00285FE3" w:rsidRDefault="00285FE3" w:rsidP="004C641A">
      <w:pPr>
        <w:pStyle w:val="Akapitzlist"/>
        <w:numPr>
          <w:ilvl w:val="0"/>
          <w:numId w:val="11"/>
        </w:numPr>
        <w:spacing w:after="0" w:line="276" w:lineRule="auto"/>
        <w:jc w:val="both"/>
        <w:rPr>
          <w:rFonts w:ascii="Arial" w:hAnsi="Arial" w:cs="Arial"/>
          <w:sz w:val="24"/>
          <w:szCs w:val="24"/>
        </w:rPr>
      </w:pPr>
      <w:r>
        <w:rPr>
          <w:rFonts w:ascii="Arial" w:hAnsi="Arial" w:cs="Arial"/>
          <w:sz w:val="24"/>
          <w:szCs w:val="24"/>
        </w:rPr>
        <w:t>o</w:t>
      </w:r>
      <w:r w:rsidRPr="00285FE3">
        <w:rPr>
          <w:rFonts w:ascii="Arial" w:hAnsi="Arial" w:cs="Arial"/>
          <w:sz w:val="24"/>
          <w:szCs w:val="24"/>
        </w:rPr>
        <w:t>piekę nad wolno żyjącym</w:t>
      </w:r>
      <w:r>
        <w:rPr>
          <w:rFonts w:ascii="Arial" w:hAnsi="Arial" w:cs="Arial"/>
          <w:sz w:val="24"/>
          <w:szCs w:val="24"/>
        </w:rPr>
        <w:t>i kotami, w tym ich dokarmianie;</w:t>
      </w:r>
    </w:p>
    <w:p w:rsidR="00285FE3" w:rsidRPr="00285FE3" w:rsidRDefault="00285FE3" w:rsidP="004C641A">
      <w:pPr>
        <w:pStyle w:val="Akapitzlist"/>
        <w:numPr>
          <w:ilvl w:val="0"/>
          <w:numId w:val="11"/>
        </w:numPr>
        <w:spacing w:after="0" w:line="276" w:lineRule="auto"/>
        <w:jc w:val="both"/>
        <w:rPr>
          <w:rFonts w:ascii="Arial" w:hAnsi="Arial" w:cs="Arial"/>
          <w:sz w:val="24"/>
          <w:szCs w:val="24"/>
        </w:rPr>
      </w:pPr>
      <w:r>
        <w:rPr>
          <w:rFonts w:ascii="Arial" w:hAnsi="Arial" w:cs="Arial"/>
          <w:sz w:val="24"/>
          <w:szCs w:val="24"/>
        </w:rPr>
        <w:t>odławianie bezdomnych zwierząt;</w:t>
      </w:r>
    </w:p>
    <w:p w:rsidR="00285FE3" w:rsidRPr="00285FE3" w:rsidRDefault="00285FE3" w:rsidP="004C641A">
      <w:pPr>
        <w:pStyle w:val="Akapitzlist"/>
        <w:numPr>
          <w:ilvl w:val="0"/>
          <w:numId w:val="11"/>
        </w:numPr>
        <w:spacing w:after="0" w:line="276" w:lineRule="auto"/>
        <w:jc w:val="both"/>
        <w:rPr>
          <w:rFonts w:ascii="Arial" w:hAnsi="Arial" w:cs="Arial"/>
          <w:sz w:val="24"/>
          <w:szCs w:val="24"/>
        </w:rPr>
      </w:pPr>
      <w:r>
        <w:rPr>
          <w:rFonts w:ascii="Arial" w:hAnsi="Arial" w:cs="Arial"/>
          <w:sz w:val="24"/>
          <w:szCs w:val="24"/>
        </w:rPr>
        <w:t>o</w:t>
      </w:r>
      <w:r w:rsidRPr="00285FE3">
        <w:rPr>
          <w:rFonts w:ascii="Arial" w:hAnsi="Arial" w:cs="Arial"/>
          <w:sz w:val="24"/>
          <w:szCs w:val="24"/>
        </w:rPr>
        <w:t>bligatoryjną sterylizację albo kastrację zwi</w:t>
      </w:r>
      <w:r>
        <w:rPr>
          <w:rFonts w:ascii="Arial" w:hAnsi="Arial" w:cs="Arial"/>
          <w:sz w:val="24"/>
          <w:szCs w:val="24"/>
        </w:rPr>
        <w:t>erząt kierowanych do schroniska;</w:t>
      </w:r>
    </w:p>
    <w:p w:rsidR="00285FE3" w:rsidRPr="00285FE3" w:rsidRDefault="00285FE3" w:rsidP="004C641A">
      <w:pPr>
        <w:pStyle w:val="Akapitzlist"/>
        <w:numPr>
          <w:ilvl w:val="0"/>
          <w:numId w:val="11"/>
        </w:numPr>
        <w:spacing w:after="0" w:line="276" w:lineRule="auto"/>
        <w:jc w:val="both"/>
        <w:rPr>
          <w:rFonts w:ascii="Arial" w:hAnsi="Arial" w:cs="Arial"/>
          <w:sz w:val="24"/>
          <w:szCs w:val="24"/>
        </w:rPr>
      </w:pPr>
      <w:r>
        <w:rPr>
          <w:rFonts w:ascii="Arial" w:hAnsi="Arial" w:cs="Arial"/>
          <w:sz w:val="24"/>
          <w:szCs w:val="24"/>
        </w:rPr>
        <w:t>p</w:t>
      </w:r>
      <w:r w:rsidRPr="00285FE3">
        <w:rPr>
          <w:rFonts w:ascii="Arial" w:hAnsi="Arial" w:cs="Arial"/>
          <w:sz w:val="24"/>
          <w:szCs w:val="24"/>
        </w:rPr>
        <w:t>oszukiwanie właś</w:t>
      </w:r>
      <w:r>
        <w:rPr>
          <w:rFonts w:ascii="Arial" w:hAnsi="Arial" w:cs="Arial"/>
          <w:sz w:val="24"/>
          <w:szCs w:val="24"/>
        </w:rPr>
        <w:t>cicieli dla bezdomnych zwierząt;</w:t>
      </w:r>
    </w:p>
    <w:p w:rsidR="00285FE3" w:rsidRPr="00285FE3" w:rsidRDefault="00285FE3" w:rsidP="004C641A">
      <w:pPr>
        <w:pStyle w:val="Akapitzlist"/>
        <w:numPr>
          <w:ilvl w:val="0"/>
          <w:numId w:val="11"/>
        </w:numPr>
        <w:spacing w:after="0" w:line="276" w:lineRule="auto"/>
        <w:jc w:val="both"/>
        <w:rPr>
          <w:rFonts w:ascii="Arial" w:hAnsi="Arial" w:cs="Arial"/>
          <w:sz w:val="24"/>
          <w:szCs w:val="24"/>
        </w:rPr>
      </w:pPr>
      <w:r>
        <w:rPr>
          <w:rFonts w:ascii="Arial" w:hAnsi="Arial" w:cs="Arial"/>
          <w:sz w:val="24"/>
          <w:szCs w:val="24"/>
        </w:rPr>
        <w:t>usypianie ślepych miotów;</w:t>
      </w:r>
    </w:p>
    <w:p w:rsidR="00285FE3" w:rsidRPr="00285FE3" w:rsidRDefault="00285FE3" w:rsidP="004C641A">
      <w:pPr>
        <w:pStyle w:val="Akapitzlist"/>
        <w:numPr>
          <w:ilvl w:val="0"/>
          <w:numId w:val="11"/>
        </w:numPr>
        <w:spacing w:after="0" w:line="276" w:lineRule="auto"/>
        <w:jc w:val="both"/>
        <w:rPr>
          <w:rFonts w:ascii="Arial" w:hAnsi="Arial" w:cs="Arial"/>
          <w:sz w:val="24"/>
          <w:szCs w:val="24"/>
        </w:rPr>
      </w:pPr>
      <w:r>
        <w:rPr>
          <w:rFonts w:ascii="Arial" w:hAnsi="Arial" w:cs="Arial"/>
          <w:sz w:val="24"/>
          <w:szCs w:val="24"/>
        </w:rPr>
        <w:t>w</w:t>
      </w:r>
      <w:r w:rsidRPr="00285FE3">
        <w:rPr>
          <w:rFonts w:ascii="Arial" w:hAnsi="Arial" w:cs="Arial"/>
          <w:sz w:val="24"/>
          <w:szCs w:val="24"/>
        </w:rPr>
        <w:t>skazanie gospodarstwa  rolnego w celu zapewnienia mie</w:t>
      </w:r>
      <w:r>
        <w:rPr>
          <w:rFonts w:ascii="Arial" w:hAnsi="Arial" w:cs="Arial"/>
          <w:sz w:val="24"/>
          <w:szCs w:val="24"/>
        </w:rPr>
        <w:t>jsca dla zwierząt gospodarskich;</w:t>
      </w:r>
    </w:p>
    <w:p w:rsidR="00285FE3" w:rsidRPr="00285FE3" w:rsidRDefault="00285FE3" w:rsidP="004C641A">
      <w:pPr>
        <w:pStyle w:val="Akapitzlist"/>
        <w:numPr>
          <w:ilvl w:val="0"/>
          <w:numId w:val="11"/>
        </w:numPr>
        <w:spacing w:after="120" w:line="276" w:lineRule="auto"/>
        <w:jc w:val="both"/>
        <w:rPr>
          <w:rFonts w:ascii="Arial" w:hAnsi="Arial" w:cs="Arial"/>
          <w:sz w:val="24"/>
          <w:szCs w:val="24"/>
        </w:rPr>
      </w:pPr>
      <w:r>
        <w:rPr>
          <w:rFonts w:ascii="Arial" w:hAnsi="Arial" w:cs="Arial"/>
          <w:sz w:val="24"/>
          <w:szCs w:val="24"/>
        </w:rPr>
        <w:t>z</w:t>
      </w:r>
      <w:r w:rsidRPr="00285FE3">
        <w:rPr>
          <w:rFonts w:ascii="Arial" w:hAnsi="Arial" w:cs="Arial"/>
          <w:sz w:val="24"/>
          <w:szCs w:val="24"/>
        </w:rPr>
        <w:t>apewnienie  całodobowej opieki weterynaryjnej w przypadku  zdarzeń z udziałem zwierząt.</w:t>
      </w:r>
    </w:p>
    <w:p w:rsidR="00A043A1" w:rsidRDefault="00285FE3" w:rsidP="00673DEF">
      <w:pPr>
        <w:spacing w:after="120" w:line="276" w:lineRule="auto"/>
        <w:ind w:firstLine="708"/>
        <w:jc w:val="both"/>
        <w:rPr>
          <w:rFonts w:ascii="Arial" w:hAnsi="Arial" w:cs="Arial"/>
          <w:sz w:val="24"/>
          <w:szCs w:val="24"/>
        </w:rPr>
      </w:pPr>
      <w:r w:rsidRPr="00285FE3">
        <w:rPr>
          <w:rFonts w:ascii="Arial" w:hAnsi="Arial" w:cs="Arial"/>
          <w:sz w:val="24"/>
          <w:szCs w:val="24"/>
        </w:rPr>
        <w:t xml:space="preserve">W roku 2018  Gmina  </w:t>
      </w:r>
      <w:r>
        <w:rPr>
          <w:rFonts w:ascii="Arial" w:hAnsi="Arial" w:cs="Arial"/>
          <w:sz w:val="24"/>
          <w:szCs w:val="24"/>
        </w:rPr>
        <w:t>miała zawartą</w:t>
      </w:r>
      <w:r w:rsidRPr="00285FE3">
        <w:rPr>
          <w:rFonts w:ascii="Arial" w:hAnsi="Arial" w:cs="Arial"/>
          <w:sz w:val="24"/>
          <w:szCs w:val="24"/>
        </w:rPr>
        <w:t xml:space="preserve"> umowę ze  Schroniskiem dla  Zwierząt Jerzy Kubrak ul. Wesoła 12,18</w:t>
      </w:r>
      <w:r w:rsidR="006B36D2">
        <w:rPr>
          <w:rFonts w:ascii="Arial" w:hAnsi="Arial" w:cs="Arial"/>
          <w:sz w:val="24"/>
          <w:szCs w:val="24"/>
        </w:rPr>
        <w:t xml:space="preserve">-500 Kolno. Do schroniska w 2019 roku </w:t>
      </w:r>
      <w:r w:rsidRPr="00285FE3">
        <w:rPr>
          <w:rFonts w:ascii="Arial" w:hAnsi="Arial" w:cs="Arial"/>
          <w:sz w:val="24"/>
          <w:szCs w:val="24"/>
        </w:rPr>
        <w:t>zostało na wniosek Gminy T</w:t>
      </w:r>
      <w:r w:rsidR="005E1A7E">
        <w:rPr>
          <w:rFonts w:ascii="Arial" w:hAnsi="Arial" w:cs="Arial"/>
          <w:sz w:val="24"/>
          <w:szCs w:val="24"/>
        </w:rPr>
        <w:t>urośl  odesł</w:t>
      </w:r>
      <w:r w:rsidR="006B36D2">
        <w:rPr>
          <w:rFonts w:ascii="Arial" w:hAnsi="Arial" w:cs="Arial"/>
          <w:sz w:val="24"/>
          <w:szCs w:val="24"/>
        </w:rPr>
        <w:t xml:space="preserve">anych do schroniska 27 </w:t>
      </w:r>
      <w:r w:rsidRPr="00285FE3">
        <w:rPr>
          <w:rFonts w:ascii="Arial" w:hAnsi="Arial" w:cs="Arial"/>
          <w:sz w:val="24"/>
          <w:szCs w:val="24"/>
        </w:rPr>
        <w:t xml:space="preserve">sztuk </w:t>
      </w:r>
      <w:r w:rsidR="006B36D2">
        <w:rPr>
          <w:rFonts w:ascii="Arial" w:hAnsi="Arial" w:cs="Arial"/>
          <w:sz w:val="24"/>
          <w:szCs w:val="24"/>
        </w:rPr>
        <w:t>bezdomnych zwierząt na kwotę  53 700</w:t>
      </w:r>
      <w:r w:rsidRPr="00285FE3">
        <w:rPr>
          <w:rFonts w:ascii="Arial" w:hAnsi="Arial" w:cs="Arial"/>
          <w:sz w:val="24"/>
          <w:szCs w:val="24"/>
        </w:rPr>
        <w:t xml:space="preserve">,00 zł. </w:t>
      </w:r>
      <w:r>
        <w:rPr>
          <w:rFonts w:ascii="Arial" w:hAnsi="Arial" w:cs="Arial"/>
          <w:sz w:val="24"/>
          <w:szCs w:val="24"/>
        </w:rPr>
        <w:t xml:space="preserve">Gmina pokrywała </w:t>
      </w:r>
      <w:r w:rsidR="005E1A7E">
        <w:rPr>
          <w:rFonts w:ascii="Arial" w:hAnsi="Arial" w:cs="Arial"/>
          <w:sz w:val="24"/>
          <w:szCs w:val="24"/>
        </w:rPr>
        <w:t xml:space="preserve">również w </w:t>
      </w:r>
      <w:r w:rsidRPr="00285FE3">
        <w:rPr>
          <w:rFonts w:ascii="Arial" w:hAnsi="Arial" w:cs="Arial"/>
          <w:sz w:val="24"/>
          <w:szCs w:val="24"/>
        </w:rPr>
        <w:t>całości koszty zabiegów kastracji i sterylizacji kotów wolno żyjąc</w:t>
      </w:r>
      <w:r>
        <w:rPr>
          <w:rFonts w:ascii="Arial" w:hAnsi="Arial" w:cs="Arial"/>
          <w:sz w:val="24"/>
          <w:szCs w:val="24"/>
        </w:rPr>
        <w:t xml:space="preserve">ych, które przeprowadzał </w:t>
      </w:r>
      <w:r w:rsidR="005E1A7E">
        <w:rPr>
          <w:rFonts w:ascii="Arial" w:hAnsi="Arial" w:cs="Arial"/>
          <w:sz w:val="24"/>
          <w:szCs w:val="24"/>
        </w:rPr>
        <w:t xml:space="preserve">na podstawie zleceń udzielonych przez Wójta Gminy Turośl, </w:t>
      </w:r>
      <w:r w:rsidRPr="00285FE3">
        <w:rPr>
          <w:rFonts w:ascii="Arial" w:hAnsi="Arial" w:cs="Arial"/>
          <w:sz w:val="24"/>
          <w:szCs w:val="24"/>
        </w:rPr>
        <w:t>Gabinet Weterynar</w:t>
      </w:r>
      <w:r w:rsidR="005E1A7E">
        <w:rPr>
          <w:rFonts w:ascii="Arial" w:hAnsi="Arial" w:cs="Arial"/>
          <w:sz w:val="24"/>
          <w:szCs w:val="24"/>
        </w:rPr>
        <w:t xml:space="preserve">yjny </w:t>
      </w:r>
      <w:r w:rsidR="00673DEF">
        <w:rPr>
          <w:rFonts w:ascii="Arial" w:hAnsi="Arial" w:cs="Arial"/>
          <w:sz w:val="24"/>
          <w:szCs w:val="24"/>
        </w:rPr>
        <w:t>Tomasza Sachajko w Turośli</w:t>
      </w:r>
      <w:r w:rsidR="00B509B8">
        <w:rPr>
          <w:rFonts w:ascii="Arial" w:hAnsi="Arial" w:cs="Arial"/>
          <w:sz w:val="24"/>
          <w:szCs w:val="24"/>
        </w:rPr>
        <w:t>.</w:t>
      </w:r>
      <w:r>
        <w:rPr>
          <w:rFonts w:ascii="Arial" w:hAnsi="Arial" w:cs="Arial"/>
          <w:sz w:val="24"/>
          <w:szCs w:val="24"/>
        </w:rPr>
        <w:t xml:space="preserve"> </w:t>
      </w:r>
    </w:p>
    <w:p w:rsidR="007B7EA8" w:rsidRPr="005E1A7E" w:rsidRDefault="005E1A7E" w:rsidP="00A41CB9">
      <w:pPr>
        <w:spacing w:after="360" w:line="276" w:lineRule="auto"/>
        <w:ind w:firstLine="708"/>
        <w:jc w:val="both"/>
        <w:rPr>
          <w:rFonts w:ascii="Arial" w:hAnsi="Arial" w:cs="Arial"/>
          <w:sz w:val="24"/>
          <w:szCs w:val="24"/>
        </w:rPr>
      </w:pPr>
      <w:r>
        <w:rPr>
          <w:rFonts w:ascii="Arial" w:hAnsi="Arial" w:cs="Arial"/>
          <w:sz w:val="24"/>
          <w:szCs w:val="24"/>
        </w:rPr>
        <w:t>Ponadto, n</w:t>
      </w:r>
      <w:r w:rsidR="00285FE3" w:rsidRPr="00285FE3">
        <w:rPr>
          <w:rFonts w:ascii="Arial" w:hAnsi="Arial" w:cs="Arial"/>
          <w:sz w:val="24"/>
          <w:szCs w:val="24"/>
        </w:rPr>
        <w:t xml:space="preserve">a </w:t>
      </w:r>
      <w:r>
        <w:rPr>
          <w:rFonts w:ascii="Arial" w:hAnsi="Arial" w:cs="Arial"/>
          <w:sz w:val="24"/>
          <w:szCs w:val="24"/>
        </w:rPr>
        <w:t xml:space="preserve">terenie gminy prowadzona była </w:t>
      </w:r>
      <w:r w:rsidR="00285FE3" w:rsidRPr="00285FE3">
        <w:rPr>
          <w:rFonts w:ascii="Arial" w:hAnsi="Arial" w:cs="Arial"/>
          <w:sz w:val="24"/>
          <w:szCs w:val="24"/>
        </w:rPr>
        <w:t>całodobowa opieka weterynaryjna zwierząt, które ucierp</w:t>
      </w:r>
      <w:r>
        <w:rPr>
          <w:rFonts w:ascii="Arial" w:hAnsi="Arial" w:cs="Arial"/>
          <w:sz w:val="24"/>
          <w:szCs w:val="24"/>
        </w:rPr>
        <w:t xml:space="preserve">iały w wyniku zdarzeń drogowych. Opieka realizowana była </w:t>
      </w:r>
      <w:r w:rsidR="00285FE3" w:rsidRPr="00285FE3">
        <w:rPr>
          <w:rFonts w:ascii="Arial" w:hAnsi="Arial" w:cs="Arial"/>
          <w:sz w:val="24"/>
          <w:szCs w:val="24"/>
        </w:rPr>
        <w:t>przez Przychodnię</w:t>
      </w:r>
      <w:r>
        <w:rPr>
          <w:rFonts w:ascii="Arial" w:hAnsi="Arial" w:cs="Arial"/>
          <w:sz w:val="24"/>
          <w:szCs w:val="24"/>
        </w:rPr>
        <w:t xml:space="preserve"> weterynaryjną TERRA-VET s.c., </w:t>
      </w:r>
      <w:r w:rsidR="00285FE3" w:rsidRPr="00285FE3">
        <w:rPr>
          <w:rFonts w:ascii="Arial" w:hAnsi="Arial" w:cs="Arial"/>
          <w:sz w:val="24"/>
          <w:szCs w:val="24"/>
        </w:rPr>
        <w:t>18-525 Turośl, ul. Leśna 1, reprezentowaną przez lekarza weterynarii Pana Tomasza Sachajko, z którą Gmina Turośl posiada porozumienie. W przypadku odebrania zwierzęcia gospodarczego dotychczasowemu właścicielowi w porozumieniu z mieszkańcami lub organizacjami społecznymi działającymi na terenie Gminy, których statutowym celem jest ochr</w:t>
      </w:r>
      <w:r>
        <w:rPr>
          <w:rFonts w:ascii="Arial" w:hAnsi="Arial" w:cs="Arial"/>
          <w:sz w:val="24"/>
          <w:szCs w:val="24"/>
        </w:rPr>
        <w:t xml:space="preserve">ona zwierząt, wskazane zostaje </w:t>
      </w:r>
      <w:r w:rsidR="00285FE3" w:rsidRPr="00285FE3">
        <w:rPr>
          <w:rFonts w:ascii="Arial" w:hAnsi="Arial" w:cs="Arial"/>
          <w:sz w:val="24"/>
          <w:szCs w:val="24"/>
        </w:rPr>
        <w:t xml:space="preserve">gospodarstwo w celu zapewnienia odpowiedniego dla niego </w:t>
      </w:r>
      <w:r>
        <w:rPr>
          <w:rFonts w:ascii="Arial" w:hAnsi="Arial" w:cs="Arial"/>
          <w:sz w:val="24"/>
          <w:szCs w:val="24"/>
        </w:rPr>
        <w:t>miejsca w gospodarstwie rolnym.</w:t>
      </w:r>
    </w:p>
    <w:p w:rsidR="001A24DB" w:rsidRPr="0093019B" w:rsidRDefault="002F734E" w:rsidP="004C641A">
      <w:pPr>
        <w:pStyle w:val="Akapitzlist"/>
        <w:numPr>
          <w:ilvl w:val="1"/>
          <w:numId w:val="33"/>
        </w:numPr>
        <w:spacing w:after="120"/>
        <w:ind w:left="720"/>
        <w:rPr>
          <w:rFonts w:ascii="Arial" w:hAnsi="Arial" w:cs="Arial"/>
          <w:b/>
          <w:sz w:val="24"/>
          <w:szCs w:val="24"/>
        </w:rPr>
      </w:pPr>
      <w:r w:rsidRPr="0093019B">
        <w:rPr>
          <w:rFonts w:ascii="Arial" w:hAnsi="Arial" w:cs="Arial"/>
          <w:b/>
          <w:sz w:val="24"/>
          <w:szCs w:val="24"/>
        </w:rPr>
        <w:t>O</w:t>
      </w:r>
      <w:r w:rsidR="001A24DB" w:rsidRPr="0093019B">
        <w:rPr>
          <w:rFonts w:ascii="Arial" w:hAnsi="Arial" w:cs="Arial"/>
          <w:b/>
          <w:sz w:val="24"/>
          <w:szCs w:val="24"/>
        </w:rPr>
        <w:t>pieki nad zabytkami</w:t>
      </w:r>
    </w:p>
    <w:p w:rsidR="001A24DB" w:rsidRPr="007B7EA8" w:rsidRDefault="001A24DB" w:rsidP="00495BCB">
      <w:pPr>
        <w:spacing w:after="240" w:line="276" w:lineRule="auto"/>
        <w:ind w:firstLine="708"/>
        <w:jc w:val="both"/>
        <w:rPr>
          <w:rFonts w:ascii="Arial" w:hAnsi="Arial" w:cs="Arial"/>
          <w:sz w:val="24"/>
          <w:szCs w:val="24"/>
        </w:rPr>
      </w:pPr>
      <w:r w:rsidRPr="007B7EA8">
        <w:rPr>
          <w:rFonts w:ascii="Arial" w:hAnsi="Arial" w:cs="Arial"/>
          <w:sz w:val="24"/>
          <w:szCs w:val="24"/>
        </w:rPr>
        <w:t xml:space="preserve">Urząd  </w:t>
      </w:r>
      <w:r w:rsidR="00673DEF">
        <w:rPr>
          <w:rFonts w:ascii="Arial" w:hAnsi="Arial" w:cs="Arial"/>
          <w:sz w:val="24"/>
          <w:szCs w:val="24"/>
        </w:rPr>
        <w:t xml:space="preserve">Gminy posiada </w:t>
      </w:r>
      <w:r w:rsidR="005E1A7E">
        <w:rPr>
          <w:rFonts w:ascii="Arial" w:hAnsi="Arial" w:cs="Arial"/>
          <w:sz w:val="24"/>
          <w:szCs w:val="24"/>
        </w:rPr>
        <w:t xml:space="preserve">opracowaną </w:t>
      </w:r>
      <w:r w:rsidRPr="007B7EA8">
        <w:rPr>
          <w:rFonts w:ascii="Arial" w:hAnsi="Arial" w:cs="Arial"/>
          <w:sz w:val="24"/>
          <w:szCs w:val="24"/>
        </w:rPr>
        <w:t>Gminną Ew</w:t>
      </w:r>
      <w:r w:rsidR="00673DEF">
        <w:rPr>
          <w:rFonts w:ascii="Arial" w:hAnsi="Arial" w:cs="Arial"/>
          <w:sz w:val="24"/>
          <w:szCs w:val="24"/>
        </w:rPr>
        <w:t xml:space="preserve">idencję Zabytków. W </w:t>
      </w:r>
      <w:r w:rsidRPr="007B7EA8">
        <w:rPr>
          <w:rFonts w:ascii="Arial" w:hAnsi="Arial" w:cs="Arial"/>
          <w:sz w:val="24"/>
          <w:szCs w:val="24"/>
        </w:rPr>
        <w:t xml:space="preserve">swoim rejestrze </w:t>
      </w:r>
      <w:r w:rsidR="00673DEF">
        <w:rPr>
          <w:rFonts w:ascii="Arial" w:hAnsi="Arial" w:cs="Arial"/>
          <w:sz w:val="24"/>
          <w:szCs w:val="24"/>
        </w:rPr>
        <w:t xml:space="preserve">zawiera ona </w:t>
      </w:r>
      <w:r w:rsidRPr="007B7EA8">
        <w:rPr>
          <w:rFonts w:ascii="Arial" w:hAnsi="Arial" w:cs="Arial"/>
          <w:sz w:val="24"/>
          <w:szCs w:val="24"/>
        </w:rPr>
        <w:t>trzy cmentarze (rzymsko katolicki w Turośli i Lemanie oraz  z I wojny światowej w Kruszy i 58 innych zabytków typu budyn</w:t>
      </w:r>
      <w:r w:rsidR="005E1A7E">
        <w:rPr>
          <w:rFonts w:ascii="Arial" w:hAnsi="Arial" w:cs="Arial"/>
          <w:sz w:val="24"/>
          <w:szCs w:val="24"/>
        </w:rPr>
        <w:t>ki, krzyże, kapliczki, kościoły</w:t>
      </w:r>
      <w:r w:rsidRPr="007B7EA8">
        <w:rPr>
          <w:rFonts w:ascii="Arial" w:hAnsi="Arial" w:cs="Arial"/>
          <w:sz w:val="24"/>
          <w:szCs w:val="24"/>
        </w:rPr>
        <w:t>,</w:t>
      </w:r>
      <w:r w:rsidR="005E1A7E">
        <w:rPr>
          <w:rFonts w:ascii="Arial" w:hAnsi="Arial" w:cs="Arial"/>
          <w:sz w:val="24"/>
          <w:szCs w:val="24"/>
        </w:rPr>
        <w:t xml:space="preserve"> </w:t>
      </w:r>
      <w:r w:rsidRPr="007B7EA8">
        <w:rPr>
          <w:rFonts w:ascii="Arial" w:hAnsi="Arial" w:cs="Arial"/>
          <w:sz w:val="24"/>
          <w:szCs w:val="24"/>
        </w:rPr>
        <w:t>dzwonnice, plebanie, strażnice graniczne, młyn wodny ,bramy, mur cmentarny, wiatrak koźlak, spichlerz. Na każdy umieszczony w rejestrze obiekt sporządzona jest karta  adresowa zabytku.</w:t>
      </w:r>
    </w:p>
    <w:p w:rsidR="001A24DB" w:rsidRPr="0093019B" w:rsidRDefault="007B7EA8" w:rsidP="004C641A">
      <w:pPr>
        <w:pStyle w:val="Akapitzlist"/>
        <w:numPr>
          <w:ilvl w:val="1"/>
          <w:numId w:val="33"/>
        </w:numPr>
        <w:spacing w:after="120"/>
        <w:ind w:left="720"/>
        <w:rPr>
          <w:rFonts w:ascii="Arial" w:hAnsi="Arial" w:cs="Arial"/>
          <w:b/>
          <w:sz w:val="24"/>
          <w:szCs w:val="24"/>
        </w:rPr>
      </w:pPr>
      <w:r w:rsidRPr="0093019B">
        <w:rPr>
          <w:rFonts w:ascii="Arial" w:hAnsi="Arial" w:cs="Arial"/>
          <w:b/>
          <w:sz w:val="24"/>
          <w:szCs w:val="24"/>
        </w:rPr>
        <w:t>Z</w:t>
      </w:r>
      <w:r w:rsidR="00673DEF">
        <w:rPr>
          <w:rFonts w:ascii="Arial" w:hAnsi="Arial" w:cs="Arial"/>
          <w:b/>
          <w:sz w:val="24"/>
          <w:szCs w:val="24"/>
        </w:rPr>
        <w:t xml:space="preserve">asoby </w:t>
      </w:r>
      <w:r w:rsidR="001A24DB" w:rsidRPr="0093019B">
        <w:rPr>
          <w:rFonts w:ascii="Arial" w:hAnsi="Arial" w:cs="Arial"/>
          <w:b/>
          <w:sz w:val="24"/>
          <w:szCs w:val="24"/>
        </w:rPr>
        <w:t>nieruchomości gruntowych</w:t>
      </w:r>
    </w:p>
    <w:p w:rsidR="001A24DB" w:rsidRPr="005E1A7E" w:rsidRDefault="00673DEF" w:rsidP="007B7EA8">
      <w:pPr>
        <w:rPr>
          <w:rFonts w:ascii="Arial" w:hAnsi="Arial" w:cs="Arial"/>
          <w:bCs/>
          <w:sz w:val="24"/>
          <w:szCs w:val="24"/>
        </w:rPr>
      </w:pPr>
      <w:r>
        <w:rPr>
          <w:rFonts w:ascii="Arial" w:hAnsi="Arial" w:cs="Arial"/>
          <w:bCs/>
          <w:sz w:val="24"/>
          <w:szCs w:val="24"/>
        </w:rPr>
        <w:t>Obrót gruntami w 2019</w:t>
      </w:r>
      <w:r w:rsidR="001A24DB" w:rsidRPr="005E1A7E">
        <w:rPr>
          <w:rFonts w:ascii="Arial" w:hAnsi="Arial" w:cs="Arial"/>
          <w:bCs/>
          <w:sz w:val="24"/>
          <w:szCs w:val="24"/>
        </w:rPr>
        <w:t xml:space="preserve"> roku</w:t>
      </w:r>
      <w:r w:rsidR="007B7EA8" w:rsidRPr="005E1A7E">
        <w:rPr>
          <w:rFonts w:ascii="Arial" w:hAnsi="Arial" w:cs="Arial"/>
          <w:bCs/>
          <w:sz w:val="24"/>
          <w:szCs w:val="24"/>
        </w:rPr>
        <w:t xml:space="preserve"> przedstawia</w:t>
      </w:r>
      <w:r w:rsidR="00961B1D" w:rsidRPr="005E1A7E">
        <w:rPr>
          <w:rFonts w:ascii="Arial" w:hAnsi="Arial" w:cs="Arial"/>
          <w:bCs/>
          <w:sz w:val="24"/>
          <w:szCs w:val="24"/>
        </w:rPr>
        <w:t>ł</w:t>
      </w:r>
      <w:r w:rsidR="007B7EA8" w:rsidRPr="005E1A7E">
        <w:rPr>
          <w:rFonts w:ascii="Arial" w:hAnsi="Arial" w:cs="Arial"/>
          <w:bCs/>
          <w:sz w:val="24"/>
          <w:szCs w:val="24"/>
        </w:rPr>
        <w:t xml:space="preserve"> się następująco:</w:t>
      </w:r>
    </w:p>
    <w:p w:rsidR="00961B1D" w:rsidRDefault="00961B1D" w:rsidP="004C641A">
      <w:pPr>
        <w:pStyle w:val="Akapitzlist"/>
        <w:numPr>
          <w:ilvl w:val="0"/>
          <w:numId w:val="8"/>
        </w:numPr>
        <w:spacing w:after="0" w:line="240" w:lineRule="auto"/>
        <w:ind w:left="360"/>
        <w:jc w:val="both"/>
        <w:rPr>
          <w:rFonts w:ascii="Arial" w:hAnsi="Arial" w:cs="Arial"/>
          <w:b/>
          <w:sz w:val="24"/>
          <w:szCs w:val="24"/>
        </w:rPr>
      </w:pPr>
      <w:r w:rsidRPr="00961B1D">
        <w:rPr>
          <w:rFonts w:ascii="Arial" w:hAnsi="Arial" w:cs="Arial"/>
          <w:b/>
          <w:sz w:val="24"/>
          <w:szCs w:val="24"/>
          <w:u w:val="single"/>
        </w:rPr>
        <w:t>Nabyci</w:t>
      </w:r>
      <w:r w:rsidR="001A24DB" w:rsidRPr="00961B1D">
        <w:rPr>
          <w:rFonts w:ascii="Arial" w:hAnsi="Arial" w:cs="Arial"/>
          <w:b/>
          <w:sz w:val="24"/>
          <w:szCs w:val="24"/>
          <w:u w:val="single"/>
        </w:rPr>
        <w:t>e</w:t>
      </w:r>
      <w:r w:rsidR="001A24DB" w:rsidRPr="00961B1D">
        <w:rPr>
          <w:rFonts w:ascii="Arial" w:hAnsi="Arial" w:cs="Arial"/>
          <w:b/>
          <w:sz w:val="24"/>
          <w:szCs w:val="24"/>
        </w:rPr>
        <w:t xml:space="preserve">  </w:t>
      </w:r>
      <w:r w:rsidR="001A24DB" w:rsidRPr="00495BCB">
        <w:rPr>
          <w:rFonts w:ascii="Arial" w:hAnsi="Arial" w:cs="Arial"/>
          <w:sz w:val="24"/>
          <w:szCs w:val="24"/>
        </w:rPr>
        <w:t>na potrzeby własne Gminy:</w:t>
      </w:r>
      <w:r w:rsidR="001A24DB" w:rsidRPr="00961B1D">
        <w:rPr>
          <w:rFonts w:ascii="Arial" w:hAnsi="Arial" w:cs="Arial"/>
          <w:b/>
          <w:sz w:val="24"/>
          <w:szCs w:val="24"/>
        </w:rPr>
        <w:t xml:space="preserve"> </w:t>
      </w:r>
    </w:p>
    <w:p w:rsidR="00F65B48" w:rsidRPr="00F65B48" w:rsidRDefault="00F65B48" w:rsidP="00F65B48">
      <w:pPr>
        <w:pStyle w:val="Akapitzlist"/>
        <w:spacing w:after="0" w:line="240" w:lineRule="auto"/>
        <w:ind w:left="360"/>
        <w:jc w:val="both"/>
        <w:rPr>
          <w:rFonts w:ascii="Arial" w:hAnsi="Arial" w:cs="Arial"/>
          <w:b/>
          <w:sz w:val="8"/>
          <w:szCs w:val="8"/>
        </w:rPr>
      </w:pPr>
    </w:p>
    <w:p w:rsidR="00961B1D" w:rsidRPr="00961B1D" w:rsidRDefault="001A24DB" w:rsidP="00961B1D">
      <w:pPr>
        <w:pStyle w:val="Akapitzlist"/>
        <w:spacing w:after="240" w:line="240" w:lineRule="auto"/>
        <w:ind w:left="360"/>
        <w:jc w:val="both"/>
        <w:rPr>
          <w:rFonts w:ascii="Arial" w:hAnsi="Arial" w:cs="Arial"/>
          <w:b/>
          <w:sz w:val="4"/>
          <w:szCs w:val="4"/>
        </w:rPr>
      </w:pPr>
      <w:r w:rsidRPr="00961B1D">
        <w:rPr>
          <w:rFonts w:ascii="Arial" w:hAnsi="Arial" w:cs="Arial"/>
          <w:b/>
          <w:sz w:val="24"/>
          <w:szCs w:val="24"/>
        </w:rPr>
        <w:t xml:space="preserve"> </w:t>
      </w:r>
    </w:p>
    <w:p w:rsidR="00961B1D" w:rsidRPr="00F65B48" w:rsidRDefault="00961B1D" w:rsidP="002D1CE9">
      <w:pPr>
        <w:pStyle w:val="Akapitzlist"/>
        <w:numPr>
          <w:ilvl w:val="0"/>
          <w:numId w:val="9"/>
        </w:numPr>
        <w:spacing w:after="0" w:line="276" w:lineRule="auto"/>
        <w:ind w:left="1437"/>
        <w:jc w:val="both"/>
        <w:rPr>
          <w:rFonts w:ascii="Arial" w:hAnsi="Arial" w:cs="Arial"/>
          <w:sz w:val="24"/>
          <w:szCs w:val="24"/>
        </w:rPr>
      </w:pPr>
      <w:r w:rsidRPr="00F65B48">
        <w:rPr>
          <w:rFonts w:ascii="Arial" w:hAnsi="Arial" w:cs="Arial"/>
          <w:sz w:val="24"/>
          <w:szCs w:val="24"/>
        </w:rPr>
        <w:t>d</w:t>
      </w:r>
      <w:r w:rsidR="00673DEF">
        <w:rPr>
          <w:rFonts w:ascii="Arial" w:hAnsi="Arial" w:cs="Arial"/>
          <w:sz w:val="24"/>
          <w:szCs w:val="24"/>
        </w:rPr>
        <w:t>ziałka nr 380/5 o pow. 32,030 ha w miejscowości Łacha - komunalizacja</w:t>
      </w:r>
      <w:r w:rsidRPr="00F65B48">
        <w:rPr>
          <w:rFonts w:ascii="Arial" w:hAnsi="Arial" w:cs="Arial"/>
          <w:sz w:val="24"/>
          <w:szCs w:val="24"/>
        </w:rPr>
        <w:t>;</w:t>
      </w:r>
    </w:p>
    <w:p w:rsidR="00961B1D" w:rsidRPr="00F65B48" w:rsidRDefault="00961B1D" w:rsidP="002D1CE9">
      <w:pPr>
        <w:pStyle w:val="Akapitzlist"/>
        <w:numPr>
          <w:ilvl w:val="0"/>
          <w:numId w:val="9"/>
        </w:numPr>
        <w:spacing w:after="0" w:line="276" w:lineRule="auto"/>
        <w:ind w:left="1437"/>
        <w:jc w:val="both"/>
        <w:rPr>
          <w:rFonts w:ascii="Arial" w:hAnsi="Arial" w:cs="Arial"/>
          <w:sz w:val="24"/>
          <w:szCs w:val="24"/>
        </w:rPr>
      </w:pPr>
      <w:r w:rsidRPr="00F65B48">
        <w:rPr>
          <w:rFonts w:ascii="Arial" w:hAnsi="Arial" w:cs="Arial"/>
          <w:sz w:val="24"/>
          <w:szCs w:val="24"/>
        </w:rPr>
        <w:lastRenderedPageBreak/>
        <w:t>d</w:t>
      </w:r>
      <w:r w:rsidR="00673DEF">
        <w:rPr>
          <w:rFonts w:ascii="Arial" w:hAnsi="Arial" w:cs="Arial"/>
          <w:sz w:val="24"/>
          <w:szCs w:val="24"/>
        </w:rPr>
        <w:t>ziałka nr 49 o pow. 3,66 ha w miejscowości Dudy Nadrzeczne - komunalizacja</w:t>
      </w:r>
      <w:r w:rsidRPr="00F65B48">
        <w:rPr>
          <w:rFonts w:ascii="Arial" w:hAnsi="Arial" w:cs="Arial"/>
          <w:sz w:val="24"/>
          <w:szCs w:val="24"/>
        </w:rPr>
        <w:t>;</w:t>
      </w:r>
    </w:p>
    <w:p w:rsidR="00961B1D" w:rsidRPr="00F65B48" w:rsidRDefault="00961B1D" w:rsidP="002D1CE9">
      <w:pPr>
        <w:pStyle w:val="Akapitzlist"/>
        <w:numPr>
          <w:ilvl w:val="0"/>
          <w:numId w:val="9"/>
        </w:numPr>
        <w:spacing w:after="0" w:line="276" w:lineRule="auto"/>
        <w:ind w:left="1437"/>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ziałk</w:t>
      </w:r>
      <w:r w:rsidR="00673DEF">
        <w:rPr>
          <w:rFonts w:ascii="Arial" w:hAnsi="Arial" w:cs="Arial"/>
          <w:sz w:val="24"/>
          <w:szCs w:val="24"/>
        </w:rPr>
        <w:t xml:space="preserve">a nr 198 o pow. 0,78 ha w miejscowości Wanacja - komunalizacja </w:t>
      </w:r>
      <w:r w:rsidRPr="00F65B48">
        <w:rPr>
          <w:rFonts w:ascii="Arial" w:hAnsi="Arial" w:cs="Arial"/>
          <w:sz w:val="24"/>
          <w:szCs w:val="24"/>
        </w:rPr>
        <w:t>;</w:t>
      </w:r>
    </w:p>
    <w:p w:rsidR="001A24DB" w:rsidRPr="00F65B48" w:rsidRDefault="002D1CE9" w:rsidP="00F65B48">
      <w:pPr>
        <w:spacing w:after="0" w:line="276" w:lineRule="auto"/>
        <w:jc w:val="both"/>
        <w:rPr>
          <w:rFonts w:ascii="Arial" w:hAnsi="Arial" w:cs="Arial"/>
          <w:b/>
          <w:sz w:val="24"/>
          <w:szCs w:val="24"/>
        </w:rPr>
      </w:pPr>
      <w:r>
        <w:rPr>
          <w:rFonts w:ascii="Arial" w:hAnsi="Arial" w:cs="Arial"/>
          <w:b/>
          <w:sz w:val="24"/>
          <w:szCs w:val="24"/>
        </w:rPr>
        <w:t xml:space="preserve">                ---------------------------------------------------------------------------------</w:t>
      </w:r>
    </w:p>
    <w:p w:rsidR="001A24DB" w:rsidRPr="00F65B48" w:rsidRDefault="002D1CE9" w:rsidP="00FE3FFF">
      <w:pPr>
        <w:keepNext/>
        <w:spacing w:after="240"/>
        <w:jc w:val="both"/>
        <w:outlineLvl w:val="1"/>
        <w:rPr>
          <w:rFonts w:ascii="Arial" w:hAnsi="Arial" w:cs="Arial"/>
          <w:b/>
          <w:bCs/>
          <w:sz w:val="24"/>
          <w:szCs w:val="24"/>
        </w:rPr>
      </w:pPr>
      <w:r>
        <w:rPr>
          <w:rFonts w:ascii="Arial" w:hAnsi="Arial" w:cs="Arial"/>
          <w:b/>
          <w:bCs/>
          <w:sz w:val="24"/>
          <w:szCs w:val="24"/>
        </w:rPr>
        <w:t xml:space="preserve">                </w:t>
      </w:r>
      <w:r w:rsidR="00FE3FFF" w:rsidRPr="00FE3FFF">
        <w:rPr>
          <w:rFonts w:ascii="Arial" w:hAnsi="Arial" w:cs="Arial"/>
          <w:b/>
          <w:bCs/>
          <w:sz w:val="24"/>
          <w:szCs w:val="24"/>
        </w:rPr>
        <w:t>Ogółem przybyło</w:t>
      </w:r>
      <w:r w:rsidR="00F16071">
        <w:rPr>
          <w:rFonts w:ascii="Arial" w:hAnsi="Arial" w:cs="Arial"/>
          <w:b/>
          <w:bCs/>
          <w:sz w:val="24"/>
          <w:szCs w:val="24"/>
        </w:rPr>
        <w:t xml:space="preserve"> – 36,470</w:t>
      </w:r>
      <w:r w:rsidR="001A24DB" w:rsidRPr="00F65B48">
        <w:rPr>
          <w:rFonts w:ascii="Arial" w:hAnsi="Arial" w:cs="Arial"/>
          <w:b/>
          <w:bCs/>
          <w:sz w:val="24"/>
          <w:szCs w:val="24"/>
        </w:rPr>
        <w:t xml:space="preserve"> ha </w:t>
      </w:r>
    </w:p>
    <w:p w:rsidR="00F65B48" w:rsidRDefault="00F65B48" w:rsidP="004C641A">
      <w:pPr>
        <w:pStyle w:val="Akapitzlist"/>
        <w:numPr>
          <w:ilvl w:val="0"/>
          <w:numId w:val="8"/>
        </w:numPr>
        <w:spacing w:after="0"/>
        <w:ind w:left="360"/>
        <w:jc w:val="both"/>
        <w:rPr>
          <w:rFonts w:ascii="Arial" w:hAnsi="Arial" w:cs="Arial"/>
          <w:b/>
          <w:sz w:val="24"/>
          <w:szCs w:val="24"/>
          <w:u w:val="single"/>
        </w:rPr>
      </w:pPr>
      <w:r w:rsidRPr="00F65B48">
        <w:rPr>
          <w:rFonts w:ascii="Arial" w:hAnsi="Arial" w:cs="Arial"/>
          <w:b/>
          <w:sz w:val="24"/>
          <w:szCs w:val="24"/>
          <w:u w:val="single"/>
        </w:rPr>
        <w:t>Zbycie:</w:t>
      </w:r>
    </w:p>
    <w:p w:rsidR="00F65B48" w:rsidRPr="00F65B48" w:rsidRDefault="00F65B48" w:rsidP="00F65B48">
      <w:pPr>
        <w:pStyle w:val="Akapitzlist"/>
        <w:spacing w:after="0"/>
        <w:ind w:left="360"/>
        <w:jc w:val="both"/>
        <w:rPr>
          <w:rFonts w:ascii="Arial" w:hAnsi="Arial" w:cs="Arial"/>
          <w:b/>
          <w:sz w:val="8"/>
          <w:szCs w:val="8"/>
          <w:u w:val="single"/>
        </w:rPr>
      </w:pPr>
    </w:p>
    <w:p w:rsidR="001A24DB" w:rsidRPr="00F16071" w:rsidRDefault="00F16071" w:rsidP="002D1CE9">
      <w:pPr>
        <w:pStyle w:val="Akapitzlist"/>
        <w:numPr>
          <w:ilvl w:val="0"/>
          <w:numId w:val="10"/>
        </w:numPr>
        <w:spacing w:after="0" w:line="240" w:lineRule="auto"/>
        <w:ind w:left="1437"/>
        <w:jc w:val="both"/>
        <w:rPr>
          <w:rFonts w:ascii="Arial" w:hAnsi="Arial" w:cs="Arial"/>
          <w:sz w:val="24"/>
          <w:szCs w:val="24"/>
          <w:u w:val="single"/>
        </w:rPr>
      </w:pPr>
      <w:r>
        <w:rPr>
          <w:rFonts w:ascii="Arial" w:hAnsi="Arial" w:cs="Arial"/>
          <w:sz w:val="24"/>
          <w:szCs w:val="24"/>
        </w:rPr>
        <w:t>działka nr 372/6 o pow. 0,1524 ha w miejscowości Leman;</w:t>
      </w:r>
    </w:p>
    <w:p w:rsidR="00F16071" w:rsidRPr="00F16071" w:rsidRDefault="00F16071" w:rsidP="002D1CE9">
      <w:pPr>
        <w:pStyle w:val="Akapitzlist"/>
        <w:numPr>
          <w:ilvl w:val="0"/>
          <w:numId w:val="10"/>
        </w:numPr>
        <w:spacing w:after="0" w:line="240" w:lineRule="auto"/>
        <w:ind w:left="1437"/>
        <w:jc w:val="both"/>
        <w:rPr>
          <w:rFonts w:ascii="Arial" w:hAnsi="Arial" w:cs="Arial"/>
          <w:sz w:val="24"/>
          <w:szCs w:val="24"/>
          <w:u w:val="single"/>
        </w:rPr>
      </w:pPr>
      <w:r>
        <w:rPr>
          <w:rFonts w:ascii="Arial" w:hAnsi="Arial" w:cs="Arial"/>
          <w:sz w:val="24"/>
          <w:szCs w:val="24"/>
        </w:rPr>
        <w:t>działka nr 372/5 o pow. 0,0276 ha w miejscowości Leman;</w:t>
      </w:r>
    </w:p>
    <w:p w:rsidR="00F16071" w:rsidRPr="00F65B48" w:rsidRDefault="00F16071" w:rsidP="002D1CE9">
      <w:pPr>
        <w:pStyle w:val="Akapitzlist"/>
        <w:numPr>
          <w:ilvl w:val="0"/>
          <w:numId w:val="10"/>
        </w:numPr>
        <w:spacing w:after="0" w:line="240" w:lineRule="auto"/>
        <w:ind w:left="1437"/>
        <w:jc w:val="both"/>
        <w:rPr>
          <w:rFonts w:ascii="Arial" w:hAnsi="Arial" w:cs="Arial"/>
          <w:sz w:val="24"/>
          <w:szCs w:val="24"/>
          <w:u w:val="single"/>
        </w:rPr>
      </w:pPr>
      <w:r>
        <w:rPr>
          <w:rFonts w:ascii="Arial" w:hAnsi="Arial" w:cs="Arial"/>
          <w:sz w:val="24"/>
          <w:szCs w:val="24"/>
        </w:rPr>
        <w:t>działka nr 25/2 o pow. 0,1300 ha w miejscowości Turośl – udział 266/3964 wraz z lokalem o pow. 26,60 m</w:t>
      </w:r>
      <w:r>
        <w:rPr>
          <w:rFonts w:ascii="Arial" w:hAnsi="Arial" w:cs="Arial"/>
          <w:sz w:val="24"/>
          <w:szCs w:val="24"/>
          <w:vertAlign w:val="superscript"/>
        </w:rPr>
        <w:t xml:space="preserve">2 </w:t>
      </w:r>
      <w:r>
        <w:rPr>
          <w:rFonts w:ascii="Arial" w:hAnsi="Arial" w:cs="Arial"/>
          <w:sz w:val="24"/>
          <w:szCs w:val="24"/>
        </w:rPr>
        <w:t>(87,23 m</w:t>
      </w:r>
      <w:r>
        <w:rPr>
          <w:rFonts w:ascii="Arial" w:hAnsi="Arial" w:cs="Arial"/>
          <w:sz w:val="24"/>
          <w:szCs w:val="24"/>
          <w:vertAlign w:val="superscript"/>
        </w:rPr>
        <w:t>2</w:t>
      </w:r>
      <w:r>
        <w:rPr>
          <w:rFonts w:ascii="Arial" w:hAnsi="Arial" w:cs="Arial"/>
          <w:sz w:val="24"/>
          <w:szCs w:val="24"/>
        </w:rPr>
        <w:t>) – 0,008723 ha</w:t>
      </w:r>
    </w:p>
    <w:p w:rsidR="001A24DB" w:rsidRPr="00F65B48" w:rsidRDefault="002D1CE9" w:rsidP="002D1CE9">
      <w:pPr>
        <w:spacing w:after="0" w:line="240" w:lineRule="auto"/>
        <w:ind w:left="720"/>
        <w:jc w:val="both"/>
        <w:rPr>
          <w:rFonts w:ascii="Arial" w:hAnsi="Arial" w:cs="Arial"/>
          <w:b/>
          <w:sz w:val="24"/>
          <w:szCs w:val="24"/>
        </w:rPr>
      </w:pPr>
      <w:r>
        <w:rPr>
          <w:rFonts w:ascii="Arial" w:hAnsi="Arial" w:cs="Arial"/>
          <w:b/>
          <w:sz w:val="24"/>
          <w:szCs w:val="24"/>
        </w:rPr>
        <w:t xml:space="preserve">     ---------------------------------------------------------------------------------</w:t>
      </w:r>
    </w:p>
    <w:p w:rsidR="00FC3E2E" w:rsidRPr="00870F36" w:rsidRDefault="002D1CE9" w:rsidP="00F16071">
      <w:pPr>
        <w:spacing w:after="240"/>
        <w:jc w:val="both"/>
        <w:rPr>
          <w:rFonts w:ascii="Arial" w:hAnsi="Arial" w:cs="Arial"/>
          <w:b/>
          <w:sz w:val="24"/>
          <w:szCs w:val="24"/>
        </w:rPr>
      </w:pPr>
      <w:r>
        <w:rPr>
          <w:rFonts w:ascii="Arial" w:hAnsi="Arial" w:cs="Arial"/>
          <w:b/>
          <w:sz w:val="24"/>
          <w:szCs w:val="24"/>
        </w:rPr>
        <w:t xml:space="preserve">               </w:t>
      </w:r>
      <w:r w:rsidR="00FE3FFF" w:rsidRPr="00FE3FFF">
        <w:rPr>
          <w:rFonts w:ascii="Arial" w:hAnsi="Arial" w:cs="Arial"/>
          <w:b/>
          <w:sz w:val="24"/>
          <w:szCs w:val="24"/>
        </w:rPr>
        <w:t>Ogółem ubyło</w:t>
      </w:r>
      <w:r w:rsidR="00F65B48">
        <w:rPr>
          <w:rFonts w:ascii="Arial" w:hAnsi="Arial" w:cs="Arial"/>
          <w:b/>
          <w:sz w:val="24"/>
          <w:szCs w:val="24"/>
        </w:rPr>
        <w:t xml:space="preserve"> </w:t>
      </w:r>
      <w:r w:rsidR="00F16071">
        <w:rPr>
          <w:rFonts w:ascii="Arial" w:hAnsi="Arial" w:cs="Arial"/>
          <w:b/>
          <w:sz w:val="24"/>
          <w:szCs w:val="24"/>
        </w:rPr>
        <w:t>–</w:t>
      </w:r>
      <w:r w:rsidR="00F65B48">
        <w:rPr>
          <w:rFonts w:ascii="Arial" w:hAnsi="Arial" w:cs="Arial"/>
          <w:b/>
          <w:sz w:val="24"/>
          <w:szCs w:val="24"/>
        </w:rPr>
        <w:t xml:space="preserve"> </w:t>
      </w:r>
      <w:r w:rsidR="00F16071">
        <w:rPr>
          <w:rFonts w:ascii="Arial" w:hAnsi="Arial" w:cs="Arial"/>
          <w:b/>
          <w:sz w:val="24"/>
          <w:szCs w:val="24"/>
        </w:rPr>
        <w:t xml:space="preserve">0,188723 </w:t>
      </w:r>
      <w:r w:rsidR="00A043A1">
        <w:rPr>
          <w:rFonts w:ascii="Arial" w:hAnsi="Arial" w:cs="Arial"/>
          <w:b/>
          <w:sz w:val="24"/>
          <w:szCs w:val="24"/>
        </w:rPr>
        <w:t>ha</w:t>
      </w:r>
    </w:p>
    <w:p w:rsidR="00560516" w:rsidRPr="00785541" w:rsidRDefault="00495BCB" w:rsidP="004C641A">
      <w:pPr>
        <w:pStyle w:val="Akapitzlist"/>
        <w:numPr>
          <w:ilvl w:val="0"/>
          <w:numId w:val="33"/>
        </w:numPr>
        <w:tabs>
          <w:tab w:val="left" w:pos="284"/>
          <w:tab w:val="left" w:pos="426"/>
        </w:tabs>
        <w:spacing w:after="240"/>
        <w:jc w:val="both"/>
        <w:rPr>
          <w:rFonts w:ascii="Arial" w:hAnsi="Arial" w:cs="Arial"/>
          <w:b/>
          <w:noProof/>
          <w:sz w:val="24"/>
          <w:szCs w:val="24"/>
          <w:lang w:eastAsia="pl-PL"/>
        </w:rPr>
      </w:pPr>
      <w:r w:rsidRPr="00785541">
        <w:rPr>
          <w:rFonts w:ascii="Arial" w:hAnsi="Arial" w:cs="Arial"/>
          <w:b/>
          <w:noProof/>
          <w:sz w:val="24"/>
          <w:szCs w:val="24"/>
          <w:lang w:eastAsia="pl-PL"/>
        </w:rPr>
        <w:t>GOSPODARKA ODPADAMI KOMUNALNYMI</w:t>
      </w:r>
    </w:p>
    <w:p w:rsidR="00560516" w:rsidRDefault="009D6EB1" w:rsidP="00560516">
      <w:pPr>
        <w:tabs>
          <w:tab w:val="left" w:pos="284"/>
          <w:tab w:val="left" w:pos="426"/>
        </w:tabs>
        <w:spacing w:after="120" w:line="276" w:lineRule="auto"/>
        <w:ind w:firstLine="709"/>
        <w:jc w:val="both"/>
        <w:rPr>
          <w:rFonts w:ascii="Arial" w:hAnsi="Arial" w:cs="Arial"/>
          <w:sz w:val="24"/>
          <w:szCs w:val="24"/>
        </w:rPr>
      </w:pPr>
      <w:r w:rsidRPr="00560516">
        <w:rPr>
          <w:rFonts w:ascii="Arial" w:hAnsi="Arial" w:cs="Arial"/>
          <w:sz w:val="24"/>
          <w:szCs w:val="24"/>
        </w:rPr>
        <w:t>Zgodnie z art. 3 ust. 2 pkt 10 oraz art. 9 tb ustawy z dnia 13 września 1996r. o utrzymaniu czystości i porządku w gminach (Dz. U. 2019 r. poz. 2010, poz. 2020; z 2020 r. poz. 150, poz. 284), jednym z obowiązków Gminy jest dokonanie corocznej analizy stanu gospodarki odpadami komunalnymi, w celu weryfikacji możliwości technicznych i organizacyjnych gminy w zakresie gospodarowania odpadami komunalnymi.</w:t>
      </w:r>
    </w:p>
    <w:p w:rsidR="009D6EB1" w:rsidRPr="00560516" w:rsidRDefault="009D6EB1" w:rsidP="00560516">
      <w:pPr>
        <w:tabs>
          <w:tab w:val="left" w:pos="284"/>
          <w:tab w:val="left" w:pos="426"/>
        </w:tabs>
        <w:spacing w:after="120" w:line="276" w:lineRule="auto"/>
        <w:ind w:firstLine="709"/>
        <w:jc w:val="both"/>
        <w:rPr>
          <w:rFonts w:ascii="Arial" w:hAnsi="Arial" w:cs="Arial"/>
          <w:b/>
          <w:noProof/>
          <w:color w:val="FF0000"/>
          <w:sz w:val="24"/>
          <w:szCs w:val="24"/>
          <w:lang w:eastAsia="pl-PL"/>
        </w:rPr>
      </w:pPr>
      <w:r w:rsidRPr="009D6EB1">
        <w:rPr>
          <w:rFonts w:ascii="Arial" w:hAnsi="Arial" w:cs="Arial"/>
          <w:sz w:val="24"/>
          <w:szCs w:val="24"/>
        </w:rPr>
        <w:t xml:space="preserve">Analizę stanu gospodarki odpadami komunalnymi wójt sporządza w terminie do dnia 30 kwietnia za poprzedni rok kalendarzowy, która podlega publicznemu udostępnieniu. Analiza stanu gospodarki odpadami komunalnymi ma zweryfikować możliwości techniczne i organizacyjne gminy w zakresie zdolności przetwarzania odpadów komunalnych, potrzeb inwestycyjnych czy kosztów systemu gospodarki odpadami. Ma również dostarczyć  informacji o liczbie mieszkańców, liczbie właścicieli nieruchomości, którzy nie wykonują obowiązków określonych w ustawie, a także ilości odpadów komunalnych wytwarzanych na terenie gminy. </w:t>
      </w:r>
    </w:p>
    <w:p w:rsidR="009D6EB1" w:rsidRPr="009D6EB1" w:rsidRDefault="009D6EB1" w:rsidP="00560516">
      <w:pPr>
        <w:spacing w:after="120" w:line="276" w:lineRule="auto"/>
        <w:ind w:firstLine="708"/>
        <w:jc w:val="both"/>
        <w:rPr>
          <w:rFonts w:ascii="Arial" w:hAnsi="Arial" w:cs="Arial"/>
          <w:sz w:val="24"/>
          <w:szCs w:val="24"/>
        </w:rPr>
      </w:pPr>
      <w:r w:rsidRPr="009D6EB1">
        <w:rPr>
          <w:rFonts w:ascii="Arial" w:hAnsi="Arial" w:cs="Arial"/>
          <w:sz w:val="24"/>
          <w:szCs w:val="24"/>
        </w:rPr>
        <w:t xml:space="preserve">W okresie od 01.01.2019 r. do 31.12.2019 r. zgodnie z ustawą o utrzymaniu czystości i porządku w gminach, odbiór odpadów komunalnych i ich zagospodarowanie od właścicieli nieruchomości zamieszkałych realizowane było przez firmę </w:t>
      </w:r>
      <w:r w:rsidRPr="009D6EB1">
        <w:rPr>
          <w:rFonts w:ascii="Arial" w:hAnsi="Arial" w:cs="Arial"/>
          <w:b/>
          <w:sz w:val="24"/>
          <w:szCs w:val="24"/>
        </w:rPr>
        <w:t>MPO Spółka z.o.o., ul. 42 Pułku Piechoty 48, 15-950 Białystok</w:t>
      </w:r>
      <w:r w:rsidRPr="009D6EB1">
        <w:rPr>
          <w:rFonts w:ascii="Arial" w:hAnsi="Arial" w:cs="Arial"/>
          <w:sz w:val="24"/>
          <w:szCs w:val="24"/>
        </w:rPr>
        <w:t xml:space="preserve">. Firma to została wybrana w trybie przetargu nieograniczonego na realizację usług pn. „Odbieranie i zagospodarowanie odpadów komunalnych od właścicieli nieruchomości zamieszkałych na terenie gminy Turośl”. Umowa została zawarta na okres jednego roku tj. od 1 stycznia 2019 roku do 31 grudnia 2019 roku. Szczegółowy opis przedmiotu zamówienia oraz obowiązków wykonawcy wynikające z realizacji usług  zawiera Specyfikacja Istotnych Warunków Zamówienia.  </w:t>
      </w:r>
    </w:p>
    <w:p w:rsidR="009D6EB1" w:rsidRPr="009D6EB1" w:rsidRDefault="009D6EB1" w:rsidP="00560516">
      <w:pPr>
        <w:spacing w:after="120" w:line="276" w:lineRule="auto"/>
        <w:ind w:firstLine="709"/>
        <w:jc w:val="both"/>
        <w:rPr>
          <w:rFonts w:ascii="Arial" w:hAnsi="Arial" w:cs="Arial"/>
          <w:sz w:val="12"/>
          <w:szCs w:val="12"/>
        </w:rPr>
      </w:pPr>
      <w:r w:rsidRPr="009D6EB1">
        <w:rPr>
          <w:rFonts w:ascii="Arial" w:hAnsi="Arial" w:cs="Arial"/>
          <w:sz w:val="24"/>
          <w:szCs w:val="24"/>
        </w:rPr>
        <w:t xml:space="preserve">Firma MPO obsługuje również nieruchomości niezamieszkałe (podmioty prowadzące działalność gospodarczą) na terenie gminy Turośl, które nie zostały objęte systemem gospodarowania odpadami.   </w:t>
      </w:r>
    </w:p>
    <w:p w:rsidR="00560516" w:rsidRDefault="009D6EB1" w:rsidP="00785541">
      <w:pPr>
        <w:spacing w:after="120" w:line="276" w:lineRule="auto"/>
        <w:ind w:firstLine="709"/>
        <w:jc w:val="both"/>
        <w:rPr>
          <w:rFonts w:ascii="Arial" w:hAnsi="Arial" w:cs="Arial"/>
          <w:sz w:val="24"/>
          <w:szCs w:val="24"/>
        </w:rPr>
      </w:pPr>
      <w:r w:rsidRPr="009D6EB1">
        <w:rPr>
          <w:rFonts w:ascii="Arial" w:hAnsi="Arial" w:cs="Arial"/>
          <w:sz w:val="24"/>
          <w:szCs w:val="24"/>
        </w:rPr>
        <w:t xml:space="preserve">Na terenie Gminy Turośl zorganizowano Punkt Selektywnej Zbiórki Odpadów Komunalnych (PSZOK) zlokalizowany przy budynku Oczyszczalni Ścieków w Turośli, </w:t>
      </w:r>
      <w:r w:rsidRPr="009D6EB1">
        <w:rPr>
          <w:rFonts w:ascii="Arial" w:hAnsi="Arial" w:cs="Arial"/>
          <w:sz w:val="24"/>
          <w:szCs w:val="24"/>
        </w:rPr>
        <w:lastRenderedPageBreak/>
        <w:t>ul. Łąkowa 4, który przyjmuje odpady od mieszkańców gminy Turośl w każdy piątek od godz. 9</w:t>
      </w:r>
      <w:r w:rsidRPr="009D6EB1">
        <w:rPr>
          <w:rFonts w:ascii="Arial" w:hAnsi="Arial" w:cs="Arial"/>
          <w:sz w:val="24"/>
          <w:szCs w:val="24"/>
          <w:vertAlign w:val="superscript"/>
        </w:rPr>
        <w:t>00</w:t>
      </w:r>
      <w:r w:rsidRPr="009D6EB1">
        <w:rPr>
          <w:rFonts w:ascii="Arial" w:hAnsi="Arial" w:cs="Arial"/>
          <w:sz w:val="24"/>
          <w:szCs w:val="24"/>
        </w:rPr>
        <w:t xml:space="preserve"> do godz. 14</w:t>
      </w:r>
      <w:r w:rsidRPr="009D6EB1">
        <w:rPr>
          <w:rFonts w:ascii="Arial" w:hAnsi="Arial" w:cs="Arial"/>
          <w:sz w:val="24"/>
          <w:szCs w:val="24"/>
          <w:vertAlign w:val="superscript"/>
        </w:rPr>
        <w:t>00</w:t>
      </w:r>
      <w:r w:rsidRPr="009D6EB1">
        <w:rPr>
          <w:rFonts w:ascii="Arial" w:hAnsi="Arial" w:cs="Arial"/>
          <w:sz w:val="24"/>
          <w:szCs w:val="24"/>
        </w:rPr>
        <w:t xml:space="preserve">. </w:t>
      </w:r>
    </w:p>
    <w:p w:rsidR="00560516" w:rsidRDefault="009D6EB1" w:rsidP="00560516">
      <w:pPr>
        <w:spacing w:after="80" w:line="276" w:lineRule="auto"/>
        <w:ind w:firstLine="709"/>
        <w:jc w:val="both"/>
        <w:rPr>
          <w:rFonts w:ascii="Arial" w:hAnsi="Arial" w:cs="Arial"/>
          <w:sz w:val="24"/>
          <w:szCs w:val="24"/>
        </w:rPr>
      </w:pPr>
      <w:r w:rsidRPr="009D6EB1">
        <w:rPr>
          <w:rFonts w:ascii="Arial" w:hAnsi="Arial" w:cs="Arial"/>
          <w:sz w:val="24"/>
          <w:szCs w:val="24"/>
        </w:rPr>
        <w:t xml:space="preserve">Do punktu mieszkańcy we własnym zakresie mogą dostarczać nieodpłatnie odpady komunalne takie jak: </w:t>
      </w:r>
    </w:p>
    <w:p w:rsidR="00560516" w:rsidRDefault="009D6EB1" w:rsidP="004C641A">
      <w:pPr>
        <w:pStyle w:val="Akapitzlist"/>
        <w:numPr>
          <w:ilvl w:val="0"/>
          <w:numId w:val="84"/>
        </w:numPr>
        <w:spacing w:after="120" w:line="276" w:lineRule="auto"/>
        <w:jc w:val="both"/>
        <w:rPr>
          <w:rFonts w:ascii="Arial" w:hAnsi="Arial" w:cs="Arial"/>
          <w:sz w:val="24"/>
          <w:szCs w:val="24"/>
        </w:rPr>
      </w:pPr>
      <w:r w:rsidRPr="00560516">
        <w:rPr>
          <w:rFonts w:ascii="Arial" w:hAnsi="Arial" w:cs="Arial"/>
          <w:sz w:val="24"/>
          <w:szCs w:val="24"/>
        </w:rPr>
        <w:t>selektywnie zebrane (papier i tektura, szkło, tworzywa sztuczne</w:t>
      </w:r>
      <w:r w:rsidR="00560516">
        <w:rPr>
          <w:rFonts w:ascii="Arial" w:hAnsi="Arial" w:cs="Arial"/>
          <w:sz w:val="24"/>
          <w:szCs w:val="24"/>
        </w:rPr>
        <w:t>);</w:t>
      </w:r>
    </w:p>
    <w:p w:rsidR="00560516" w:rsidRDefault="009D6EB1" w:rsidP="004C641A">
      <w:pPr>
        <w:pStyle w:val="Akapitzlist"/>
        <w:numPr>
          <w:ilvl w:val="0"/>
          <w:numId w:val="84"/>
        </w:numPr>
        <w:spacing w:after="120" w:line="276" w:lineRule="auto"/>
        <w:jc w:val="both"/>
        <w:rPr>
          <w:rFonts w:ascii="Arial" w:hAnsi="Arial" w:cs="Arial"/>
          <w:sz w:val="24"/>
          <w:szCs w:val="24"/>
        </w:rPr>
      </w:pPr>
      <w:r w:rsidRPr="00560516">
        <w:rPr>
          <w:rFonts w:ascii="Arial" w:hAnsi="Arial" w:cs="Arial"/>
          <w:sz w:val="24"/>
          <w:szCs w:val="24"/>
        </w:rPr>
        <w:t xml:space="preserve"> zużyty sprzęt</w:t>
      </w:r>
      <w:r w:rsidR="00560516">
        <w:rPr>
          <w:rFonts w:ascii="Arial" w:hAnsi="Arial" w:cs="Arial"/>
          <w:sz w:val="24"/>
          <w:szCs w:val="24"/>
        </w:rPr>
        <w:t xml:space="preserve"> elektryczny i elektroniczny;</w:t>
      </w:r>
    </w:p>
    <w:p w:rsidR="00560516" w:rsidRDefault="009D6EB1" w:rsidP="004C641A">
      <w:pPr>
        <w:pStyle w:val="Akapitzlist"/>
        <w:numPr>
          <w:ilvl w:val="0"/>
          <w:numId w:val="84"/>
        </w:numPr>
        <w:spacing w:after="120" w:line="276" w:lineRule="auto"/>
        <w:jc w:val="both"/>
        <w:rPr>
          <w:rFonts w:ascii="Arial" w:hAnsi="Arial" w:cs="Arial"/>
          <w:sz w:val="24"/>
          <w:szCs w:val="24"/>
        </w:rPr>
      </w:pPr>
      <w:r w:rsidRPr="00560516">
        <w:rPr>
          <w:rFonts w:ascii="Arial" w:hAnsi="Arial" w:cs="Arial"/>
          <w:sz w:val="24"/>
          <w:szCs w:val="24"/>
        </w:rPr>
        <w:t>meble</w:t>
      </w:r>
      <w:r w:rsidR="00560516">
        <w:rPr>
          <w:rFonts w:ascii="Arial" w:hAnsi="Arial" w:cs="Arial"/>
          <w:sz w:val="24"/>
          <w:szCs w:val="24"/>
        </w:rPr>
        <w:t xml:space="preserve"> i inne odpady wielkogabarytowe;</w:t>
      </w:r>
    </w:p>
    <w:p w:rsidR="00560516" w:rsidRDefault="009D6EB1" w:rsidP="004C641A">
      <w:pPr>
        <w:pStyle w:val="Akapitzlist"/>
        <w:numPr>
          <w:ilvl w:val="0"/>
          <w:numId w:val="84"/>
        </w:numPr>
        <w:spacing w:after="120" w:line="276" w:lineRule="auto"/>
        <w:jc w:val="both"/>
        <w:rPr>
          <w:rFonts w:ascii="Arial" w:hAnsi="Arial" w:cs="Arial"/>
          <w:sz w:val="24"/>
          <w:szCs w:val="24"/>
        </w:rPr>
      </w:pPr>
      <w:r w:rsidRPr="00560516">
        <w:rPr>
          <w:rFonts w:ascii="Arial" w:hAnsi="Arial" w:cs="Arial"/>
          <w:sz w:val="24"/>
          <w:szCs w:val="24"/>
        </w:rPr>
        <w:t xml:space="preserve">zużyte opony z pojazdów o </w:t>
      </w:r>
      <w:r w:rsidR="00560516">
        <w:rPr>
          <w:rFonts w:ascii="Arial" w:hAnsi="Arial" w:cs="Arial"/>
          <w:sz w:val="24"/>
          <w:szCs w:val="24"/>
        </w:rPr>
        <w:t>dopuszczalnej masie do 3,5 tony;</w:t>
      </w:r>
    </w:p>
    <w:p w:rsidR="00560516" w:rsidRDefault="00560516" w:rsidP="004C641A">
      <w:pPr>
        <w:pStyle w:val="Akapitzlist"/>
        <w:numPr>
          <w:ilvl w:val="0"/>
          <w:numId w:val="84"/>
        </w:numPr>
        <w:spacing w:after="120" w:line="276" w:lineRule="auto"/>
        <w:jc w:val="both"/>
        <w:rPr>
          <w:rFonts w:ascii="Arial" w:hAnsi="Arial" w:cs="Arial"/>
          <w:sz w:val="24"/>
          <w:szCs w:val="24"/>
        </w:rPr>
      </w:pPr>
      <w:r>
        <w:rPr>
          <w:rFonts w:ascii="Arial" w:hAnsi="Arial" w:cs="Arial"/>
          <w:sz w:val="24"/>
          <w:szCs w:val="24"/>
        </w:rPr>
        <w:t>zużyte baterie i akumulatory</w:t>
      </w:r>
    </w:p>
    <w:p w:rsidR="00560516" w:rsidRDefault="009D6EB1" w:rsidP="004C641A">
      <w:pPr>
        <w:pStyle w:val="Akapitzlist"/>
        <w:numPr>
          <w:ilvl w:val="0"/>
          <w:numId w:val="84"/>
        </w:numPr>
        <w:spacing w:after="120" w:line="276" w:lineRule="auto"/>
        <w:jc w:val="both"/>
        <w:rPr>
          <w:rFonts w:ascii="Arial" w:hAnsi="Arial" w:cs="Arial"/>
          <w:sz w:val="24"/>
          <w:szCs w:val="24"/>
        </w:rPr>
      </w:pPr>
      <w:r w:rsidRPr="00560516">
        <w:rPr>
          <w:rFonts w:ascii="Arial" w:hAnsi="Arial" w:cs="Arial"/>
          <w:sz w:val="24"/>
          <w:szCs w:val="24"/>
        </w:rPr>
        <w:t>przeterminowane leki i chemikalia</w:t>
      </w:r>
      <w:r w:rsidR="00560516">
        <w:rPr>
          <w:rFonts w:ascii="Arial" w:hAnsi="Arial" w:cs="Arial"/>
          <w:sz w:val="24"/>
          <w:szCs w:val="24"/>
        </w:rPr>
        <w:t>;</w:t>
      </w:r>
    </w:p>
    <w:p w:rsidR="00560516" w:rsidRDefault="009D6EB1" w:rsidP="004C641A">
      <w:pPr>
        <w:pStyle w:val="Akapitzlist"/>
        <w:numPr>
          <w:ilvl w:val="0"/>
          <w:numId w:val="84"/>
        </w:numPr>
        <w:spacing w:after="120" w:line="276" w:lineRule="auto"/>
        <w:jc w:val="both"/>
        <w:rPr>
          <w:rFonts w:ascii="Arial" w:hAnsi="Arial" w:cs="Arial"/>
          <w:sz w:val="24"/>
          <w:szCs w:val="24"/>
        </w:rPr>
      </w:pPr>
      <w:r w:rsidRPr="00560516">
        <w:rPr>
          <w:rFonts w:ascii="Arial" w:hAnsi="Arial" w:cs="Arial"/>
          <w:sz w:val="24"/>
          <w:szCs w:val="24"/>
        </w:rPr>
        <w:t>odpady budowlane i rozbiórkowe powstające w gospodarstwach domowych w wyniku robót nie wymagających pozwolenia na budowę lub zgłoszenia robót do organu architektoniczno-budowlanego</w:t>
      </w:r>
      <w:r w:rsidR="00560516">
        <w:rPr>
          <w:rFonts w:ascii="Arial" w:hAnsi="Arial" w:cs="Arial"/>
          <w:sz w:val="24"/>
          <w:szCs w:val="24"/>
        </w:rPr>
        <w:t>;</w:t>
      </w:r>
    </w:p>
    <w:p w:rsidR="00560516" w:rsidRDefault="00560516" w:rsidP="004C641A">
      <w:pPr>
        <w:pStyle w:val="Akapitzlist"/>
        <w:numPr>
          <w:ilvl w:val="0"/>
          <w:numId w:val="84"/>
        </w:numPr>
        <w:spacing w:after="120" w:line="276" w:lineRule="auto"/>
        <w:jc w:val="both"/>
        <w:rPr>
          <w:rFonts w:ascii="Arial" w:hAnsi="Arial" w:cs="Arial"/>
          <w:sz w:val="24"/>
          <w:szCs w:val="24"/>
        </w:rPr>
      </w:pPr>
      <w:r>
        <w:rPr>
          <w:rFonts w:ascii="Arial" w:hAnsi="Arial" w:cs="Arial"/>
          <w:sz w:val="24"/>
          <w:szCs w:val="24"/>
        </w:rPr>
        <w:t>odzież i tekstylia, folię</w:t>
      </w:r>
      <w:r w:rsidR="009D6EB1" w:rsidRPr="00560516">
        <w:rPr>
          <w:rFonts w:ascii="Arial" w:hAnsi="Arial" w:cs="Arial"/>
          <w:sz w:val="24"/>
          <w:szCs w:val="24"/>
        </w:rPr>
        <w:t xml:space="preserve"> kiszonkarską. </w:t>
      </w:r>
    </w:p>
    <w:p w:rsidR="009D6EB1" w:rsidRPr="00560516" w:rsidRDefault="009D6EB1" w:rsidP="00560516">
      <w:pPr>
        <w:spacing w:after="120" w:line="276" w:lineRule="auto"/>
        <w:jc w:val="both"/>
        <w:rPr>
          <w:rFonts w:ascii="Arial" w:hAnsi="Arial" w:cs="Arial"/>
          <w:sz w:val="24"/>
          <w:szCs w:val="24"/>
        </w:rPr>
      </w:pPr>
      <w:r w:rsidRPr="00560516">
        <w:rPr>
          <w:rFonts w:ascii="Arial" w:hAnsi="Arial" w:cs="Arial"/>
          <w:sz w:val="24"/>
          <w:szCs w:val="24"/>
        </w:rPr>
        <w:t>P</w:t>
      </w:r>
      <w:r w:rsidR="00560516">
        <w:rPr>
          <w:rFonts w:ascii="Arial" w:hAnsi="Arial" w:cs="Arial"/>
          <w:sz w:val="24"/>
          <w:szCs w:val="24"/>
        </w:rPr>
        <w:t xml:space="preserve">unkt </w:t>
      </w:r>
      <w:r w:rsidRPr="00560516">
        <w:rPr>
          <w:rFonts w:ascii="Arial" w:hAnsi="Arial" w:cs="Arial"/>
          <w:sz w:val="24"/>
          <w:szCs w:val="24"/>
        </w:rPr>
        <w:t>S</w:t>
      </w:r>
      <w:r w:rsidR="00560516">
        <w:rPr>
          <w:rFonts w:ascii="Arial" w:hAnsi="Arial" w:cs="Arial"/>
          <w:sz w:val="24"/>
          <w:szCs w:val="24"/>
        </w:rPr>
        <w:t xml:space="preserve">elektywnej </w:t>
      </w:r>
      <w:r w:rsidRPr="00560516">
        <w:rPr>
          <w:rFonts w:ascii="Arial" w:hAnsi="Arial" w:cs="Arial"/>
          <w:sz w:val="24"/>
          <w:szCs w:val="24"/>
        </w:rPr>
        <w:t>Z</w:t>
      </w:r>
      <w:r w:rsidR="00560516">
        <w:rPr>
          <w:rFonts w:ascii="Arial" w:hAnsi="Arial" w:cs="Arial"/>
          <w:sz w:val="24"/>
          <w:szCs w:val="24"/>
        </w:rPr>
        <w:t xml:space="preserve">biórki </w:t>
      </w:r>
      <w:r w:rsidRPr="00560516">
        <w:rPr>
          <w:rFonts w:ascii="Arial" w:hAnsi="Arial" w:cs="Arial"/>
          <w:sz w:val="24"/>
          <w:szCs w:val="24"/>
        </w:rPr>
        <w:t>O</w:t>
      </w:r>
      <w:r w:rsidR="00560516">
        <w:rPr>
          <w:rFonts w:ascii="Arial" w:hAnsi="Arial" w:cs="Arial"/>
          <w:sz w:val="24"/>
          <w:szCs w:val="24"/>
        </w:rPr>
        <w:t xml:space="preserve">dpadów </w:t>
      </w:r>
      <w:r w:rsidRPr="00560516">
        <w:rPr>
          <w:rFonts w:ascii="Arial" w:hAnsi="Arial" w:cs="Arial"/>
          <w:sz w:val="24"/>
          <w:szCs w:val="24"/>
        </w:rPr>
        <w:t>K</w:t>
      </w:r>
      <w:r w:rsidR="00560516">
        <w:rPr>
          <w:rFonts w:ascii="Arial" w:hAnsi="Arial" w:cs="Arial"/>
          <w:sz w:val="24"/>
          <w:szCs w:val="24"/>
        </w:rPr>
        <w:t xml:space="preserve">omunalnych </w:t>
      </w:r>
      <w:r w:rsidRPr="00560516">
        <w:rPr>
          <w:rFonts w:ascii="Arial" w:hAnsi="Arial" w:cs="Arial"/>
          <w:sz w:val="24"/>
          <w:szCs w:val="24"/>
        </w:rPr>
        <w:t xml:space="preserve"> nie przyjmuje zmieszanych odpadów komunalnych. </w:t>
      </w:r>
    </w:p>
    <w:p w:rsidR="009D6EB1" w:rsidRPr="00560516" w:rsidRDefault="009D6EB1" w:rsidP="00785541">
      <w:pPr>
        <w:spacing w:after="120" w:line="276" w:lineRule="auto"/>
        <w:ind w:firstLine="709"/>
        <w:jc w:val="both"/>
        <w:rPr>
          <w:rFonts w:ascii="Arial" w:hAnsi="Arial" w:cs="Arial"/>
          <w:sz w:val="24"/>
          <w:szCs w:val="24"/>
        </w:rPr>
      </w:pPr>
      <w:r w:rsidRPr="00560516">
        <w:rPr>
          <w:rFonts w:ascii="Arial" w:hAnsi="Arial" w:cs="Arial"/>
          <w:sz w:val="24"/>
          <w:szCs w:val="24"/>
        </w:rPr>
        <w:t xml:space="preserve">Pojemniki na zużyte baterie znajdują się również w sklepach, które prowadzą ich sprzedaż </w:t>
      </w:r>
      <w:r w:rsidR="00560516">
        <w:rPr>
          <w:rFonts w:ascii="Arial" w:hAnsi="Arial" w:cs="Arial"/>
          <w:sz w:val="24"/>
          <w:szCs w:val="24"/>
        </w:rPr>
        <w:t xml:space="preserve">oraz placówkach oświatowych </w:t>
      </w:r>
      <w:r w:rsidRPr="00560516">
        <w:rPr>
          <w:rFonts w:ascii="Arial" w:hAnsi="Arial" w:cs="Arial"/>
          <w:sz w:val="24"/>
          <w:szCs w:val="24"/>
        </w:rPr>
        <w:t xml:space="preserve">. </w:t>
      </w:r>
    </w:p>
    <w:p w:rsidR="009D6EB1" w:rsidRPr="00560516" w:rsidRDefault="009D6EB1" w:rsidP="00785541">
      <w:pPr>
        <w:spacing w:after="120" w:line="276" w:lineRule="auto"/>
        <w:ind w:firstLine="426"/>
        <w:jc w:val="both"/>
        <w:rPr>
          <w:rFonts w:ascii="Arial" w:hAnsi="Arial" w:cs="Arial"/>
          <w:sz w:val="24"/>
          <w:szCs w:val="24"/>
        </w:rPr>
      </w:pPr>
      <w:r w:rsidRPr="00560516">
        <w:rPr>
          <w:rFonts w:ascii="Arial" w:hAnsi="Arial" w:cs="Arial"/>
          <w:sz w:val="24"/>
          <w:szCs w:val="24"/>
        </w:rPr>
        <w:t>Przeterminowane leki mieszkańcy mogą wrzucać do specjalistycznego pojemnika umieszczonego w Aptece w Turośli, ul. Akacjowa 1, 18-525 Turośl.</w:t>
      </w:r>
    </w:p>
    <w:p w:rsidR="009D6EB1" w:rsidRPr="00560516" w:rsidRDefault="009D6EB1" w:rsidP="00785541">
      <w:pPr>
        <w:spacing w:after="120" w:line="276" w:lineRule="auto"/>
        <w:ind w:firstLine="709"/>
        <w:jc w:val="both"/>
        <w:rPr>
          <w:rFonts w:ascii="Arial" w:hAnsi="Arial" w:cs="Arial"/>
          <w:sz w:val="24"/>
          <w:szCs w:val="24"/>
        </w:rPr>
      </w:pPr>
      <w:r w:rsidRPr="00560516">
        <w:rPr>
          <w:rFonts w:ascii="Arial" w:hAnsi="Arial" w:cs="Arial"/>
          <w:sz w:val="24"/>
          <w:szCs w:val="24"/>
        </w:rPr>
        <w:t>W 2019 r. zostały zorganizowane dwie mobilne zbiórki odpadów wielkogabarytowych w miesiącach: maj, październik.</w:t>
      </w:r>
    </w:p>
    <w:p w:rsidR="009D6EB1" w:rsidRPr="00560516" w:rsidRDefault="009D6EB1" w:rsidP="00785541">
      <w:pPr>
        <w:spacing w:after="120" w:line="276" w:lineRule="auto"/>
        <w:ind w:firstLine="709"/>
        <w:jc w:val="both"/>
        <w:rPr>
          <w:rFonts w:ascii="Arial" w:hAnsi="Arial" w:cs="Arial"/>
          <w:sz w:val="24"/>
          <w:szCs w:val="24"/>
        </w:rPr>
      </w:pPr>
      <w:r w:rsidRPr="00560516">
        <w:rPr>
          <w:rFonts w:ascii="Arial" w:hAnsi="Arial" w:cs="Arial"/>
          <w:sz w:val="24"/>
          <w:szCs w:val="24"/>
        </w:rPr>
        <w:t xml:space="preserve">Na terenie Gminy Turośl ustawione są kontenery na odzież i tekstylia. </w:t>
      </w:r>
    </w:p>
    <w:p w:rsidR="009D6EB1" w:rsidRDefault="009D6EB1" w:rsidP="00A51ED2">
      <w:pPr>
        <w:spacing w:after="120" w:line="276" w:lineRule="auto"/>
        <w:ind w:firstLine="708"/>
        <w:jc w:val="both"/>
        <w:rPr>
          <w:rFonts w:ascii="Arial" w:hAnsi="Arial" w:cs="Arial"/>
          <w:sz w:val="24"/>
          <w:szCs w:val="24"/>
        </w:rPr>
      </w:pPr>
      <w:r w:rsidRPr="00560516">
        <w:rPr>
          <w:rFonts w:ascii="Arial" w:hAnsi="Arial" w:cs="Arial"/>
          <w:sz w:val="24"/>
          <w:szCs w:val="24"/>
        </w:rPr>
        <w:t xml:space="preserve">Systemem gospodarki odpadami gmina objęła tylko nieruchomości zamieszkałe. Właściciele nieruchomości, na której nie zamieszkują mieszkańcy, a powstają odpady komunalne są zobowiązani zawrzeć stosowną umowę na odbieranie odpadów z firmą, która wpisana jest do rejestru działalności regulowanej prowadzonego przez Wójta Gminy. Zgodnie ze złożonymi sprawozdaniami firmy MPO liczba właścicieli nieruchomości niezamieszkałych, od których zostały odebrane odpady komunalne wynosiła: w I półroczu (stan na 30 czerwca) - 37, w II półroczu (stan na 31 grudnia) – 37.  </w:t>
      </w:r>
    </w:p>
    <w:p w:rsidR="00A51ED2" w:rsidRPr="00A51ED2" w:rsidRDefault="00A51ED2" w:rsidP="00A51ED2">
      <w:pPr>
        <w:spacing w:after="120"/>
        <w:ind w:firstLine="415"/>
        <w:jc w:val="both"/>
        <w:rPr>
          <w:rFonts w:ascii="Arial" w:hAnsi="Arial" w:cs="Arial"/>
          <w:sz w:val="24"/>
          <w:szCs w:val="24"/>
        </w:rPr>
      </w:pPr>
      <w:r w:rsidRPr="00A51ED2">
        <w:rPr>
          <w:rFonts w:ascii="Arial" w:hAnsi="Arial" w:cs="Arial"/>
          <w:sz w:val="24"/>
          <w:szCs w:val="24"/>
        </w:rPr>
        <w:t xml:space="preserve">Na terenie Gminy Turośl nie ma możliwości przetwarzania odpadów komunalnych. Wszystkie odpady </w:t>
      </w:r>
      <w:r w:rsidRPr="00A51ED2">
        <w:rPr>
          <w:rFonts w:ascii="Arial" w:hAnsi="Arial" w:cs="Arial"/>
          <w:b/>
          <w:sz w:val="24"/>
          <w:szCs w:val="24"/>
        </w:rPr>
        <w:t>zmieszane (niesegregowane)</w:t>
      </w:r>
      <w:r w:rsidRPr="00A51ED2">
        <w:rPr>
          <w:rFonts w:ascii="Arial" w:hAnsi="Arial" w:cs="Arial"/>
          <w:sz w:val="24"/>
          <w:szCs w:val="24"/>
        </w:rPr>
        <w:t xml:space="preserve"> przekazywane były do RIPOK wskazanym w Wojewódzkim Planie Gospodarki Odpadami Województwa Podlaskiego tj.: do instalacji do mechaniczno-biologicznego przetwarzania zmieszanych odpadów komunalnych</w:t>
      </w:r>
      <w:r>
        <w:rPr>
          <w:rFonts w:ascii="Arial" w:hAnsi="Arial" w:cs="Arial"/>
          <w:sz w:val="24"/>
          <w:szCs w:val="24"/>
        </w:rPr>
        <w:t xml:space="preserve"> </w:t>
      </w:r>
      <w:r w:rsidRPr="00A51ED2">
        <w:rPr>
          <w:rFonts w:ascii="Arial" w:hAnsi="Arial" w:cs="Arial"/>
          <w:sz w:val="24"/>
          <w:szCs w:val="24"/>
        </w:rPr>
        <w:t xml:space="preserve">Zakład Przetwarzania i Unieszkodliwiania Odpadów w Czartorii, 12-413 Miastkowo. </w:t>
      </w:r>
    </w:p>
    <w:p w:rsidR="00A51ED2" w:rsidRPr="00A51ED2" w:rsidRDefault="00A51ED2" w:rsidP="00A51ED2">
      <w:pPr>
        <w:spacing w:after="120"/>
        <w:jc w:val="both"/>
        <w:rPr>
          <w:rFonts w:ascii="Arial" w:hAnsi="Arial" w:cs="Arial"/>
          <w:b/>
          <w:sz w:val="24"/>
          <w:szCs w:val="24"/>
        </w:rPr>
      </w:pPr>
      <w:r w:rsidRPr="00A51ED2">
        <w:rPr>
          <w:rFonts w:ascii="Arial" w:hAnsi="Arial" w:cs="Arial"/>
          <w:b/>
          <w:sz w:val="24"/>
          <w:szCs w:val="24"/>
        </w:rPr>
        <w:t>Odpady selektywnie zebrane, tj.:</w:t>
      </w:r>
    </w:p>
    <w:p w:rsidR="00A51ED2" w:rsidRPr="00A51ED2" w:rsidRDefault="00A51ED2" w:rsidP="004C641A">
      <w:pPr>
        <w:pStyle w:val="Akapitzlist"/>
        <w:numPr>
          <w:ilvl w:val="0"/>
          <w:numId w:val="85"/>
        </w:numPr>
        <w:spacing w:after="120" w:line="276" w:lineRule="auto"/>
        <w:ind w:left="360"/>
        <w:jc w:val="both"/>
        <w:rPr>
          <w:rFonts w:ascii="Arial" w:hAnsi="Arial" w:cs="Arial"/>
          <w:sz w:val="24"/>
          <w:szCs w:val="24"/>
        </w:rPr>
      </w:pPr>
      <w:r w:rsidRPr="00A51ED2">
        <w:rPr>
          <w:rFonts w:ascii="Arial" w:hAnsi="Arial" w:cs="Arial"/>
          <w:b/>
          <w:sz w:val="24"/>
          <w:szCs w:val="24"/>
        </w:rPr>
        <w:t>opakowania ze szkła</w:t>
      </w:r>
      <w:r w:rsidRPr="00A51ED2">
        <w:rPr>
          <w:rFonts w:ascii="Arial" w:hAnsi="Arial" w:cs="Arial"/>
          <w:sz w:val="24"/>
          <w:szCs w:val="24"/>
        </w:rPr>
        <w:t xml:space="preserve"> zostały przekazane do:</w:t>
      </w:r>
    </w:p>
    <w:p w:rsidR="00A51ED2" w:rsidRDefault="00A51ED2" w:rsidP="004C641A">
      <w:pPr>
        <w:pStyle w:val="Akapitzlist"/>
        <w:numPr>
          <w:ilvl w:val="0"/>
          <w:numId w:val="86"/>
        </w:numPr>
        <w:spacing w:after="200" w:line="276" w:lineRule="auto"/>
        <w:ind w:left="757"/>
        <w:jc w:val="both"/>
        <w:rPr>
          <w:rFonts w:ascii="Arial" w:hAnsi="Arial" w:cs="Arial"/>
          <w:sz w:val="24"/>
          <w:szCs w:val="24"/>
        </w:rPr>
      </w:pPr>
      <w:r w:rsidRPr="00A51ED2">
        <w:rPr>
          <w:rFonts w:ascii="Arial" w:hAnsi="Arial" w:cs="Arial"/>
          <w:sz w:val="24"/>
          <w:szCs w:val="24"/>
        </w:rPr>
        <w:t>Krynicki Recykling S.A. Zakład uzdatniania Stłuczki Szklanej w Wólce Pełkińskiej, Pełkinie 136A, 37-511 Wólka Pełkińska;</w:t>
      </w:r>
    </w:p>
    <w:p w:rsidR="00A51ED2" w:rsidRDefault="00A51ED2" w:rsidP="004C641A">
      <w:pPr>
        <w:pStyle w:val="Akapitzlist"/>
        <w:numPr>
          <w:ilvl w:val="0"/>
          <w:numId w:val="86"/>
        </w:numPr>
        <w:spacing w:after="200" w:line="276" w:lineRule="auto"/>
        <w:ind w:left="757"/>
        <w:jc w:val="both"/>
        <w:rPr>
          <w:rFonts w:ascii="Arial" w:hAnsi="Arial" w:cs="Arial"/>
          <w:sz w:val="24"/>
          <w:szCs w:val="24"/>
        </w:rPr>
      </w:pPr>
      <w:r w:rsidRPr="00A51ED2">
        <w:rPr>
          <w:rFonts w:ascii="Arial" w:hAnsi="Arial" w:cs="Arial"/>
          <w:sz w:val="24"/>
          <w:szCs w:val="24"/>
        </w:rPr>
        <w:lastRenderedPageBreak/>
        <w:t xml:space="preserve">Zakład Przetwarzania i Unieszkodliwiania Odpadów w Czartorii, 12-413 Miastkowo, który przekazał do: </w:t>
      </w:r>
    </w:p>
    <w:p w:rsidR="00A51ED2" w:rsidRPr="00A51ED2" w:rsidRDefault="00A51ED2" w:rsidP="004C641A">
      <w:pPr>
        <w:pStyle w:val="Akapitzlist"/>
        <w:numPr>
          <w:ilvl w:val="0"/>
          <w:numId w:val="87"/>
        </w:numPr>
        <w:spacing w:after="200" w:line="276" w:lineRule="auto"/>
        <w:ind w:left="1154"/>
        <w:jc w:val="both"/>
        <w:rPr>
          <w:rFonts w:ascii="Arial" w:hAnsi="Arial" w:cs="Arial"/>
          <w:sz w:val="24"/>
          <w:szCs w:val="24"/>
        </w:rPr>
      </w:pPr>
      <w:r w:rsidRPr="00A51ED2">
        <w:rPr>
          <w:rFonts w:ascii="Arial" w:hAnsi="Arial" w:cs="Arial"/>
          <w:sz w:val="24"/>
          <w:szCs w:val="24"/>
        </w:rPr>
        <w:t>KRYNICKI RECYKLING S.A., ul. Iwaszkiewicza 48/23, 10-089 Olsztyn, który przekazał do:</w:t>
      </w:r>
    </w:p>
    <w:p w:rsidR="00A51ED2" w:rsidRPr="00A51ED2" w:rsidRDefault="00A51ED2" w:rsidP="004C641A">
      <w:pPr>
        <w:pStyle w:val="Akapitzlist"/>
        <w:numPr>
          <w:ilvl w:val="0"/>
          <w:numId w:val="25"/>
        </w:numPr>
        <w:spacing w:after="200" w:line="276" w:lineRule="auto"/>
        <w:ind w:left="1494"/>
        <w:jc w:val="both"/>
        <w:rPr>
          <w:rFonts w:ascii="Arial" w:hAnsi="Arial" w:cs="Arial"/>
          <w:sz w:val="24"/>
          <w:szCs w:val="24"/>
        </w:rPr>
      </w:pPr>
      <w:r w:rsidRPr="00A51ED2">
        <w:rPr>
          <w:rFonts w:ascii="Arial" w:hAnsi="Arial" w:cs="Arial"/>
          <w:sz w:val="24"/>
          <w:szCs w:val="24"/>
        </w:rPr>
        <w:t>Zakładu Uzdatniania Stłuczki Szklanej, Pełkinie 136A, 37-511 Wólka Pełkińska,</w:t>
      </w:r>
    </w:p>
    <w:p w:rsidR="00A51ED2" w:rsidRPr="00A51ED2" w:rsidRDefault="00A51ED2" w:rsidP="004C641A">
      <w:pPr>
        <w:pStyle w:val="Akapitzlist"/>
        <w:numPr>
          <w:ilvl w:val="0"/>
          <w:numId w:val="25"/>
        </w:numPr>
        <w:spacing w:after="200" w:line="276" w:lineRule="auto"/>
        <w:ind w:left="1494"/>
        <w:jc w:val="both"/>
        <w:rPr>
          <w:rFonts w:ascii="Arial" w:hAnsi="Arial" w:cs="Arial"/>
          <w:sz w:val="24"/>
          <w:szCs w:val="24"/>
        </w:rPr>
      </w:pPr>
      <w:r w:rsidRPr="00A51ED2">
        <w:rPr>
          <w:rFonts w:ascii="Arial" w:hAnsi="Arial" w:cs="Arial"/>
          <w:sz w:val="24"/>
          <w:szCs w:val="24"/>
        </w:rPr>
        <w:t>Zakład Uzdatniania Stłuczki Szklanej w Lublińcu, ul. Klonowa 58, 42-700 Lubliniec.</w:t>
      </w:r>
    </w:p>
    <w:p w:rsidR="00A51ED2" w:rsidRDefault="00A51ED2" w:rsidP="004C641A">
      <w:pPr>
        <w:pStyle w:val="Akapitzlist"/>
        <w:numPr>
          <w:ilvl w:val="0"/>
          <w:numId w:val="87"/>
        </w:numPr>
        <w:spacing w:after="0" w:line="276" w:lineRule="auto"/>
        <w:ind w:left="1154"/>
        <w:jc w:val="both"/>
        <w:rPr>
          <w:rFonts w:ascii="Arial" w:hAnsi="Arial" w:cs="Arial"/>
          <w:sz w:val="24"/>
          <w:szCs w:val="24"/>
        </w:rPr>
      </w:pPr>
      <w:r w:rsidRPr="00A51ED2">
        <w:rPr>
          <w:rFonts w:ascii="Arial" w:hAnsi="Arial" w:cs="Arial"/>
          <w:sz w:val="24"/>
          <w:szCs w:val="24"/>
        </w:rPr>
        <w:t xml:space="preserve">REMONDIS GLASS RECYCLING POLSKA Sp. z o.o. , ul. Wawelska 107, 64-920 Piła. </w:t>
      </w:r>
    </w:p>
    <w:p w:rsidR="00A51ED2" w:rsidRPr="00A51ED2" w:rsidRDefault="00A51ED2" w:rsidP="00A51ED2">
      <w:pPr>
        <w:pStyle w:val="Akapitzlist"/>
        <w:spacing w:after="0" w:line="276" w:lineRule="auto"/>
        <w:ind w:left="1154"/>
        <w:jc w:val="both"/>
        <w:rPr>
          <w:rFonts w:ascii="Arial" w:hAnsi="Arial" w:cs="Arial"/>
          <w:sz w:val="8"/>
          <w:szCs w:val="8"/>
        </w:rPr>
      </w:pPr>
    </w:p>
    <w:p w:rsidR="00A51ED2" w:rsidRPr="007E19B6" w:rsidRDefault="00A51ED2" w:rsidP="004C641A">
      <w:pPr>
        <w:pStyle w:val="Akapitzlist"/>
        <w:numPr>
          <w:ilvl w:val="0"/>
          <w:numId w:val="85"/>
        </w:numPr>
        <w:spacing w:after="0" w:line="276" w:lineRule="auto"/>
        <w:ind w:left="360"/>
        <w:jc w:val="both"/>
        <w:rPr>
          <w:rFonts w:ascii="Arial" w:hAnsi="Arial" w:cs="Arial"/>
          <w:sz w:val="24"/>
          <w:szCs w:val="24"/>
        </w:rPr>
      </w:pPr>
      <w:r w:rsidRPr="007E19B6">
        <w:rPr>
          <w:rFonts w:ascii="Arial" w:hAnsi="Arial" w:cs="Arial"/>
          <w:b/>
          <w:sz w:val="24"/>
          <w:szCs w:val="24"/>
        </w:rPr>
        <w:t>opakowania z tworzyw sztucznych</w:t>
      </w:r>
      <w:r w:rsidRPr="007E19B6">
        <w:rPr>
          <w:rFonts w:ascii="Arial" w:hAnsi="Arial" w:cs="Arial"/>
          <w:sz w:val="24"/>
          <w:szCs w:val="24"/>
        </w:rPr>
        <w:t xml:space="preserve"> zostały przekazane do Zakładu Przetwarzania i Unieszkodliwiania Odpadów w Czartorii, 12-413 Miastkowo, który przekazał do:</w:t>
      </w:r>
    </w:p>
    <w:p w:rsidR="007E19B6" w:rsidRPr="007E19B6" w:rsidRDefault="007E19B6" w:rsidP="007E19B6">
      <w:pPr>
        <w:pStyle w:val="Akapitzlist"/>
        <w:spacing w:after="0" w:line="276" w:lineRule="auto"/>
        <w:ind w:left="360"/>
        <w:jc w:val="both"/>
        <w:rPr>
          <w:rFonts w:ascii="Arial" w:hAnsi="Arial" w:cs="Arial"/>
          <w:sz w:val="8"/>
          <w:szCs w:val="8"/>
        </w:rPr>
      </w:pPr>
    </w:p>
    <w:p w:rsidR="00A51ED2" w:rsidRDefault="00A51ED2" w:rsidP="004C641A">
      <w:pPr>
        <w:pStyle w:val="Akapitzlist"/>
        <w:numPr>
          <w:ilvl w:val="0"/>
          <w:numId w:val="88"/>
        </w:numPr>
        <w:spacing w:after="200" w:line="276" w:lineRule="auto"/>
        <w:ind w:left="757"/>
        <w:jc w:val="both"/>
        <w:rPr>
          <w:rFonts w:ascii="Arial" w:hAnsi="Arial" w:cs="Arial"/>
          <w:sz w:val="24"/>
          <w:szCs w:val="24"/>
        </w:rPr>
      </w:pPr>
      <w:r w:rsidRPr="00A51ED2">
        <w:rPr>
          <w:rFonts w:ascii="Arial" w:hAnsi="Arial" w:cs="Arial"/>
          <w:sz w:val="24"/>
          <w:szCs w:val="24"/>
        </w:rPr>
        <w:t>ELANTA-PET Sp. z o.o., ul. Marii Skłodowskiej –Curie 73, 87-100 Toruń</w:t>
      </w:r>
      <w:r w:rsidR="007E19B6">
        <w:rPr>
          <w:rFonts w:ascii="Arial" w:hAnsi="Arial" w:cs="Arial"/>
          <w:sz w:val="24"/>
          <w:szCs w:val="24"/>
        </w:rPr>
        <w:t>;</w:t>
      </w:r>
    </w:p>
    <w:p w:rsidR="00A51ED2" w:rsidRPr="00A51ED2" w:rsidRDefault="00A51ED2" w:rsidP="004C641A">
      <w:pPr>
        <w:pStyle w:val="Akapitzlist"/>
        <w:numPr>
          <w:ilvl w:val="0"/>
          <w:numId w:val="88"/>
        </w:numPr>
        <w:spacing w:after="200" w:line="276" w:lineRule="auto"/>
        <w:ind w:left="757"/>
        <w:jc w:val="both"/>
        <w:rPr>
          <w:rFonts w:ascii="Arial" w:hAnsi="Arial" w:cs="Arial"/>
          <w:sz w:val="24"/>
          <w:szCs w:val="24"/>
        </w:rPr>
      </w:pPr>
      <w:r w:rsidRPr="00A51ED2">
        <w:rPr>
          <w:rFonts w:ascii="Arial" w:hAnsi="Arial" w:cs="Arial"/>
          <w:sz w:val="24"/>
          <w:szCs w:val="24"/>
        </w:rPr>
        <w:t xml:space="preserve">I.T.I. POLAND Sp. z o.o., ul. Przemysłowa 2, 88-140 </w:t>
      </w:r>
      <w:r>
        <w:rPr>
          <w:rFonts w:ascii="Arial" w:hAnsi="Arial" w:cs="Arial"/>
          <w:sz w:val="24"/>
          <w:szCs w:val="24"/>
        </w:rPr>
        <w:t>Gniewkowo;</w:t>
      </w:r>
    </w:p>
    <w:p w:rsidR="007E19B6" w:rsidRDefault="00A51ED2" w:rsidP="004C641A">
      <w:pPr>
        <w:pStyle w:val="Akapitzlist"/>
        <w:numPr>
          <w:ilvl w:val="0"/>
          <w:numId w:val="88"/>
        </w:numPr>
        <w:spacing w:after="200" w:line="276" w:lineRule="auto"/>
        <w:ind w:left="757"/>
        <w:jc w:val="both"/>
        <w:rPr>
          <w:rFonts w:ascii="Arial" w:hAnsi="Arial" w:cs="Arial"/>
          <w:sz w:val="24"/>
          <w:szCs w:val="24"/>
        </w:rPr>
      </w:pPr>
      <w:r w:rsidRPr="00A51ED2">
        <w:rPr>
          <w:rFonts w:ascii="Arial" w:hAnsi="Arial" w:cs="Arial"/>
          <w:sz w:val="24"/>
          <w:szCs w:val="24"/>
        </w:rPr>
        <w:t>KAR-SUR Małgorzata Karnowska, ul. Sygietyńskiego 9, 86-10</w:t>
      </w:r>
      <w:r>
        <w:rPr>
          <w:rFonts w:ascii="Arial" w:hAnsi="Arial" w:cs="Arial"/>
          <w:sz w:val="24"/>
          <w:szCs w:val="24"/>
        </w:rPr>
        <w:t xml:space="preserve">0 Świecie, który przekazuje do </w:t>
      </w:r>
      <w:r w:rsidRPr="00A51ED2">
        <w:rPr>
          <w:rFonts w:ascii="Arial" w:hAnsi="Arial" w:cs="Arial"/>
          <w:sz w:val="24"/>
          <w:szCs w:val="24"/>
        </w:rPr>
        <w:t>MTB TRZEBIŃSCY SP.J., ul. Dolna 1A, 89-100 Nakło n. Notecią</w:t>
      </w:r>
      <w:r>
        <w:rPr>
          <w:rFonts w:ascii="Arial" w:hAnsi="Arial" w:cs="Arial"/>
          <w:sz w:val="24"/>
          <w:szCs w:val="24"/>
        </w:rPr>
        <w:t>;</w:t>
      </w:r>
    </w:p>
    <w:p w:rsidR="007E19B6" w:rsidRDefault="00A51ED2" w:rsidP="004C641A">
      <w:pPr>
        <w:pStyle w:val="Akapitzlist"/>
        <w:numPr>
          <w:ilvl w:val="0"/>
          <w:numId w:val="88"/>
        </w:numPr>
        <w:spacing w:after="200" w:line="276" w:lineRule="auto"/>
        <w:ind w:left="757"/>
        <w:jc w:val="both"/>
        <w:rPr>
          <w:rFonts w:ascii="Arial" w:hAnsi="Arial" w:cs="Arial"/>
          <w:sz w:val="24"/>
          <w:szCs w:val="24"/>
        </w:rPr>
      </w:pPr>
      <w:r w:rsidRPr="007E19B6">
        <w:rPr>
          <w:rFonts w:ascii="Arial" w:hAnsi="Arial" w:cs="Arial"/>
          <w:sz w:val="24"/>
          <w:szCs w:val="24"/>
        </w:rPr>
        <w:t>Zakład Usługowo Handlowy LOBO Grzegorz Paszkiewicz, ul. Targowa 7, 26-700 Zwoleń, który przekazał do</w:t>
      </w:r>
      <w:r w:rsidR="007E19B6">
        <w:rPr>
          <w:rFonts w:ascii="Arial" w:hAnsi="Arial" w:cs="Arial"/>
          <w:sz w:val="24"/>
          <w:szCs w:val="24"/>
        </w:rPr>
        <w:t xml:space="preserve"> </w:t>
      </w:r>
      <w:r w:rsidRPr="007E19B6">
        <w:rPr>
          <w:rFonts w:ascii="Arial" w:hAnsi="Arial" w:cs="Arial"/>
          <w:sz w:val="24"/>
          <w:szCs w:val="24"/>
        </w:rPr>
        <w:t>PRT RADOMSKO Sp. z o.o., ul. Geodetów 8, 97-500 Radomsko</w:t>
      </w:r>
      <w:r w:rsidR="007E19B6">
        <w:rPr>
          <w:rFonts w:ascii="Arial" w:hAnsi="Arial" w:cs="Arial"/>
          <w:sz w:val="24"/>
          <w:szCs w:val="24"/>
        </w:rPr>
        <w:t>;</w:t>
      </w:r>
    </w:p>
    <w:p w:rsidR="007E19B6" w:rsidRDefault="00A51ED2" w:rsidP="004C641A">
      <w:pPr>
        <w:pStyle w:val="Akapitzlist"/>
        <w:numPr>
          <w:ilvl w:val="0"/>
          <w:numId w:val="88"/>
        </w:numPr>
        <w:spacing w:after="200" w:line="276" w:lineRule="auto"/>
        <w:ind w:left="757"/>
        <w:jc w:val="both"/>
        <w:rPr>
          <w:rFonts w:ascii="Arial" w:hAnsi="Arial" w:cs="Arial"/>
          <w:sz w:val="24"/>
          <w:szCs w:val="24"/>
        </w:rPr>
      </w:pPr>
      <w:r w:rsidRPr="007E19B6">
        <w:rPr>
          <w:rFonts w:ascii="Arial" w:hAnsi="Arial" w:cs="Arial"/>
          <w:sz w:val="24"/>
          <w:szCs w:val="24"/>
        </w:rPr>
        <w:t>Przedsiębiorstwo Usług Komunalnych Sp. z o.o., ul. Łowcza 4, 17-200 Hajnówka, Zakład Zagospodarowania Odpadów, Szosa Kleszczelowska 35, który przekazuje do</w:t>
      </w:r>
      <w:r w:rsidR="007E19B6">
        <w:rPr>
          <w:rFonts w:ascii="Arial" w:hAnsi="Arial" w:cs="Arial"/>
          <w:sz w:val="24"/>
          <w:szCs w:val="24"/>
        </w:rPr>
        <w:t xml:space="preserve"> </w:t>
      </w:r>
      <w:r w:rsidRPr="007E19B6">
        <w:rPr>
          <w:rFonts w:ascii="Arial" w:hAnsi="Arial" w:cs="Arial"/>
          <w:sz w:val="24"/>
          <w:szCs w:val="24"/>
        </w:rPr>
        <w:t>Przedsiębiorstwo Recyklingu Odpadów i Przetwarzania Sp. z o.o. Oddział Pastuchów, ul. Fabry</w:t>
      </w:r>
      <w:r w:rsidR="007E19B6">
        <w:rPr>
          <w:rFonts w:ascii="Arial" w:hAnsi="Arial" w:cs="Arial"/>
          <w:sz w:val="24"/>
          <w:szCs w:val="24"/>
        </w:rPr>
        <w:t>czna 3, 58-140 Jaworzyna Śląska;</w:t>
      </w:r>
    </w:p>
    <w:p w:rsidR="00A51ED2" w:rsidRPr="007E19B6" w:rsidRDefault="00A51ED2" w:rsidP="004C641A">
      <w:pPr>
        <w:pStyle w:val="Akapitzlist"/>
        <w:numPr>
          <w:ilvl w:val="0"/>
          <w:numId w:val="88"/>
        </w:numPr>
        <w:spacing w:after="200" w:line="276" w:lineRule="auto"/>
        <w:ind w:left="757"/>
        <w:jc w:val="both"/>
        <w:rPr>
          <w:rFonts w:ascii="Arial" w:hAnsi="Arial" w:cs="Arial"/>
          <w:sz w:val="24"/>
          <w:szCs w:val="24"/>
        </w:rPr>
      </w:pPr>
      <w:r w:rsidRPr="007E19B6">
        <w:rPr>
          <w:rFonts w:ascii="Arial" w:hAnsi="Arial" w:cs="Arial"/>
          <w:sz w:val="24"/>
          <w:szCs w:val="24"/>
        </w:rPr>
        <w:t>WIATREX Sp. z o.o., ul. Puławska 233/54, 02-715 Warszawa, Zakład WIATREX Sp. z o.o., ul. Targowa 6, 18-414 Nowogród, który przekazuje do:</w:t>
      </w:r>
    </w:p>
    <w:p w:rsidR="00A51ED2" w:rsidRPr="00A51ED2" w:rsidRDefault="00A51ED2" w:rsidP="004C641A">
      <w:pPr>
        <w:pStyle w:val="Akapitzlist"/>
        <w:numPr>
          <w:ilvl w:val="0"/>
          <w:numId w:val="26"/>
        </w:numPr>
        <w:spacing w:after="200" w:line="276" w:lineRule="auto"/>
        <w:ind w:left="1134" w:firstLine="0"/>
        <w:jc w:val="both"/>
        <w:rPr>
          <w:rFonts w:ascii="Arial" w:hAnsi="Arial" w:cs="Arial"/>
          <w:sz w:val="24"/>
          <w:szCs w:val="24"/>
        </w:rPr>
      </w:pPr>
      <w:r w:rsidRPr="00A51ED2">
        <w:rPr>
          <w:rFonts w:ascii="Arial" w:hAnsi="Arial" w:cs="Arial"/>
          <w:sz w:val="24"/>
          <w:szCs w:val="24"/>
        </w:rPr>
        <w:t>IMP POLOWAT Sp. z o.o., ul. Konwojowa 96, 43-346 Bielsko-Biała,</w:t>
      </w:r>
    </w:p>
    <w:p w:rsidR="00A51ED2" w:rsidRPr="00A51ED2" w:rsidRDefault="00A51ED2" w:rsidP="004C641A">
      <w:pPr>
        <w:pStyle w:val="Akapitzlist"/>
        <w:numPr>
          <w:ilvl w:val="0"/>
          <w:numId w:val="26"/>
        </w:numPr>
        <w:spacing w:after="200" w:line="276" w:lineRule="auto"/>
        <w:ind w:left="1134" w:firstLine="0"/>
        <w:jc w:val="both"/>
        <w:rPr>
          <w:rFonts w:ascii="Arial" w:hAnsi="Arial" w:cs="Arial"/>
          <w:sz w:val="24"/>
          <w:szCs w:val="24"/>
        </w:rPr>
      </w:pPr>
      <w:r w:rsidRPr="00A51ED2">
        <w:rPr>
          <w:rFonts w:ascii="Arial" w:hAnsi="Arial" w:cs="Arial"/>
          <w:sz w:val="24"/>
          <w:szCs w:val="24"/>
        </w:rPr>
        <w:t xml:space="preserve">PRT Radomska Sp. z o.o., ul. Geodetów 8, 97-500 Radomsko, </w:t>
      </w:r>
    </w:p>
    <w:p w:rsidR="00A51ED2" w:rsidRPr="00A51ED2" w:rsidRDefault="00A51ED2" w:rsidP="004C641A">
      <w:pPr>
        <w:pStyle w:val="Akapitzlist"/>
        <w:numPr>
          <w:ilvl w:val="0"/>
          <w:numId w:val="26"/>
        </w:numPr>
        <w:spacing w:after="200" w:line="276" w:lineRule="auto"/>
        <w:ind w:left="1134" w:firstLine="0"/>
        <w:jc w:val="both"/>
        <w:rPr>
          <w:rFonts w:ascii="Arial" w:hAnsi="Arial" w:cs="Arial"/>
          <w:sz w:val="24"/>
          <w:szCs w:val="24"/>
        </w:rPr>
      </w:pPr>
      <w:r w:rsidRPr="00A51ED2">
        <w:rPr>
          <w:rFonts w:ascii="Arial" w:hAnsi="Arial" w:cs="Arial"/>
          <w:sz w:val="24"/>
          <w:szCs w:val="24"/>
        </w:rPr>
        <w:t>EKOFOL BUGAJ Spółka Jawna, ul. Chemików 163, 43-150 Bieruń,</w:t>
      </w:r>
    </w:p>
    <w:p w:rsidR="00A51ED2" w:rsidRPr="00A51ED2" w:rsidRDefault="00A51ED2" w:rsidP="004C641A">
      <w:pPr>
        <w:pStyle w:val="Akapitzlist"/>
        <w:numPr>
          <w:ilvl w:val="0"/>
          <w:numId w:val="26"/>
        </w:numPr>
        <w:spacing w:after="200" w:line="276" w:lineRule="auto"/>
        <w:ind w:left="1134" w:firstLine="0"/>
        <w:jc w:val="both"/>
        <w:rPr>
          <w:rFonts w:ascii="Arial" w:hAnsi="Arial" w:cs="Arial"/>
          <w:sz w:val="24"/>
          <w:szCs w:val="24"/>
        </w:rPr>
      </w:pPr>
      <w:r w:rsidRPr="00A51ED2">
        <w:rPr>
          <w:rFonts w:ascii="Arial" w:hAnsi="Arial" w:cs="Arial"/>
          <w:sz w:val="24"/>
          <w:szCs w:val="24"/>
        </w:rPr>
        <w:t>ATUS GROUP Sp. z o.o., Sadkowa Góra 12, 39-305 Borowa,</w:t>
      </w:r>
    </w:p>
    <w:p w:rsidR="00A51ED2" w:rsidRPr="00A51ED2" w:rsidRDefault="00A51ED2" w:rsidP="004C641A">
      <w:pPr>
        <w:pStyle w:val="Akapitzlist"/>
        <w:numPr>
          <w:ilvl w:val="0"/>
          <w:numId w:val="26"/>
        </w:numPr>
        <w:spacing w:after="200" w:line="276" w:lineRule="auto"/>
        <w:ind w:left="1134" w:firstLine="0"/>
        <w:jc w:val="both"/>
        <w:rPr>
          <w:rFonts w:ascii="Arial" w:hAnsi="Arial" w:cs="Arial"/>
          <w:sz w:val="24"/>
          <w:szCs w:val="24"/>
        </w:rPr>
      </w:pPr>
      <w:r w:rsidRPr="00A51ED2">
        <w:rPr>
          <w:rFonts w:ascii="Arial" w:hAnsi="Arial" w:cs="Arial"/>
          <w:sz w:val="24"/>
          <w:szCs w:val="24"/>
        </w:rPr>
        <w:t>AKPOL Adam Kuś, ul. Młyńska 19, 23-200 Kraśnik.</w:t>
      </w:r>
    </w:p>
    <w:p w:rsidR="007E19B6" w:rsidRDefault="00A51ED2" w:rsidP="004C641A">
      <w:pPr>
        <w:pStyle w:val="Akapitzlist"/>
        <w:numPr>
          <w:ilvl w:val="0"/>
          <w:numId w:val="26"/>
        </w:numPr>
        <w:spacing w:after="0" w:line="276" w:lineRule="auto"/>
        <w:ind w:left="1134" w:firstLine="0"/>
        <w:jc w:val="both"/>
        <w:rPr>
          <w:rFonts w:ascii="Arial" w:hAnsi="Arial" w:cs="Arial"/>
          <w:sz w:val="24"/>
          <w:szCs w:val="24"/>
        </w:rPr>
      </w:pPr>
      <w:r w:rsidRPr="00A51ED2">
        <w:rPr>
          <w:rFonts w:ascii="Arial" w:hAnsi="Arial" w:cs="Arial"/>
          <w:sz w:val="24"/>
          <w:szCs w:val="24"/>
        </w:rPr>
        <w:t>ERGIS-RECYKLING Sp. z o.o., ul. Tamka 16, 00-349 Warszawa</w:t>
      </w:r>
      <w:r w:rsidR="007E19B6">
        <w:rPr>
          <w:rFonts w:ascii="Arial" w:hAnsi="Arial" w:cs="Arial"/>
          <w:sz w:val="24"/>
          <w:szCs w:val="24"/>
        </w:rPr>
        <w:t>.</w:t>
      </w:r>
    </w:p>
    <w:p w:rsidR="00A51ED2" w:rsidRPr="007E19B6" w:rsidRDefault="00A51ED2" w:rsidP="007E19B6">
      <w:pPr>
        <w:spacing w:after="0" w:line="276" w:lineRule="auto"/>
        <w:ind w:left="1134"/>
        <w:jc w:val="both"/>
        <w:rPr>
          <w:rFonts w:ascii="Arial" w:hAnsi="Arial" w:cs="Arial"/>
          <w:sz w:val="8"/>
          <w:szCs w:val="8"/>
        </w:rPr>
      </w:pPr>
      <w:r w:rsidRPr="007E19B6">
        <w:rPr>
          <w:rFonts w:ascii="Arial" w:hAnsi="Arial" w:cs="Arial"/>
          <w:sz w:val="8"/>
          <w:szCs w:val="8"/>
        </w:rPr>
        <w:t xml:space="preserve"> </w:t>
      </w:r>
    </w:p>
    <w:p w:rsidR="00A51ED2" w:rsidRDefault="00A51ED2" w:rsidP="004C641A">
      <w:pPr>
        <w:pStyle w:val="Akapitzlist"/>
        <w:numPr>
          <w:ilvl w:val="0"/>
          <w:numId w:val="85"/>
        </w:numPr>
        <w:spacing w:after="0" w:line="276" w:lineRule="auto"/>
        <w:ind w:left="360"/>
        <w:jc w:val="both"/>
        <w:rPr>
          <w:rFonts w:ascii="Arial" w:hAnsi="Arial" w:cs="Arial"/>
          <w:sz w:val="24"/>
          <w:szCs w:val="24"/>
        </w:rPr>
      </w:pPr>
      <w:r w:rsidRPr="007E19B6">
        <w:rPr>
          <w:rFonts w:ascii="Arial" w:hAnsi="Arial" w:cs="Arial"/>
          <w:b/>
          <w:sz w:val="24"/>
          <w:szCs w:val="24"/>
        </w:rPr>
        <w:t xml:space="preserve">opakowania z papieru i tektury </w:t>
      </w:r>
      <w:r w:rsidRPr="007E19B6">
        <w:rPr>
          <w:rFonts w:ascii="Arial" w:hAnsi="Arial" w:cs="Arial"/>
          <w:sz w:val="24"/>
          <w:szCs w:val="24"/>
        </w:rPr>
        <w:t>zostały przekazane do:</w:t>
      </w:r>
    </w:p>
    <w:p w:rsidR="007E19B6" w:rsidRPr="007E19B6" w:rsidRDefault="007E19B6" w:rsidP="007E19B6">
      <w:pPr>
        <w:pStyle w:val="Akapitzlist"/>
        <w:spacing w:after="0" w:line="276" w:lineRule="auto"/>
        <w:ind w:left="360"/>
        <w:jc w:val="both"/>
        <w:rPr>
          <w:rFonts w:ascii="Arial" w:hAnsi="Arial" w:cs="Arial"/>
          <w:sz w:val="8"/>
          <w:szCs w:val="8"/>
        </w:rPr>
      </w:pPr>
    </w:p>
    <w:p w:rsidR="007E19B6" w:rsidRDefault="00A51ED2" w:rsidP="004C641A">
      <w:pPr>
        <w:pStyle w:val="Akapitzlist"/>
        <w:numPr>
          <w:ilvl w:val="0"/>
          <w:numId w:val="89"/>
        </w:numPr>
        <w:spacing w:after="200" w:line="276" w:lineRule="auto"/>
        <w:ind w:left="757"/>
        <w:jc w:val="both"/>
        <w:rPr>
          <w:rFonts w:ascii="Arial" w:hAnsi="Arial" w:cs="Arial"/>
          <w:sz w:val="24"/>
          <w:szCs w:val="24"/>
        </w:rPr>
      </w:pPr>
      <w:r w:rsidRPr="007E19B6">
        <w:rPr>
          <w:rFonts w:ascii="Arial" w:hAnsi="Arial" w:cs="Arial"/>
          <w:sz w:val="24"/>
          <w:szCs w:val="24"/>
        </w:rPr>
        <w:t>Stora Enso Poland S.A., ul. I Armii Wojska Polskiego 21, 07-401 Ostrołęka;</w:t>
      </w:r>
    </w:p>
    <w:p w:rsidR="007E19B6" w:rsidRDefault="00A51ED2" w:rsidP="004C641A">
      <w:pPr>
        <w:pStyle w:val="Akapitzlist"/>
        <w:numPr>
          <w:ilvl w:val="0"/>
          <w:numId w:val="89"/>
        </w:numPr>
        <w:spacing w:after="200" w:line="276" w:lineRule="auto"/>
        <w:ind w:left="757"/>
        <w:jc w:val="both"/>
        <w:rPr>
          <w:rFonts w:ascii="Arial" w:hAnsi="Arial" w:cs="Arial"/>
          <w:sz w:val="24"/>
          <w:szCs w:val="24"/>
        </w:rPr>
      </w:pPr>
      <w:r w:rsidRPr="007E19B6">
        <w:rPr>
          <w:rFonts w:ascii="Arial" w:hAnsi="Arial" w:cs="Arial"/>
          <w:sz w:val="24"/>
          <w:szCs w:val="24"/>
        </w:rPr>
        <w:t>Instalacja do sortowania odpadów komunalnych, ul. 42 Pułku Piechoty 48, 15-950 Białystok, który przekazał do:</w:t>
      </w:r>
    </w:p>
    <w:p w:rsidR="007E19B6" w:rsidRDefault="00A51ED2" w:rsidP="004C641A">
      <w:pPr>
        <w:pStyle w:val="Akapitzlist"/>
        <w:numPr>
          <w:ilvl w:val="0"/>
          <w:numId w:val="87"/>
        </w:numPr>
        <w:spacing w:after="200" w:line="276" w:lineRule="auto"/>
        <w:ind w:left="1154"/>
        <w:jc w:val="both"/>
        <w:rPr>
          <w:rFonts w:ascii="Arial" w:hAnsi="Arial" w:cs="Arial"/>
          <w:sz w:val="24"/>
          <w:szCs w:val="24"/>
        </w:rPr>
      </w:pPr>
      <w:r w:rsidRPr="007E19B6">
        <w:rPr>
          <w:rFonts w:ascii="Arial" w:hAnsi="Arial" w:cs="Arial"/>
          <w:sz w:val="24"/>
          <w:szCs w:val="24"/>
        </w:rPr>
        <w:t>Stora Enso Poland S.A. ul. I Armii Wojska Polskiego 21, 07-401 Ostrołęka,</w:t>
      </w:r>
    </w:p>
    <w:p w:rsidR="007E19B6" w:rsidRDefault="00A51ED2" w:rsidP="004C641A">
      <w:pPr>
        <w:pStyle w:val="Akapitzlist"/>
        <w:numPr>
          <w:ilvl w:val="0"/>
          <w:numId w:val="87"/>
        </w:numPr>
        <w:spacing w:after="200" w:line="276" w:lineRule="auto"/>
        <w:ind w:left="1154"/>
        <w:jc w:val="both"/>
        <w:rPr>
          <w:rFonts w:ascii="Arial" w:hAnsi="Arial" w:cs="Arial"/>
          <w:sz w:val="24"/>
          <w:szCs w:val="24"/>
        </w:rPr>
      </w:pPr>
      <w:r w:rsidRPr="007E19B6">
        <w:rPr>
          <w:rFonts w:ascii="Arial" w:hAnsi="Arial" w:cs="Arial"/>
          <w:sz w:val="24"/>
          <w:szCs w:val="24"/>
        </w:rPr>
        <w:t>Ceramika Budowlana Lewkowo Sp. z o.o., ul. Lewkowo Stare 66, 17-220 Lewkowo Stare</w:t>
      </w:r>
      <w:r w:rsidR="007E19B6">
        <w:rPr>
          <w:rFonts w:ascii="Arial" w:hAnsi="Arial" w:cs="Arial"/>
          <w:sz w:val="24"/>
          <w:szCs w:val="24"/>
        </w:rPr>
        <w:t>,</w:t>
      </w:r>
    </w:p>
    <w:p w:rsidR="007E19B6" w:rsidRDefault="00A51ED2" w:rsidP="004C641A">
      <w:pPr>
        <w:pStyle w:val="Akapitzlist"/>
        <w:numPr>
          <w:ilvl w:val="0"/>
          <w:numId w:val="87"/>
        </w:numPr>
        <w:spacing w:after="0" w:line="276" w:lineRule="auto"/>
        <w:ind w:left="1154"/>
        <w:jc w:val="both"/>
        <w:rPr>
          <w:rFonts w:ascii="Arial" w:hAnsi="Arial" w:cs="Arial"/>
          <w:sz w:val="24"/>
          <w:szCs w:val="24"/>
        </w:rPr>
      </w:pPr>
      <w:r w:rsidRPr="007E19B6">
        <w:rPr>
          <w:rFonts w:ascii="Arial" w:hAnsi="Arial" w:cs="Arial"/>
          <w:sz w:val="24"/>
          <w:szCs w:val="24"/>
        </w:rPr>
        <w:t xml:space="preserve">ZUOK BIAŁYSTOK, ul. Gen. Wł. Andersa 40F, 15-950 Białystok. </w:t>
      </w:r>
    </w:p>
    <w:p w:rsidR="007E19B6" w:rsidRPr="007E19B6" w:rsidRDefault="007E19B6" w:rsidP="007E19B6">
      <w:pPr>
        <w:pStyle w:val="Akapitzlist"/>
        <w:spacing w:after="0" w:line="276" w:lineRule="auto"/>
        <w:ind w:left="1154"/>
        <w:jc w:val="both"/>
        <w:rPr>
          <w:rFonts w:ascii="Arial" w:hAnsi="Arial" w:cs="Arial"/>
          <w:sz w:val="8"/>
          <w:szCs w:val="8"/>
        </w:rPr>
      </w:pPr>
    </w:p>
    <w:p w:rsidR="00A51ED2" w:rsidRDefault="00A51ED2" w:rsidP="004C641A">
      <w:pPr>
        <w:pStyle w:val="Akapitzlist"/>
        <w:numPr>
          <w:ilvl w:val="0"/>
          <w:numId w:val="85"/>
        </w:numPr>
        <w:spacing w:after="0" w:line="276" w:lineRule="auto"/>
        <w:ind w:left="360"/>
        <w:jc w:val="both"/>
        <w:rPr>
          <w:rFonts w:ascii="Arial" w:hAnsi="Arial" w:cs="Arial"/>
          <w:sz w:val="24"/>
          <w:szCs w:val="24"/>
        </w:rPr>
      </w:pPr>
      <w:r w:rsidRPr="00A51ED2">
        <w:rPr>
          <w:rFonts w:ascii="Arial" w:hAnsi="Arial" w:cs="Arial"/>
          <w:b/>
          <w:sz w:val="24"/>
          <w:szCs w:val="24"/>
        </w:rPr>
        <w:t>odpady wielkogabarytowe</w:t>
      </w:r>
      <w:r w:rsidRPr="00A51ED2">
        <w:rPr>
          <w:rFonts w:ascii="Arial" w:hAnsi="Arial" w:cs="Arial"/>
          <w:sz w:val="24"/>
          <w:szCs w:val="24"/>
        </w:rPr>
        <w:t xml:space="preserve"> zostały przekazane do Zakładu Przetwarzania </w:t>
      </w:r>
      <w:r w:rsidRPr="00A51ED2">
        <w:rPr>
          <w:rFonts w:ascii="Arial" w:hAnsi="Arial" w:cs="Arial"/>
          <w:sz w:val="24"/>
          <w:szCs w:val="24"/>
        </w:rPr>
        <w:br/>
        <w:t>i Unieszkodliwiania Odpadów w Czartorii, 12-413 Miastkowo.</w:t>
      </w:r>
    </w:p>
    <w:p w:rsidR="007E19B6" w:rsidRPr="007E19B6" w:rsidRDefault="007E19B6" w:rsidP="007E19B6">
      <w:pPr>
        <w:pStyle w:val="Akapitzlist"/>
        <w:spacing w:after="0" w:line="276" w:lineRule="auto"/>
        <w:ind w:left="284"/>
        <w:jc w:val="both"/>
        <w:rPr>
          <w:rFonts w:ascii="Arial" w:hAnsi="Arial" w:cs="Arial"/>
          <w:sz w:val="6"/>
          <w:szCs w:val="6"/>
        </w:rPr>
      </w:pPr>
    </w:p>
    <w:p w:rsidR="007E19B6" w:rsidRPr="00184A51" w:rsidRDefault="00A51ED2" w:rsidP="0084431B">
      <w:pPr>
        <w:pStyle w:val="Akapitzlist"/>
        <w:numPr>
          <w:ilvl w:val="0"/>
          <w:numId w:val="85"/>
        </w:numPr>
        <w:spacing w:after="0" w:line="240" w:lineRule="auto"/>
        <w:ind w:left="284" w:hanging="284"/>
        <w:jc w:val="both"/>
        <w:rPr>
          <w:rFonts w:ascii="Arial" w:hAnsi="Arial" w:cs="Arial"/>
          <w:sz w:val="24"/>
          <w:szCs w:val="24"/>
        </w:rPr>
      </w:pPr>
      <w:r w:rsidRPr="00A51ED2">
        <w:rPr>
          <w:rFonts w:ascii="Arial" w:hAnsi="Arial" w:cs="Arial"/>
          <w:b/>
          <w:sz w:val="24"/>
          <w:szCs w:val="24"/>
        </w:rPr>
        <w:t>inne odpady nie ulegające biodegradacji</w:t>
      </w:r>
      <w:r w:rsidRPr="00A51ED2">
        <w:rPr>
          <w:rFonts w:ascii="Arial" w:hAnsi="Arial" w:cs="Arial"/>
          <w:sz w:val="24"/>
          <w:szCs w:val="24"/>
        </w:rPr>
        <w:t xml:space="preserve"> zostały przekazane do Zakładu Przetwarzania i Unieszkodliwiania Odpadów w Czartorii, 12-413 Miastkowo.</w:t>
      </w:r>
    </w:p>
    <w:p w:rsidR="00184A51" w:rsidRPr="00184A51" w:rsidRDefault="007E19B6" w:rsidP="0084431B">
      <w:pPr>
        <w:spacing w:after="120" w:line="240" w:lineRule="auto"/>
        <w:ind w:firstLine="709"/>
        <w:jc w:val="both"/>
        <w:rPr>
          <w:rFonts w:ascii="Arial" w:hAnsi="Arial" w:cs="Arial"/>
          <w:sz w:val="24"/>
          <w:szCs w:val="24"/>
        </w:rPr>
      </w:pPr>
      <w:r w:rsidRPr="00184A51">
        <w:rPr>
          <w:rFonts w:ascii="Arial" w:hAnsi="Arial" w:cs="Arial"/>
          <w:sz w:val="24"/>
          <w:szCs w:val="24"/>
        </w:rPr>
        <w:lastRenderedPageBreak/>
        <w:t>Potrzeby inwestycyjne związane z gospo</w:t>
      </w:r>
      <w:r w:rsidR="00184A51" w:rsidRPr="00184A51">
        <w:rPr>
          <w:rFonts w:ascii="Arial" w:hAnsi="Arial" w:cs="Arial"/>
          <w:sz w:val="24"/>
          <w:szCs w:val="24"/>
        </w:rPr>
        <w:t>darowaniem odpadami komunalnymi n</w:t>
      </w:r>
      <w:r w:rsidRPr="00184A51">
        <w:rPr>
          <w:rFonts w:ascii="Arial" w:hAnsi="Arial" w:cs="Arial"/>
          <w:sz w:val="24"/>
          <w:szCs w:val="24"/>
        </w:rPr>
        <w:t>ie</w:t>
      </w:r>
      <w:r w:rsidR="000E3A79">
        <w:rPr>
          <w:rFonts w:ascii="Arial" w:hAnsi="Arial" w:cs="Arial"/>
          <w:sz w:val="24"/>
          <w:szCs w:val="24"/>
        </w:rPr>
        <w:t xml:space="preserve"> </w:t>
      </w:r>
      <w:r w:rsidR="00184A51" w:rsidRPr="00184A51">
        <w:rPr>
          <w:rFonts w:ascii="Arial" w:hAnsi="Arial" w:cs="Arial"/>
          <w:sz w:val="24"/>
          <w:szCs w:val="24"/>
        </w:rPr>
        <w:t>były realizowano, gdyż nie zachodziła taka potrzeba.</w:t>
      </w:r>
      <w:r w:rsidRPr="00184A51">
        <w:rPr>
          <w:rFonts w:ascii="Arial" w:hAnsi="Arial" w:cs="Arial"/>
          <w:sz w:val="24"/>
          <w:szCs w:val="24"/>
        </w:rPr>
        <w:t xml:space="preserve"> </w:t>
      </w:r>
    </w:p>
    <w:p w:rsidR="00184A51" w:rsidRDefault="007E19B6" w:rsidP="00184A51">
      <w:pPr>
        <w:spacing w:after="120" w:line="240" w:lineRule="auto"/>
        <w:ind w:firstLine="708"/>
        <w:jc w:val="both"/>
        <w:rPr>
          <w:rFonts w:ascii="Arial" w:hAnsi="Arial" w:cs="Arial"/>
          <w:sz w:val="24"/>
          <w:szCs w:val="24"/>
        </w:rPr>
      </w:pPr>
      <w:r w:rsidRPr="00184A51">
        <w:rPr>
          <w:rFonts w:ascii="Arial" w:hAnsi="Arial" w:cs="Arial"/>
          <w:b/>
          <w:sz w:val="24"/>
          <w:szCs w:val="24"/>
        </w:rPr>
        <w:t>Koszty poniesione w związku z odbieraniem, odzyskiem, recyklingiem i unieszk</w:t>
      </w:r>
      <w:r w:rsidR="00184A51">
        <w:rPr>
          <w:rFonts w:ascii="Arial" w:hAnsi="Arial" w:cs="Arial"/>
          <w:b/>
          <w:sz w:val="24"/>
          <w:szCs w:val="24"/>
        </w:rPr>
        <w:t xml:space="preserve">odliwianiem odpadów komunalnych </w:t>
      </w:r>
      <w:r w:rsidR="00455182">
        <w:rPr>
          <w:rFonts w:ascii="Arial" w:hAnsi="Arial" w:cs="Arial"/>
          <w:b/>
          <w:sz w:val="24"/>
          <w:szCs w:val="24"/>
        </w:rPr>
        <w:t xml:space="preserve">w 2019 r. </w:t>
      </w:r>
      <w:r w:rsidR="00184A51">
        <w:rPr>
          <w:rFonts w:ascii="Arial" w:hAnsi="Arial" w:cs="Arial"/>
          <w:b/>
          <w:sz w:val="24"/>
          <w:szCs w:val="24"/>
        </w:rPr>
        <w:t xml:space="preserve">zostały poniesione na łączna kwotę </w:t>
      </w:r>
      <w:r w:rsidRPr="00184A51">
        <w:rPr>
          <w:rFonts w:ascii="Arial" w:hAnsi="Arial" w:cs="Arial"/>
          <w:b/>
          <w:sz w:val="24"/>
          <w:szCs w:val="24"/>
        </w:rPr>
        <w:t>735 316,20 złotych z czego:</w:t>
      </w:r>
    </w:p>
    <w:p w:rsidR="00184A51" w:rsidRDefault="00184A51" w:rsidP="004C641A">
      <w:pPr>
        <w:pStyle w:val="Akapitzlist"/>
        <w:numPr>
          <w:ilvl w:val="0"/>
          <w:numId w:val="90"/>
        </w:numPr>
        <w:spacing w:after="0" w:line="240" w:lineRule="auto"/>
        <w:ind w:left="360"/>
        <w:jc w:val="both"/>
        <w:rPr>
          <w:rFonts w:ascii="Arial" w:hAnsi="Arial" w:cs="Arial"/>
          <w:sz w:val="24"/>
          <w:szCs w:val="24"/>
        </w:rPr>
      </w:pPr>
      <w:r w:rsidRPr="00184A51">
        <w:rPr>
          <w:rFonts w:ascii="Arial" w:hAnsi="Arial" w:cs="Arial"/>
          <w:sz w:val="24"/>
          <w:szCs w:val="24"/>
        </w:rPr>
        <w:t>o</w:t>
      </w:r>
      <w:r w:rsidR="007E19B6" w:rsidRPr="00184A51">
        <w:rPr>
          <w:rFonts w:ascii="Arial" w:hAnsi="Arial" w:cs="Arial"/>
          <w:sz w:val="24"/>
          <w:szCs w:val="24"/>
        </w:rPr>
        <w:t>dbiór i zagospoda</w:t>
      </w:r>
      <w:r>
        <w:rPr>
          <w:rFonts w:ascii="Arial" w:hAnsi="Arial" w:cs="Arial"/>
          <w:sz w:val="24"/>
          <w:szCs w:val="24"/>
        </w:rPr>
        <w:t xml:space="preserve">rowanie odpadów komunalnych </w:t>
      </w:r>
      <w:r>
        <w:rPr>
          <w:rFonts w:ascii="Arial" w:hAnsi="Arial" w:cs="Arial"/>
          <w:sz w:val="24"/>
          <w:szCs w:val="24"/>
        </w:rPr>
        <w:tab/>
      </w:r>
      <w:r>
        <w:rPr>
          <w:rFonts w:ascii="Arial" w:hAnsi="Arial" w:cs="Arial"/>
          <w:sz w:val="24"/>
          <w:szCs w:val="24"/>
        </w:rPr>
        <w:tab/>
        <w:t xml:space="preserve">- </w:t>
      </w:r>
      <w:r w:rsidR="007E19B6" w:rsidRPr="00184A51">
        <w:rPr>
          <w:rFonts w:ascii="Arial" w:hAnsi="Arial" w:cs="Arial"/>
          <w:sz w:val="24"/>
          <w:szCs w:val="24"/>
        </w:rPr>
        <w:t>672 779,52 zł</w:t>
      </w:r>
      <w:r>
        <w:rPr>
          <w:rFonts w:ascii="Arial" w:hAnsi="Arial" w:cs="Arial"/>
          <w:sz w:val="24"/>
          <w:szCs w:val="24"/>
        </w:rPr>
        <w:t>.;</w:t>
      </w:r>
    </w:p>
    <w:p w:rsidR="00184A51" w:rsidRDefault="007E19B6" w:rsidP="004C641A">
      <w:pPr>
        <w:pStyle w:val="Akapitzlist"/>
        <w:numPr>
          <w:ilvl w:val="0"/>
          <w:numId w:val="90"/>
        </w:numPr>
        <w:spacing w:after="0" w:line="240" w:lineRule="auto"/>
        <w:ind w:left="360"/>
        <w:jc w:val="both"/>
        <w:rPr>
          <w:rFonts w:ascii="Arial" w:hAnsi="Arial" w:cs="Arial"/>
          <w:sz w:val="24"/>
          <w:szCs w:val="24"/>
        </w:rPr>
      </w:pPr>
      <w:r w:rsidRPr="00184A51">
        <w:rPr>
          <w:rFonts w:ascii="Arial" w:hAnsi="Arial" w:cs="Arial"/>
          <w:sz w:val="24"/>
          <w:szCs w:val="24"/>
        </w:rPr>
        <w:t>Punkt Selektywnej Zbiórki Odpadów Komunalnych w Turośli</w:t>
      </w:r>
      <w:r w:rsidR="00184A51">
        <w:rPr>
          <w:rFonts w:ascii="Arial" w:hAnsi="Arial" w:cs="Arial"/>
          <w:sz w:val="24"/>
          <w:szCs w:val="24"/>
        </w:rPr>
        <w:t xml:space="preserve"> </w:t>
      </w:r>
      <w:r w:rsidR="00184A51">
        <w:rPr>
          <w:rFonts w:ascii="Arial" w:hAnsi="Arial" w:cs="Arial"/>
          <w:sz w:val="24"/>
          <w:szCs w:val="24"/>
        </w:rPr>
        <w:tab/>
        <w:t xml:space="preserve">-     </w:t>
      </w:r>
      <w:r w:rsidRPr="00184A51">
        <w:rPr>
          <w:rFonts w:ascii="Arial" w:hAnsi="Arial" w:cs="Arial"/>
          <w:sz w:val="24"/>
          <w:szCs w:val="24"/>
        </w:rPr>
        <w:t>2 375,98 zł</w:t>
      </w:r>
      <w:r w:rsidR="00184A51">
        <w:rPr>
          <w:rFonts w:ascii="Arial" w:hAnsi="Arial" w:cs="Arial"/>
          <w:sz w:val="24"/>
          <w:szCs w:val="24"/>
        </w:rPr>
        <w:t>.;</w:t>
      </w:r>
    </w:p>
    <w:p w:rsidR="007E19B6" w:rsidRDefault="00184A51" w:rsidP="004C641A">
      <w:pPr>
        <w:pStyle w:val="Akapitzlist"/>
        <w:numPr>
          <w:ilvl w:val="0"/>
          <w:numId w:val="90"/>
        </w:numPr>
        <w:spacing w:after="0" w:line="240" w:lineRule="auto"/>
        <w:ind w:left="360"/>
        <w:jc w:val="both"/>
        <w:rPr>
          <w:rFonts w:ascii="Arial" w:hAnsi="Arial" w:cs="Arial"/>
          <w:sz w:val="24"/>
          <w:szCs w:val="24"/>
        </w:rPr>
      </w:pPr>
      <w:r>
        <w:rPr>
          <w:rFonts w:ascii="Arial" w:hAnsi="Arial" w:cs="Arial"/>
          <w:sz w:val="24"/>
          <w:szCs w:val="24"/>
        </w:rPr>
        <w:t>o</w:t>
      </w:r>
      <w:r w:rsidR="007E19B6" w:rsidRPr="00184A51">
        <w:rPr>
          <w:rFonts w:ascii="Arial" w:hAnsi="Arial" w:cs="Arial"/>
          <w:sz w:val="24"/>
          <w:szCs w:val="24"/>
        </w:rPr>
        <w:t>bsługa, wynagrodzenie, pro</w:t>
      </w:r>
      <w:r>
        <w:rPr>
          <w:rFonts w:ascii="Arial" w:hAnsi="Arial" w:cs="Arial"/>
          <w:sz w:val="24"/>
          <w:szCs w:val="24"/>
        </w:rPr>
        <w:t xml:space="preserve">gramy komputerowe, art. biurowe </w:t>
      </w:r>
      <w:r>
        <w:rPr>
          <w:rFonts w:ascii="Arial" w:hAnsi="Arial" w:cs="Arial"/>
          <w:sz w:val="24"/>
          <w:szCs w:val="24"/>
        </w:rPr>
        <w:tab/>
        <w:t xml:space="preserve">-   </w:t>
      </w:r>
      <w:r w:rsidR="007E19B6" w:rsidRPr="00184A51">
        <w:rPr>
          <w:rFonts w:ascii="Arial" w:hAnsi="Arial" w:cs="Arial"/>
          <w:sz w:val="24"/>
          <w:szCs w:val="24"/>
        </w:rPr>
        <w:t>60 160,70 zł</w:t>
      </w:r>
      <w:r>
        <w:rPr>
          <w:rFonts w:ascii="Arial" w:hAnsi="Arial" w:cs="Arial"/>
          <w:sz w:val="24"/>
          <w:szCs w:val="24"/>
        </w:rPr>
        <w:t>.</w:t>
      </w:r>
      <w:r w:rsidR="007E19B6" w:rsidRPr="00184A51">
        <w:rPr>
          <w:rFonts w:ascii="Arial" w:hAnsi="Arial" w:cs="Arial"/>
          <w:sz w:val="24"/>
          <w:szCs w:val="24"/>
        </w:rPr>
        <w:t xml:space="preserve"> </w:t>
      </w:r>
    </w:p>
    <w:p w:rsidR="00184A51" w:rsidRPr="00184A51" w:rsidRDefault="00184A51" w:rsidP="00184A51">
      <w:pPr>
        <w:spacing w:after="0" w:line="240" w:lineRule="auto"/>
        <w:jc w:val="both"/>
        <w:rPr>
          <w:rFonts w:ascii="Arial" w:hAnsi="Arial" w:cs="Arial"/>
          <w:sz w:val="24"/>
          <w:szCs w:val="24"/>
        </w:rPr>
      </w:pPr>
    </w:p>
    <w:p w:rsidR="00184A51" w:rsidRPr="002D1CE9" w:rsidRDefault="00184A51" w:rsidP="002D1CE9">
      <w:pPr>
        <w:pStyle w:val="Akapitzlist"/>
        <w:numPr>
          <w:ilvl w:val="0"/>
          <w:numId w:val="24"/>
        </w:numPr>
        <w:spacing w:after="0" w:line="276" w:lineRule="auto"/>
        <w:ind w:left="360"/>
        <w:jc w:val="both"/>
        <w:rPr>
          <w:rFonts w:ascii="Arial" w:hAnsi="Arial" w:cs="Arial"/>
          <w:b/>
          <w:sz w:val="24"/>
          <w:szCs w:val="24"/>
        </w:rPr>
      </w:pPr>
      <w:r w:rsidRPr="002D1CE9">
        <w:rPr>
          <w:rFonts w:ascii="Arial" w:hAnsi="Arial" w:cs="Arial"/>
          <w:b/>
          <w:sz w:val="24"/>
          <w:szCs w:val="24"/>
        </w:rPr>
        <w:t>Dane o mieszkańcach:</w:t>
      </w:r>
    </w:p>
    <w:p w:rsidR="00455182" w:rsidRPr="00455182" w:rsidRDefault="00455182" w:rsidP="00455182">
      <w:pPr>
        <w:pStyle w:val="Akapitzlist"/>
        <w:spacing w:after="0" w:line="276" w:lineRule="auto"/>
        <w:ind w:left="360"/>
        <w:jc w:val="both"/>
        <w:rPr>
          <w:rFonts w:ascii="Arial" w:hAnsi="Arial" w:cs="Arial"/>
          <w:b/>
          <w:sz w:val="8"/>
          <w:szCs w:val="8"/>
        </w:rPr>
      </w:pPr>
    </w:p>
    <w:p w:rsidR="00455182" w:rsidRPr="002D1CE9" w:rsidRDefault="00455182" w:rsidP="002D1CE9">
      <w:pPr>
        <w:pStyle w:val="Akapitzlist"/>
        <w:numPr>
          <w:ilvl w:val="0"/>
          <w:numId w:val="108"/>
        </w:numPr>
        <w:spacing w:after="0" w:line="276" w:lineRule="auto"/>
        <w:jc w:val="both"/>
        <w:rPr>
          <w:rFonts w:ascii="Arial" w:hAnsi="Arial" w:cs="Arial"/>
          <w:sz w:val="24"/>
          <w:szCs w:val="24"/>
        </w:rPr>
      </w:pPr>
      <w:r w:rsidRPr="002D1CE9">
        <w:rPr>
          <w:rFonts w:ascii="Arial" w:hAnsi="Arial" w:cs="Arial"/>
          <w:sz w:val="24"/>
          <w:szCs w:val="24"/>
        </w:rPr>
        <w:t>l</w:t>
      </w:r>
      <w:r w:rsidR="007E19B6" w:rsidRPr="002D1CE9">
        <w:rPr>
          <w:rFonts w:ascii="Arial" w:hAnsi="Arial" w:cs="Arial"/>
          <w:sz w:val="24"/>
          <w:szCs w:val="24"/>
        </w:rPr>
        <w:t>iczba mieszkańców zameldowanych na dzień 31.12.2019 r.  – 5 234 osoby</w:t>
      </w:r>
      <w:r w:rsidRPr="002D1CE9">
        <w:rPr>
          <w:rFonts w:ascii="Arial" w:hAnsi="Arial" w:cs="Arial"/>
          <w:sz w:val="24"/>
          <w:szCs w:val="24"/>
        </w:rPr>
        <w:t>;</w:t>
      </w:r>
    </w:p>
    <w:p w:rsidR="00455182" w:rsidRPr="00455182" w:rsidRDefault="00455182" w:rsidP="00455182">
      <w:pPr>
        <w:pStyle w:val="Akapitzlist"/>
        <w:spacing w:after="0" w:line="276" w:lineRule="auto"/>
        <w:ind w:left="700"/>
        <w:jc w:val="both"/>
        <w:rPr>
          <w:rFonts w:ascii="Arial" w:hAnsi="Arial" w:cs="Arial"/>
          <w:sz w:val="8"/>
          <w:szCs w:val="8"/>
        </w:rPr>
      </w:pPr>
    </w:p>
    <w:p w:rsidR="00455182" w:rsidRPr="00455182" w:rsidRDefault="00455182" w:rsidP="002D1CE9">
      <w:pPr>
        <w:pStyle w:val="Akapitzlist"/>
        <w:numPr>
          <w:ilvl w:val="0"/>
          <w:numId w:val="108"/>
        </w:numPr>
        <w:spacing w:after="0" w:line="276" w:lineRule="auto"/>
        <w:ind w:left="700"/>
        <w:jc w:val="both"/>
        <w:rPr>
          <w:rFonts w:ascii="Arial" w:hAnsi="Arial" w:cs="Arial"/>
          <w:sz w:val="24"/>
          <w:szCs w:val="24"/>
        </w:rPr>
      </w:pPr>
      <w:r w:rsidRPr="00455182">
        <w:rPr>
          <w:rFonts w:ascii="Arial" w:hAnsi="Arial" w:cs="Arial"/>
          <w:sz w:val="24"/>
          <w:szCs w:val="24"/>
        </w:rPr>
        <w:t>l</w:t>
      </w:r>
      <w:r w:rsidR="007E19B6" w:rsidRPr="00455182">
        <w:rPr>
          <w:rFonts w:ascii="Arial" w:hAnsi="Arial" w:cs="Arial"/>
          <w:sz w:val="24"/>
          <w:szCs w:val="24"/>
        </w:rPr>
        <w:t xml:space="preserve">iczba mieszkańców zamieszkałych na terenie Gminy Turośl (na koniec 2019 r.) zgodnie z złożoną deklaracją – </w:t>
      </w:r>
      <w:r w:rsidR="007E19B6" w:rsidRPr="00455182">
        <w:rPr>
          <w:rFonts w:ascii="Arial" w:hAnsi="Arial" w:cs="Arial"/>
          <w:b/>
          <w:sz w:val="24"/>
          <w:szCs w:val="24"/>
        </w:rPr>
        <w:t xml:space="preserve">3 828 </w:t>
      </w:r>
      <w:r>
        <w:rPr>
          <w:rFonts w:ascii="Arial" w:hAnsi="Arial" w:cs="Arial"/>
          <w:b/>
          <w:sz w:val="24"/>
          <w:szCs w:val="24"/>
        </w:rPr>
        <w:t>osób;</w:t>
      </w:r>
    </w:p>
    <w:p w:rsidR="00455182" w:rsidRPr="00455182" w:rsidRDefault="00455182" w:rsidP="00455182">
      <w:pPr>
        <w:spacing w:after="0" w:line="276" w:lineRule="auto"/>
        <w:ind w:left="340"/>
        <w:jc w:val="both"/>
        <w:rPr>
          <w:rFonts w:ascii="Arial" w:hAnsi="Arial" w:cs="Arial"/>
          <w:sz w:val="8"/>
          <w:szCs w:val="8"/>
        </w:rPr>
      </w:pPr>
    </w:p>
    <w:p w:rsidR="00455182" w:rsidRDefault="00455182" w:rsidP="002D1CE9">
      <w:pPr>
        <w:pStyle w:val="Akapitzlist"/>
        <w:numPr>
          <w:ilvl w:val="0"/>
          <w:numId w:val="108"/>
        </w:numPr>
        <w:spacing w:after="0" w:line="276" w:lineRule="auto"/>
        <w:ind w:left="700"/>
        <w:jc w:val="both"/>
        <w:rPr>
          <w:rFonts w:ascii="Arial" w:hAnsi="Arial" w:cs="Arial"/>
          <w:sz w:val="24"/>
          <w:szCs w:val="24"/>
        </w:rPr>
      </w:pPr>
      <w:r>
        <w:rPr>
          <w:rFonts w:ascii="Arial" w:hAnsi="Arial" w:cs="Arial"/>
          <w:sz w:val="24"/>
          <w:szCs w:val="24"/>
        </w:rPr>
        <w:t>p</w:t>
      </w:r>
      <w:r w:rsidR="007E19B6" w:rsidRPr="00455182">
        <w:rPr>
          <w:rFonts w:ascii="Arial" w:hAnsi="Arial" w:cs="Arial"/>
          <w:sz w:val="24"/>
          <w:szCs w:val="24"/>
        </w:rPr>
        <w:t>o weryfikacji dokumentów, z deklaracji wynika  że 1 406 osób nie zamieszkuje na terenie Gminy Turośl</w:t>
      </w:r>
      <w:r>
        <w:rPr>
          <w:rFonts w:ascii="Arial" w:hAnsi="Arial" w:cs="Arial"/>
          <w:sz w:val="24"/>
          <w:szCs w:val="24"/>
        </w:rPr>
        <w:t>;</w:t>
      </w:r>
    </w:p>
    <w:p w:rsidR="00455182" w:rsidRPr="00455182" w:rsidRDefault="00455182" w:rsidP="00455182">
      <w:pPr>
        <w:pStyle w:val="Akapitzlist"/>
        <w:spacing w:after="0" w:line="276" w:lineRule="auto"/>
        <w:ind w:left="700"/>
        <w:jc w:val="both"/>
        <w:rPr>
          <w:rFonts w:ascii="Arial" w:hAnsi="Arial" w:cs="Arial"/>
          <w:sz w:val="8"/>
          <w:szCs w:val="8"/>
        </w:rPr>
      </w:pPr>
    </w:p>
    <w:p w:rsidR="007E19B6" w:rsidRPr="00455182" w:rsidRDefault="00455182" w:rsidP="002D1CE9">
      <w:pPr>
        <w:pStyle w:val="Akapitzlist"/>
        <w:numPr>
          <w:ilvl w:val="0"/>
          <w:numId w:val="108"/>
        </w:numPr>
        <w:spacing w:after="0" w:line="276" w:lineRule="auto"/>
        <w:ind w:left="700"/>
        <w:jc w:val="both"/>
        <w:rPr>
          <w:rFonts w:ascii="Arial" w:hAnsi="Arial" w:cs="Arial"/>
          <w:sz w:val="24"/>
          <w:szCs w:val="24"/>
        </w:rPr>
      </w:pPr>
      <w:r w:rsidRPr="00455182">
        <w:rPr>
          <w:rFonts w:ascii="Arial" w:hAnsi="Arial" w:cs="Arial"/>
          <w:sz w:val="24"/>
          <w:szCs w:val="24"/>
        </w:rPr>
        <w:t>s</w:t>
      </w:r>
      <w:r w:rsidR="007E19B6" w:rsidRPr="00455182">
        <w:rPr>
          <w:rFonts w:ascii="Arial" w:hAnsi="Arial" w:cs="Arial"/>
          <w:sz w:val="24"/>
          <w:szCs w:val="24"/>
        </w:rPr>
        <w:t xml:space="preserve">ystemem objęto 3 828 osób, z których właściciele nieruchomości złożyli 1 123 deklaracji (na koniec 2019 r.) z których wynika, że: </w:t>
      </w:r>
    </w:p>
    <w:p w:rsidR="00455182" w:rsidRDefault="007E19B6" w:rsidP="004C641A">
      <w:pPr>
        <w:pStyle w:val="Akapitzlist"/>
        <w:numPr>
          <w:ilvl w:val="0"/>
          <w:numId w:val="92"/>
        </w:numPr>
        <w:spacing w:after="200" w:line="276" w:lineRule="auto"/>
        <w:ind w:left="1097"/>
        <w:jc w:val="both"/>
        <w:rPr>
          <w:rFonts w:ascii="Arial" w:hAnsi="Arial" w:cs="Arial"/>
          <w:sz w:val="24"/>
          <w:szCs w:val="24"/>
        </w:rPr>
      </w:pPr>
      <w:r w:rsidRPr="00455182">
        <w:rPr>
          <w:rFonts w:ascii="Arial" w:hAnsi="Arial" w:cs="Arial"/>
          <w:sz w:val="24"/>
          <w:szCs w:val="24"/>
        </w:rPr>
        <w:t>1019 nieruchomości</w:t>
      </w:r>
      <w:r w:rsidR="00455182">
        <w:rPr>
          <w:rFonts w:ascii="Arial" w:hAnsi="Arial" w:cs="Arial"/>
          <w:sz w:val="24"/>
          <w:szCs w:val="24"/>
        </w:rPr>
        <w:t xml:space="preserve"> </w:t>
      </w:r>
      <w:r w:rsidRPr="00455182">
        <w:rPr>
          <w:rFonts w:ascii="Arial" w:hAnsi="Arial" w:cs="Arial"/>
          <w:sz w:val="24"/>
          <w:szCs w:val="24"/>
        </w:rPr>
        <w:t>zadeklarowało selektywną zbiórkę odpadów komunalnych (tj. 3</w:t>
      </w:r>
      <w:r w:rsidR="00455182">
        <w:rPr>
          <w:rFonts w:ascii="Arial" w:hAnsi="Arial" w:cs="Arial"/>
          <w:sz w:val="24"/>
          <w:szCs w:val="24"/>
        </w:rPr>
        <w:t xml:space="preserve"> </w:t>
      </w:r>
      <w:r w:rsidRPr="00455182">
        <w:rPr>
          <w:rFonts w:ascii="Arial" w:hAnsi="Arial" w:cs="Arial"/>
          <w:sz w:val="24"/>
          <w:szCs w:val="24"/>
        </w:rPr>
        <w:t>625 osób),</w:t>
      </w:r>
    </w:p>
    <w:p w:rsidR="007E19B6" w:rsidRPr="00455182" w:rsidRDefault="007E19B6" w:rsidP="004C641A">
      <w:pPr>
        <w:pStyle w:val="Akapitzlist"/>
        <w:numPr>
          <w:ilvl w:val="0"/>
          <w:numId w:val="92"/>
        </w:numPr>
        <w:spacing w:after="200" w:line="276" w:lineRule="auto"/>
        <w:ind w:left="1097"/>
        <w:jc w:val="both"/>
        <w:rPr>
          <w:rFonts w:ascii="Arial" w:hAnsi="Arial" w:cs="Arial"/>
          <w:sz w:val="24"/>
          <w:szCs w:val="24"/>
        </w:rPr>
      </w:pPr>
      <w:r w:rsidRPr="00455182">
        <w:rPr>
          <w:rFonts w:ascii="Arial" w:hAnsi="Arial" w:cs="Arial"/>
          <w:sz w:val="24"/>
          <w:szCs w:val="24"/>
        </w:rPr>
        <w:t>104 nieruchomości  -  nie segreguje odpadów komunalnych (tj. 203 osoby)</w:t>
      </w:r>
      <w:r w:rsidR="00455182">
        <w:rPr>
          <w:rFonts w:ascii="Arial" w:hAnsi="Arial" w:cs="Arial"/>
          <w:sz w:val="24"/>
          <w:szCs w:val="24"/>
        </w:rPr>
        <w:t>;</w:t>
      </w:r>
    </w:p>
    <w:p w:rsidR="007E19B6" w:rsidRDefault="00455182" w:rsidP="002D1CE9">
      <w:pPr>
        <w:pStyle w:val="Akapitzlist"/>
        <w:numPr>
          <w:ilvl w:val="0"/>
          <w:numId w:val="108"/>
        </w:numPr>
        <w:spacing w:after="0" w:line="276" w:lineRule="auto"/>
        <w:ind w:left="700"/>
        <w:jc w:val="both"/>
        <w:rPr>
          <w:rFonts w:ascii="Arial" w:hAnsi="Arial" w:cs="Arial"/>
          <w:sz w:val="24"/>
          <w:szCs w:val="24"/>
        </w:rPr>
      </w:pPr>
      <w:r>
        <w:rPr>
          <w:rFonts w:ascii="Arial" w:hAnsi="Arial" w:cs="Arial"/>
          <w:sz w:val="24"/>
          <w:szCs w:val="24"/>
        </w:rPr>
        <w:t>n</w:t>
      </w:r>
      <w:r w:rsidR="007E19B6" w:rsidRPr="00184A51">
        <w:rPr>
          <w:rFonts w:ascii="Arial" w:hAnsi="Arial" w:cs="Arial"/>
          <w:sz w:val="24"/>
          <w:szCs w:val="24"/>
        </w:rPr>
        <w:t xml:space="preserve">a podstawie comiesięcznych danych z ewidencji ludności i z USC oraz informacji mieszkańców wzywano 197 właścicieli nieruchomości w celu wyjaśnienia zaistniałych zdarzeń na nieruchomości oraz w celu dokonania zmian deklaracji. Dokonano również kilka telefonicznych weryfikacji danych z deklaracji, po której właściciele nieruchomości dokonali zmian </w:t>
      </w:r>
      <w:r>
        <w:rPr>
          <w:rFonts w:ascii="Arial" w:hAnsi="Arial" w:cs="Arial"/>
          <w:sz w:val="24"/>
          <w:szCs w:val="24"/>
        </w:rPr>
        <w:t>deklaracji;</w:t>
      </w:r>
      <w:r w:rsidR="007E19B6" w:rsidRPr="00184A51">
        <w:rPr>
          <w:rFonts w:ascii="Arial" w:hAnsi="Arial" w:cs="Arial"/>
          <w:sz w:val="24"/>
          <w:szCs w:val="24"/>
        </w:rPr>
        <w:t xml:space="preserve"> </w:t>
      </w:r>
    </w:p>
    <w:p w:rsidR="00455182" w:rsidRPr="00455182" w:rsidRDefault="00455182" w:rsidP="00455182">
      <w:pPr>
        <w:pStyle w:val="Akapitzlist"/>
        <w:spacing w:after="0" w:line="276" w:lineRule="auto"/>
        <w:ind w:left="700"/>
        <w:jc w:val="both"/>
        <w:rPr>
          <w:rFonts w:ascii="Arial" w:hAnsi="Arial" w:cs="Arial"/>
          <w:sz w:val="8"/>
          <w:szCs w:val="8"/>
        </w:rPr>
      </w:pPr>
    </w:p>
    <w:p w:rsidR="00455182" w:rsidRDefault="007E19B6" w:rsidP="0084431B">
      <w:pPr>
        <w:pStyle w:val="Akapitzlist"/>
        <w:numPr>
          <w:ilvl w:val="0"/>
          <w:numId w:val="108"/>
        </w:numPr>
        <w:spacing w:after="120" w:line="276" w:lineRule="auto"/>
        <w:ind w:left="700"/>
        <w:jc w:val="both"/>
        <w:rPr>
          <w:rFonts w:ascii="Arial" w:hAnsi="Arial" w:cs="Arial"/>
          <w:sz w:val="24"/>
          <w:szCs w:val="24"/>
        </w:rPr>
      </w:pPr>
      <w:r w:rsidRPr="00184A51">
        <w:rPr>
          <w:rFonts w:ascii="Arial" w:hAnsi="Arial" w:cs="Arial"/>
          <w:sz w:val="24"/>
          <w:szCs w:val="24"/>
        </w:rPr>
        <w:t xml:space="preserve">Różnica pomiędzy ilością osób zameldowanych a zamieszkałych weryfikowana była na podstawie: informacji o zmianach  przekazywanych przez ewidencję ludności i USC, telefony (których nie ewidencjonowano), informacje przekazywane przez sołtysów, z OPS w Turośli oraz informacji mieszkańców głównie o wyjazdach np. za pracą do większych miast lub za granicę, do szkół średnich i pobycie w bursie, na studia wyższe i pobycie w akademiku lub tzw. „stancjach”.   </w:t>
      </w:r>
    </w:p>
    <w:p w:rsidR="00455182" w:rsidRPr="0084431B" w:rsidRDefault="00455182" w:rsidP="00455182">
      <w:pPr>
        <w:pStyle w:val="Akapitzlist"/>
        <w:rPr>
          <w:rFonts w:ascii="Times New Roman" w:hAnsi="Times New Roman" w:cs="Times New Roman"/>
          <w:b/>
          <w:sz w:val="12"/>
          <w:szCs w:val="12"/>
        </w:rPr>
      </w:pPr>
    </w:p>
    <w:p w:rsidR="007E19B6" w:rsidRPr="002D1CE9" w:rsidRDefault="007E19B6" w:rsidP="002D1CE9">
      <w:pPr>
        <w:pStyle w:val="Akapitzlist"/>
        <w:numPr>
          <w:ilvl w:val="0"/>
          <w:numId w:val="24"/>
        </w:numPr>
        <w:spacing w:after="120" w:line="276" w:lineRule="auto"/>
        <w:ind w:left="360"/>
        <w:jc w:val="both"/>
        <w:rPr>
          <w:rFonts w:ascii="Arial" w:hAnsi="Arial" w:cs="Arial"/>
          <w:b/>
          <w:sz w:val="24"/>
          <w:szCs w:val="24"/>
        </w:rPr>
      </w:pPr>
      <w:r w:rsidRPr="002D1CE9">
        <w:rPr>
          <w:rFonts w:ascii="Arial" w:hAnsi="Arial" w:cs="Arial"/>
          <w:b/>
          <w:sz w:val="24"/>
          <w:szCs w:val="24"/>
        </w:rPr>
        <w:t>Liczba właścicieli nieruchomości, którzy nie zawarli umowy, o której mowa w art. 6 ust. 1, w imieniu których gmina powinna podjąć działania, o których mowa w art. 6 ust. 6-12.</w:t>
      </w:r>
    </w:p>
    <w:p w:rsidR="004F3863" w:rsidRPr="000E3A79" w:rsidRDefault="007E19B6" w:rsidP="002D1CE9">
      <w:pPr>
        <w:spacing w:after="120" w:line="276" w:lineRule="auto"/>
        <w:ind w:firstLine="709"/>
        <w:jc w:val="both"/>
        <w:rPr>
          <w:rFonts w:ascii="Arial" w:hAnsi="Arial" w:cs="Arial"/>
          <w:sz w:val="24"/>
          <w:szCs w:val="24"/>
        </w:rPr>
      </w:pPr>
      <w:r w:rsidRPr="000E3A79">
        <w:rPr>
          <w:rFonts w:ascii="Arial" w:hAnsi="Arial" w:cs="Arial"/>
          <w:sz w:val="24"/>
          <w:szCs w:val="24"/>
        </w:rPr>
        <w:t xml:space="preserve">W 2019 roku właściciele nieruchomości, którzy nie są zobowiązani do ponoszenia opłat za gospodarowania odpadami komunalnymi na rzecz gminy, wykonując obowiązek określony w art. 5 ust. 1 pkt 3b, są obowiązani do udokumentowania w formie umowy korzystania z usług odbioru i zagospodarowania odpadów komunalnych. W toku weryfikacji udokumentowania w formie umowy korzystania z usług odbioru i zagospodarowania odpadów stwierdzono, że z firmą MPO Sp. z o.o., ul. 42 Pułku Piechoty 48, 15-950 Białystok  zostały </w:t>
      </w:r>
      <w:r w:rsidRPr="000E3A79">
        <w:rPr>
          <w:rFonts w:ascii="Arial" w:hAnsi="Arial" w:cs="Arial"/>
          <w:b/>
          <w:sz w:val="24"/>
          <w:szCs w:val="24"/>
        </w:rPr>
        <w:t>zawarte 37 umów</w:t>
      </w:r>
      <w:r w:rsidRPr="000E3A79">
        <w:rPr>
          <w:rFonts w:ascii="Arial" w:hAnsi="Arial" w:cs="Arial"/>
          <w:sz w:val="24"/>
          <w:szCs w:val="24"/>
        </w:rPr>
        <w:t xml:space="preserve"> (na koniec II półrocza).</w:t>
      </w:r>
    </w:p>
    <w:p w:rsidR="00455182" w:rsidRPr="000E3A79" w:rsidRDefault="00455182" w:rsidP="002D1CE9">
      <w:pPr>
        <w:pStyle w:val="Akapitzlist"/>
        <w:numPr>
          <w:ilvl w:val="0"/>
          <w:numId w:val="24"/>
        </w:numPr>
        <w:spacing w:after="120" w:line="276" w:lineRule="auto"/>
        <w:ind w:left="360"/>
        <w:jc w:val="both"/>
        <w:rPr>
          <w:rFonts w:ascii="Arial" w:hAnsi="Arial" w:cs="Arial"/>
          <w:b/>
          <w:sz w:val="24"/>
          <w:szCs w:val="24"/>
        </w:rPr>
      </w:pPr>
      <w:r w:rsidRPr="000E3A79">
        <w:rPr>
          <w:rFonts w:ascii="Arial" w:hAnsi="Arial" w:cs="Arial"/>
          <w:b/>
          <w:sz w:val="24"/>
          <w:szCs w:val="24"/>
        </w:rPr>
        <w:lastRenderedPageBreak/>
        <w:t>Ilość odpadów komunalnych wytwarzanych na terenie gminy.</w:t>
      </w:r>
    </w:p>
    <w:p w:rsidR="00455182" w:rsidRPr="00455182" w:rsidRDefault="00455182" w:rsidP="004F3863">
      <w:pPr>
        <w:spacing w:after="0"/>
        <w:ind w:firstLine="360"/>
        <w:jc w:val="both"/>
        <w:rPr>
          <w:rFonts w:ascii="Arial" w:hAnsi="Arial" w:cs="Arial"/>
          <w:sz w:val="24"/>
          <w:szCs w:val="24"/>
        </w:rPr>
      </w:pPr>
      <w:r w:rsidRPr="00455182">
        <w:rPr>
          <w:rFonts w:ascii="Arial" w:hAnsi="Arial" w:cs="Arial"/>
          <w:sz w:val="24"/>
          <w:szCs w:val="24"/>
        </w:rPr>
        <w:t>W 2019 r. na terenie gminy Turośl wytworzono następującą ilość odpadów komunalnych:</w:t>
      </w:r>
    </w:p>
    <w:tbl>
      <w:tblPr>
        <w:tblStyle w:val="Tabela-Siatka"/>
        <w:tblW w:w="0" w:type="auto"/>
        <w:tblInd w:w="-5" w:type="dxa"/>
        <w:tblLook w:val="04A0" w:firstRow="1" w:lastRow="0" w:firstColumn="1" w:lastColumn="0" w:noHBand="0" w:noVBand="1"/>
      </w:tblPr>
      <w:tblGrid>
        <w:gridCol w:w="643"/>
        <w:gridCol w:w="4607"/>
        <w:gridCol w:w="1400"/>
        <w:gridCol w:w="2472"/>
      </w:tblGrid>
      <w:tr w:rsidR="00455182" w:rsidRPr="00455182" w:rsidTr="00455182">
        <w:tc>
          <w:tcPr>
            <w:tcW w:w="643" w:type="dxa"/>
            <w:vAlign w:val="center"/>
          </w:tcPr>
          <w:p w:rsidR="00455182" w:rsidRPr="00455182" w:rsidRDefault="00455182" w:rsidP="00952623">
            <w:pPr>
              <w:jc w:val="center"/>
              <w:rPr>
                <w:rFonts w:ascii="Arial" w:hAnsi="Arial" w:cs="Arial"/>
                <w:b/>
                <w:sz w:val="24"/>
                <w:szCs w:val="24"/>
              </w:rPr>
            </w:pPr>
            <w:r w:rsidRPr="00455182">
              <w:rPr>
                <w:rFonts w:ascii="Arial" w:hAnsi="Arial" w:cs="Arial"/>
                <w:b/>
                <w:sz w:val="24"/>
                <w:szCs w:val="24"/>
              </w:rPr>
              <w:t>L.p.</w:t>
            </w:r>
          </w:p>
        </w:tc>
        <w:tc>
          <w:tcPr>
            <w:tcW w:w="4607" w:type="dxa"/>
            <w:vAlign w:val="center"/>
          </w:tcPr>
          <w:p w:rsidR="00455182" w:rsidRPr="00455182" w:rsidRDefault="00455182" w:rsidP="00952623">
            <w:pPr>
              <w:jc w:val="center"/>
              <w:rPr>
                <w:rFonts w:ascii="Arial" w:hAnsi="Arial" w:cs="Arial"/>
                <w:b/>
                <w:sz w:val="24"/>
                <w:szCs w:val="24"/>
              </w:rPr>
            </w:pPr>
            <w:r w:rsidRPr="00455182">
              <w:rPr>
                <w:rFonts w:ascii="Arial" w:hAnsi="Arial" w:cs="Arial"/>
                <w:b/>
                <w:sz w:val="24"/>
                <w:szCs w:val="24"/>
              </w:rPr>
              <w:t>Rodzaj odpadów</w:t>
            </w:r>
          </w:p>
        </w:tc>
        <w:tc>
          <w:tcPr>
            <w:tcW w:w="1400" w:type="dxa"/>
            <w:vAlign w:val="center"/>
          </w:tcPr>
          <w:p w:rsidR="00455182" w:rsidRPr="00455182" w:rsidRDefault="00455182" w:rsidP="00952623">
            <w:pPr>
              <w:jc w:val="center"/>
              <w:rPr>
                <w:rFonts w:ascii="Arial" w:hAnsi="Arial" w:cs="Arial"/>
                <w:b/>
                <w:sz w:val="24"/>
                <w:szCs w:val="24"/>
              </w:rPr>
            </w:pPr>
            <w:r w:rsidRPr="00455182">
              <w:rPr>
                <w:rFonts w:ascii="Arial" w:hAnsi="Arial" w:cs="Arial"/>
                <w:b/>
                <w:sz w:val="24"/>
                <w:szCs w:val="24"/>
              </w:rPr>
              <w:t>Kod odpadu</w:t>
            </w:r>
          </w:p>
        </w:tc>
        <w:tc>
          <w:tcPr>
            <w:tcW w:w="2472" w:type="dxa"/>
            <w:vAlign w:val="center"/>
          </w:tcPr>
          <w:p w:rsidR="00455182" w:rsidRPr="00455182" w:rsidRDefault="00455182" w:rsidP="00952623">
            <w:pPr>
              <w:jc w:val="center"/>
              <w:rPr>
                <w:rFonts w:ascii="Arial" w:hAnsi="Arial" w:cs="Arial"/>
                <w:b/>
                <w:sz w:val="24"/>
                <w:szCs w:val="24"/>
              </w:rPr>
            </w:pPr>
            <w:r w:rsidRPr="00455182">
              <w:rPr>
                <w:rFonts w:ascii="Arial" w:hAnsi="Arial" w:cs="Arial"/>
                <w:b/>
                <w:sz w:val="24"/>
                <w:szCs w:val="24"/>
              </w:rPr>
              <w:t>Ilość odebranych odpadów komunalnych w [Mg]</w:t>
            </w:r>
          </w:p>
        </w:tc>
      </w:tr>
      <w:tr w:rsidR="00455182" w:rsidRPr="00455182" w:rsidTr="00455182">
        <w:tc>
          <w:tcPr>
            <w:tcW w:w="643"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1.</w:t>
            </w:r>
          </w:p>
        </w:tc>
        <w:tc>
          <w:tcPr>
            <w:tcW w:w="4607"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Opakowania z papieru i tektury</w:t>
            </w:r>
          </w:p>
        </w:tc>
        <w:tc>
          <w:tcPr>
            <w:tcW w:w="1400"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15 01 01</w:t>
            </w:r>
          </w:p>
        </w:tc>
        <w:tc>
          <w:tcPr>
            <w:tcW w:w="2472"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26,29</w:t>
            </w:r>
          </w:p>
        </w:tc>
      </w:tr>
      <w:tr w:rsidR="00455182" w:rsidRPr="00455182" w:rsidTr="00455182">
        <w:tc>
          <w:tcPr>
            <w:tcW w:w="643"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2.</w:t>
            </w:r>
          </w:p>
        </w:tc>
        <w:tc>
          <w:tcPr>
            <w:tcW w:w="4607"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Opakowania z tworzyw sztucznych</w:t>
            </w:r>
          </w:p>
        </w:tc>
        <w:tc>
          <w:tcPr>
            <w:tcW w:w="1400"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15 01 02</w:t>
            </w:r>
          </w:p>
        </w:tc>
        <w:tc>
          <w:tcPr>
            <w:tcW w:w="2472"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40,88</w:t>
            </w:r>
          </w:p>
        </w:tc>
      </w:tr>
      <w:tr w:rsidR="00455182" w:rsidRPr="00455182" w:rsidTr="00455182">
        <w:tc>
          <w:tcPr>
            <w:tcW w:w="643"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3.</w:t>
            </w:r>
          </w:p>
        </w:tc>
        <w:tc>
          <w:tcPr>
            <w:tcW w:w="4607"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 xml:space="preserve">Opakowania ze szkła </w:t>
            </w:r>
          </w:p>
        </w:tc>
        <w:tc>
          <w:tcPr>
            <w:tcW w:w="1400"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15 01 07</w:t>
            </w:r>
          </w:p>
        </w:tc>
        <w:tc>
          <w:tcPr>
            <w:tcW w:w="2472"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60,92</w:t>
            </w:r>
          </w:p>
        </w:tc>
      </w:tr>
      <w:tr w:rsidR="00455182" w:rsidRPr="00455182" w:rsidTr="00455182">
        <w:tc>
          <w:tcPr>
            <w:tcW w:w="643"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 xml:space="preserve">4. </w:t>
            </w:r>
          </w:p>
        </w:tc>
        <w:tc>
          <w:tcPr>
            <w:tcW w:w="4607"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Inne odpady nie ulegające biodegradacji</w:t>
            </w:r>
          </w:p>
        </w:tc>
        <w:tc>
          <w:tcPr>
            <w:tcW w:w="1400"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20 02 03</w:t>
            </w:r>
          </w:p>
        </w:tc>
        <w:tc>
          <w:tcPr>
            <w:tcW w:w="2472"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4,76</w:t>
            </w:r>
          </w:p>
        </w:tc>
      </w:tr>
      <w:tr w:rsidR="00455182" w:rsidRPr="00455182" w:rsidTr="00455182">
        <w:tc>
          <w:tcPr>
            <w:tcW w:w="643"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5.</w:t>
            </w:r>
          </w:p>
        </w:tc>
        <w:tc>
          <w:tcPr>
            <w:tcW w:w="4607"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 xml:space="preserve">Niesegregowane odpady komunalne (zmieszane) </w:t>
            </w:r>
          </w:p>
        </w:tc>
        <w:tc>
          <w:tcPr>
            <w:tcW w:w="1400"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20 03 01</w:t>
            </w:r>
          </w:p>
        </w:tc>
        <w:tc>
          <w:tcPr>
            <w:tcW w:w="2472"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576,96</w:t>
            </w:r>
          </w:p>
        </w:tc>
      </w:tr>
      <w:tr w:rsidR="00455182" w:rsidRPr="00455182" w:rsidTr="00455182">
        <w:tc>
          <w:tcPr>
            <w:tcW w:w="643"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6.</w:t>
            </w:r>
          </w:p>
        </w:tc>
        <w:tc>
          <w:tcPr>
            <w:tcW w:w="4607"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Odpady wielkogabarytowe</w:t>
            </w:r>
          </w:p>
        </w:tc>
        <w:tc>
          <w:tcPr>
            <w:tcW w:w="1400" w:type="dxa"/>
            <w:vAlign w:val="center"/>
          </w:tcPr>
          <w:p w:rsidR="00455182" w:rsidRPr="00455182" w:rsidRDefault="00455182" w:rsidP="00952623">
            <w:pPr>
              <w:rPr>
                <w:rFonts w:ascii="Arial" w:hAnsi="Arial" w:cs="Arial"/>
                <w:sz w:val="24"/>
                <w:szCs w:val="24"/>
              </w:rPr>
            </w:pPr>
            <w:r w:rsidRPr="00455182">
              <w:rPr>
                <w:rFonts w:ascii="Arial" w:hAnsi="Arial" w:cs="Arial"/>
                <w:sz w:val="24"/>
                <w:szCs w:val="24"/>
              </w:rPr>
              <w:t>20 03 07</w:t>
            </w:r>
          </w:p>
        </w:tc>
        <w:tc>
          <w:tcPr>
            <w:tcW w:w="2472"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 xml:space="preserve">77,72 </w:t>
            </w:r>
          </w:p>
          <w:p w:rsidR="00455182" w:rsidRPr="00455182" w:rsidRDefault="00455182" w:rsidP="00952623">
            <w:pPr>
              <w:jc w:val="center"/>
              <w:rPr>
                <w:rFonts w:ascii="Arial" w:hAnsi="Arial" w:cs="Arial"/>
                <w:sz w:val="20"/>
                <w:szCs w:val="20"/>
              </w:rPr>
            </w:pPr>
            <w:r w:rsidRPr="00455182">
              <w:rPr>
                <w:rFonts w:ascii="Arial" w:hAnsi="Arial" w:cs="Arial"/>
                <w:sz w:val="20"/>
                <w:szCs w:val="20"/>
              </w:rPr>
              <w:t>(w tym 47,38 z PSZOK)</w:t>
            </w:r>
          </w:p>
        </w:tc>
      </w:tr>
      <w:tr w:rsidR="00455182" w:rsidRPr="00455182" w:rsidTr="00455182">
        <w:tc>
          <w:tcPr>
            <w:tcW w:w="643" w:type="dxa"/>
            <w:vAlign w:val="center"/>
          </w:tcPr>
          <w:p w:rsidR="00455182" w:rsidRPr="00455182" w:rsidRDefault="00455182" w:rsidP="00952623">
            <w:pPr>
              <w:jc w:val="center"/>
              <w:rPr>
                <w:rFonts w:ascii="Arial" w:hAnsi="Arial" w:cs="Arial"/>
                <w:sz w:val="24"/>
                <w:szCs w:val="24"/>
              </w:rPr>
            </w:pPr>
            <w:r w:rsidRPr="00455182">
              <w:rPr>
                <w:rFonts w:ascii="Arial" w:hAnsi="Arial" w:cs="Arial"/>
                <w:sz w:val="24"/>
                <w:szCs w:val="24"/>
              </w:rPr>
              <w:t>7.</w:t>
            </w:r>
          </w:p>
        </w:tc>
        <w:tc>
          <w:tcPr>
            <w:tcW w:w="4607" w:type="dxa"/>
            <w:vAlign w:val="center"/>
          </w:tcPr>
          <w:p w:rsidR="00455182" w:rsidRPr="00455182" w:rsidRDefault="00455182" w:rsidP="00952623">
            <w:pPr>
              <w:rPr>
                <w:rFonts w:ascii="Arial" w:hAnsi="Arial" w:cs="Arial"/>
                <w:b/>
                <w:sz w:val="24"/>
                <w:szCs w:val="24"/>
              </w:rPr>
            </w:pPr>
            <w:r w:rsidRPr="00455182">
              <w:rPr>
                <w:rFonts w:ascii="Arial" w:hAnsi="Arial" w:cs="Arial"/>
                <w:b/>
                <w:sz w:val="24"/>
                <w:szCs w:val="24"/>
              </w:rPr>
              <w:t>RAZEM</w:t>
            </w:r>
          </w:p>
        </w:tc>
        <w:tc>
          <w:tcPr>
            <w:tcW w:w="1400" w:type="dxa"/>
            <w:vAlign w:val="center"/>
          </w:tcPr>
          <w:p w:rsidR="00455182" w:rsidRPr="00455182" w:rsidRDefault="00455182" w:rsidP="00952623">
            <w:pPr>
              <w:rPr>
                <w:rFonts w:ascii="Arial" w:hAnsi="Arial" w:cs="Arial"/>
                <w:b/>
                <w:sz w:val="24"/>
                <w:szCs w:val="24"/>
              </w:rPr>
            </w:pPr>
            <w:r w:rsidRPr="00455182">
              <w:rPr>
                <w:rFonts w:ascii="Arial" w:hAnsi="Arial" w:cs="Arial"/>
                <w:b/>
                <w:sz w:val="24"/>
                <w:szCs w:val="24"/>
              </w:rPr>
              <w:t xml:space="preserve">     - </w:t>
            </w:r>
          </w:p>
        </w:tc>
        <w:tc>
          <w:tcPr>
            <w:tcW w:w="2472" w:type="dxa"/>
            <w:vAlign w:val="center"/>
          </w:tcPr>
          <w:p w:rsidR="00455182" w:rsidRPr="00455182" w:rsidRDefault="00455182" w:rsidP="00952623">
            <w:pPr>
              <w:jc w:val="center"/>
              <w:rPr>
                <w:rFonts w:ascii="Arial" w:hAnsi="Arial" w:cs="Arial"/>
                <w:b/>
                <w:sz w:val="24"/>
                <w:szCs w:val="24"/>
              </w:rPr>
            </w:pPr>
            <w:r w:rsidRPr="00455182">
              <w:rPr>
                <w:rFonts w:ascii="Arial" w:hAnsi="Arial" w:cs="Arial"/>
                <w:b/>
                <w:sz w:val="24"/>
                <w:szCs w:val="24"/>
              </w:rPr>
              <w:t>787,53</w:t>
            </w:r>
          </w:p>
        </w:tc>
      </w:tr>
    </w:tbl>
    <w:p w:rsidR="00455182" w:rsidRPr="004F3863" w:rsidRDefault="00455182" w:rsidP="004F3863">
      <w:pPr>
        <w:spacing w:after="0" w:line="276" w:lineRule="auto"/>
        <w:ind w:firstLine="708"/>
        <w:jc w:val="both"/>
        <w:rPr>
          <w:rFonts w:ascii="Arial" w:hAnsi="Arial" w:cs="Arial"/>
          <w:sz w:val="16"/>
          <w:szCs w:val="16"/>
        </w:rPr>
      </w:pPr>
    </w:p>
    <w:p w:rsidR="00455182" w:rsidRDefault="000E3A79" w:rsidP="004F3863">
      <w:pPr>
        <w:spacing w:after="60" w:line="276" w:lineRule="auto"/>
        <w:ind w:firstLine="708"/>
        <w:jc w:val="center"/>
        <w:rPr>
          <w:rFonts w:ascii="Arial" w:hAnsi="Arial" w:cs="Arial"/>
          <w:sz w:val="24"/>
          <w:szCs w:val="24"/>
        </w:rPr>
      </w:pPr>
      <w:r>
        <w:rPr>
          <w:noProof/>
          <w:lang w:eastAsia="pl-PL"/>
        </w:rPr>
        <w:drawing>
          <wp:inline distT="0" distB="0" distL="0" distR="0" wp14:anchorId="655AA3C4" wp14:editId="61498D43">
            <wp:extent cx="4629150" cy="231457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5BCB" w:rsidRPr="004F3863" w:rsidRDefault="000E3A79" w:rsidP="004F3863">
      <w:pPr>
        <w:spacing w:line="276" w:lineRule="auto"/>
        <w:ind w:firstLine="708"/>
        <w:rPr>
          <w:rFonts w:ascii="Arial" w:hAnsi="Arial" w:cs="Arial"/>
          <w:sz w:val="24"/>
          <w:szCs w:val="24"/>
        </w:rPr>
      </w:pPr>
      <w:r>
        <w:rPr>
          <w:noProof/>
          <w:lang w:eastAsia="pl-PL"/>
        </w:rPr>
        <w:drawing>
          <wp:inline distT="0" distB="0" distL="0" distR="0" wp14:anchorId="7AE27D74" wp14:editId="5DF3CEB7">
            <wp:extent cx="5257800" cy="35433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1A89" w:rsidRPr="00785541" w:rsidRDefault="003C1A89" w:rsidP="002D1CE9">
      <w:pPr>
        <w:pStyle w:val="Akapitzlist"/>
        <w:numPr>
          <w:ilvl w:val="0"/>
          <w:numId w:val="24"/>
        </w:numPr>
        <w:spacing w:after="200" w:line="276" w:lineRule="auto"/>
        <w:ind w:left="360"/>
        <w:jc w:val="both"/>
        <w:rPr>
          <w:rFonts w:ascii="Arial" w:hAnsi="Arial" w:cs="Arial"/>
          <w:b/>
          <w:sz w:val="24"/>
          <w:szCs w:val="24"/>
        </w:rPr>
      </w:pPr>
      <w:r w:rsidRPr="00785541">
        <w:rPr>
          <w:rFonts w:ascii="Arial" w:hAnsi="Arial" w:cs="Arial"/>
          <w:b/>
          <w:sz w:val="24"/>
          <w:szCs w:val="24"/>
        </w:rPr>
        <w:lastRenderedPageBreak/>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3C1A89" w:rsidRPr="00785541" w:rsidRDefault="003C1A89" w:rsidP="004C641A">
      <w:pPr>
        <w:pStyle w:val="Akapitzlist"/>
        <w:numPr>
          <w:ilvl w:val="0"/>
          <w:numId w:val="23"/>
        </w:numPr>
        <w:spacing w:after="200" w:line="276" w:lineRule="auto"/>
        <w:ind w:left="697" w:hanging="357"/>
        <w:jc w:val="both"/>
        <w:rPr>
          <w:rFonts w:ascii="Arial" w:hAnsi="Arial" w:cs="Arial"/>
          <w:sz w:val="24"/>
          <w:szCs w:val="24"/>
        </w:rPr>
      </w:pPr>
      <w:r w:rsidRPr="00785541">
        <w:rPr>
          <w:rFonts w:ascii="Arial" w:hAnsi="Arial" w:cs="Arial"/>
          <w:sz w:val="24"/>
          <w:szCs w:val="24"/>
        </w:rPr>
        <w:t xml:space="preserve">masa odpadów po mechaniczno-biologicznym przetworzeniu zmieszanych odpadów komunalnych o kodzie 19 12 12 Balast - </w:t>
      </w:r>
      <w:r w:rsidRPr="00785541">
        <w:rPr>
          <w:rFonts w:ascii="Arial" w:hAnsi="Arial" w:cs="Arial"/>
          <w:b/>
          <w:sz w:val="24"/>
          <w:szCs w:val="24"/>
        </w:rPr>
        <w:t>0 Mg</w:t>
      </w:r>
      <w:r w:rsidRPr="00785541">
        <w:rPr>
          <w:rFonts w:ascii="Arial" w:hAnsi="Arial" w:cs="Arial"/>
          <w:sz w:val="24"/>
          <w:szCs w:val="24"/>
        </w:rPr>
        <w:t xml:space="preserve"> – przeznaczona na proces R1 – do spalenia, lub do produkcji paliwa alternatywnego, podsitówka - </w:t>
      </w:r>
      <w:r w:rsidRPr="00785541">
        <w:rPr>
          <w:rFonts w:ascii="Arial" w:hAnsi="Arial" w:cs="Arial"/>
          <w:b/>
          <w:sz w:val="24"/>
          <w:szCs w:val="24"/>
        </w:rPr>
        <w:t>0 Mg</w:t>
      </w:r>
      <w:r w:rsidRPr="00785541">
        <w:rPr>
          <w:rFonts w:ascii="Arial" w:hAnsi="Arial" w:cs="Arial"/>
          <w:sz w:val="24"/>
          <w:szCs w:val="24"/>
        </w:rPr>
        <w:t xml:space="preserve"> – przeznaczona na proces D8 – poddawana na terenie zakładu ZGO Sp. z o.o. obróbce w kompostowni;</w:t>
      </w:r>
    </w:p>
    <w:p w:rsidR="003C1A89" w:rsidRPr="00785541" w:rsidRDefault="003C1A89" w:rsidP="004C641A">
      <w:pPr>
        <w:pStyle w:val="Akapitzlist"/>
        <w:numPr>
          <w:ilvl w:val="0"/>
          <w:numId w:val="23"/>
        </w:numPr>
        <w:spacing w:after="200" w:line="276" w:lineRule="auto"/>
        <w:ind w:left="697" w:hanging="357"/>
        <w:jc w:val="both"/>
        <w:rPr>
          <w:rFonts w:ascii="Arial" w:hAnsi="Arial" w:cs="Arial"/>
          <w:sz w:val="24"/>
          <w:szCs w:val="24"/>
        </w:rPr>
      </w:pPr>
      <w:r w:rsidRPr="00785541">
        <w:rPr>
          <w:rFonts w:ascii="Arial" w:hAnsi="Arial" w:cs="Arial"/>
          <w:sz w:val="24"/>
          <w:szCs w:val="24"/>
        </w:rPr>
        <w:t xml:space="preserve">osiągnięty poziom ograniczenia masy odpadów komunalnych ulegających biodegradacji - na dzień sporządzania nie został obliczony, ponieważ gminy nie posiadają wytycznych do podstawy jego obliczenia;    </w:t>
      </w:r>
    </w:p>
    <w:p w:rsidR="003C1A89" w:rsidRPr="00785541" w:rsidRDefault="003C1A89" w:rsidP="004C641A">
      <w:pPr>
        <w:pStyle w:val="Akapitzlist"/>
        <w:numPr>
          <w:ilvl w:val="0"/>
          <w:numId w:val="23"/>
        </w:numPr>
        <w:spacing w:after="200" w:line="276" w:lineRule="auto"/>
        <w:ind w:left="697" w:hanging="357"/>
        <w:jc w:val="both"/>
        <w:rPr>
          <w:rFonts w:ascii="Arial" w:hAnsi="Arial" w:cs="Arial"/>
          <w:sz w:val="24"/>
          <w:szCs w:val="24"/>
        </w:rPr>
      </w:pPr>
      <w:r w:rsidRPr="00785541">
        <w:rPr>
          <w:rFonts w:ascii="Arial" w:hAnsi="Arial" w:cs="Arial"/>
          <w:sz w:val="24"/>
          <w:szCs w:val="24"/>
        </w:rPr>
        <w:t>osiągnięty poziom recyklingu, przygotowania do ponownego użycia następujących frakcji odpadów komunalnych: papieru, metali, tworzyw sztucznych i szkła -  na dzień sporządzania analizy nie został obliczony, ponieważ gminy nie posiadają wytycznych do podstawy jego obliczenia;</w:t>
      </w:r>
    </w:p>
    <w:p w:rsidR="003C1A89" w:rsidRPr="00785541" w:rsidRDefault="003C1A89" w:rsidP="004C641A">
      <w:pPr>
        <w:pStyle w:val="Akapitzlist"/>
        <w:numPr>
          <w:ilvl w:val="0"/>
          <w:numId w:val="23"/>
        </w:numPr>
        <w:spacing w:after="200" w:line="276" w:lineRule="auto"/>
        <w:ind w:left="697" w:hanging="357"/>
        <w:jc w:val="both"/>
        <w:rPr>
          <w:rFonts w:ascii="Arial" w:hAnsi="Arial" w:cs="Arial"/>
          <w:sz w:val="24"/>
          <w:szCs w:val="24"/>
        </w:rPr>
      </w:pPr>
      <w:r w:rsidRPr="00785541">
        <w:rPr>
          <w:rFonts w:ascii="Arial" w:hAnsi="Arial" w:cs="Arial"/>
          <w:sz w:val="24"/>
          <w:szCs w:val="24"/>
        </w:rPr>
        <w:t>ilość odpadów uzyskanych z odzysku z selektywnej zbiórki odpadów dostarczonych do ZGO w Czartorii:</w:t>
      </w:r>
    </w:p>
    <w:p w:rsidR="003C1A89" w:rsidRPr="00785541" w:rsidRDefault="003C1A89" w:rsidP="004C641A">
      <w:pPr>
        <w:pStyle w:val="Akapitzlist"/>
        <w:numPr>
          <w:ilvl w:val="0"/>
          <w:numId w:val="27"/>
        </w:numPr>
        <w:spacing w:after="200" w:line="276" w:lineRule="auto"/>
        <w:jc w:val="both"/>
        <w:rPr>
          <w:rFonts w:ascii="Arial" w:hAnsi="Arial" w:cs="Arial"/>
          <w:sz w:val="24"/>
          <w:szCs w:val="24"/>
        </w:rPr>
      </w:pPr>
      <w:r w:rsidRPr="00785541">
        <w:rPr>
          <w:rFonts w:ascii="Arial" w:hAnsi="Arial" w:cs="Arial"/>
          <w:sz w:val="24"/>
          <w:szCs w:val="24"/>
        </w:rPr>
        <w:t>15 01 02 – opakowanie z tworzyw sztucznych – 28,207 Mg (69%)</w:t>
      </w:r>
    </w:p>
    <w:p w:rsidR="003C1A89" w:rsidRPr="00785541" w:rsidRDefault="003C1A89" w:rsidP="004C641A">
      <w:pPr>
        <w:pStyle w:val="Akapitzlist"/>
        <w:numPr>
          <w:ilvl w:val="0"/>
          <w:numId w:val="27"/>
        </w:numPr>
        <w:spacing w:after="200" w:line="276" w:lineRule="auto"/>
        <w:jc w:val="both"/>
        <w:rPr>
          <w:rFonts w:ascii="Arial" w:hAnsi="Arial" w:cs="Arial"/>
          <w:sz w:val="24"/>
          <w:szCs w:val="24"/>
        </w:rPr>
      </w:pPr>
      <w:r w:rsidRPr="00785541">
        <w:rPr>
          <w:rFonts w:ascii="Arial" w:hAnsi="Arial" w:cs="Arial"/>
          <w:sz w:val="24"/>
          <w:szCs w:val="24"/>
        </w:rPr>
        <w:t xml:space="preserve">15 01 07 – opakowania ze szkła – 46,157 Mg (92,5%) </w:t>
      </w:r>
    </w:p>
    <w:p w:rsidR="003C1A89" w:rsidRPr="00785541" w:rsidRDefault="003C1A89" w:rsidP="004C641A">
      <w:pPr>
        <w:pStyle w:val="Akapitzlist"/>
        <w:numPr>
          <w:ilvl w:val="0"/>
          <w:numId w:val="27"/>
        </w:numPr>
        <w:spacing w:after="120" w:line="276" w:lineRule="auto"/>
        <w:jc w:val="both"/>
        <w:rPr>
          <w:rFonts w:ascii="Arial" w:hAnsi="Arial" w:cs="Arial"/>
          <w:sz w:val="24"/>
          <w:szCs w:val="24"/>
        </w:rPr>
      </w:pPr>
      <w:r w:rsidRPr="00785541">
        <w:rPr>
          <w:rFonts w:ascii="Arial" w:hAnsi="Arial" w:cs="Arial"/>
          <w:sz w:val="24"/>
          <w:szCs w:val="24"/>
        </w:rPr>
        <w:t>19 12 02 – metale żelazne – 0,602 Mg (0,775%),</w:t>
      </w:r>
    </w:p>
    <w:p w:rsidR="00495BCB" w:rsidRDefault="003C1A89" w:rsidP="004F3863">
      <w:pPr>
        <w:pStyle w:val="Akapitzlist"/>
        <w:numPr>
          <w:ilvl w:val="0"/>
          <w:numId w:val="23"/>
        </w:numPr>
        <w:spacing w:after="120" w:line="276" w:lineRule="auto"/>
        <w:ind w:left="700"/>
        <w:jc w:val="both"/>
        <w:rPr>
          <w:rFonts w:ascii="Arial" w:hAnsi="Arial" w:cs="Arial"/>
          <w:sz w:val="24"/>
          <w:szCs w:val="24"/>
        </w:rPr>
      </w:pPr>
      <w:r w:rsidRPr="00785541">
        <w:rPr>
          <w:rFonts w:ascii="Arial" w:hAnsi="Arial" w:cs="Arial"/>
          <w:sz w:val="24"/>
          <w:szCs w:val="24"/>
        </w:rPr>
        <w:t>masa odpadów wyselekcjonowanych z niesegregowanych (zmieszanych) odpadów komunalnych o kodzie 20 03 01 – 59,028 Mg, natomiast ujętych do odzysku  – 15,825 Mg.</w:t>
      </w:r>
    </w:p>
    <w:p w:rsidR="004F3863" w:rsidRPr="004F3863" w:rsidRDefault="004F3863" w:rsidP="004F3863">
      <w:pPr>
        <w:pStyle w:val="Akapitzlist"/>
        <w:spacing w:after="120" w:line="276" w:lineRule="auto"/>
        <w:ind w:left="700"/>
        <w:jc w:val="both"/>
        <w:rPr>
          <w:rFonts w:ascii="Arial" w:hAnsi="Arial" w:cs="Arial"/>
          <w:sz w:val="24"/>
          <w:szCs w:val="24"/>
        </w:rPr>
      </w:pPr>
    </w:p>
    <w:p w:rsidR="003C1A89" w:rsidRDefault="003C1A89" w:rsidP="002D1CE9">
      <w:pPr>
        <w:pStyle w:val="Akapitzlist"/>
        <w:numPr>
          <w:ilvl w:val="0"/>
          <w:numId w:val="24"/>
        </w:numPr>
        <w:spacing w:after="0"/>
        <w:ind w:left="360"/>
        <w:jc w:val="both"/>
        <w:rPr>
          <w:rFonts w:ascii="Arial" w:hAnsi="Arial" w:cs="Arial"/>
          <w:b/>
          <w:sz w:val="24"/>
          <w:szCs w:val="24"/>
        </w:rPr>
      </w:pPr>
      <w:r w:rsidRPr="003C1A89">
        <w:rPr>
          <w:rFonts w:ascii="Arial" w:hAnsi="Arial" w:cs="Arial"/>
          <w:b/>
          <w:sz w:val="24"/>
          <w:szCs w:val="24"/>
        </w:rPr>
        <w:t>Stawki oraz opłaty z tytułu gospodarowania odpadami komunalnymi w okresie od 01.01.2019 r. do 31.12.2019 r.</w:t>
      </w:r>
    </w:p>
    <w:p w:rsidR="00815F4C" w:rsidRPr="00815F4C" w:rsidRDefault="00815F4C" w:rsidP="00815F4C">
      <w:pPr>
        <w:pStyle w:val="Akapitzlist"/>
        <w:spacing w:after="0"/>
        <w:ind w:left="360"/>
        <w:jc w:val="both"/>
        <w:rPr>
          <w:rFonts w:ascii="Arial" w:hAnsi="Arial" w:cs="Arial"/>
          <w:b/>
          <w:sz w:val="10"/>
          <w:szCs w:val="10"/>
        </w:rPr>
      </w:pPr>
    </w:p>
    <w:p w:rsidR="003C1A89" w:rsidRDefault="00815F4C" w:rsidP="004C641A">
      <w:pPr>
        <w:pStyle w:val="Akapitzlist"/>
        <w:numPr>
          <w:ilvl w:val="0"/>
          <w:numId w:val="94"/>
        </w:numPr>
        <w:spacing w:after="0" w:line="276" w:lineRule="auto"/>
        <w:ind w:left="360"/>
        <w:jc w:val="both"/>
        <w:rPr>
          <w:rFonts w:ascii="Arial" w:hAnsi="Arial" w:cs="Arial"/>
          <w:sz w:val="24"/>
          <w:szCs w:val="24"/>
        </w:rPr>
      </w:pPr>
      <w:r>
        <w:rPr>
          <w:rFonts w:ascii="Arial" w:hAnsi="Arial" w:cs="Arial"/>
          <w:sz w:val="24"/>
          <w:szCs w:val="24"/>
        </w:rPr>
        <w:t>s</w:t>
      </w:r>
      <w:r w:rsidR="003C1A89" w:rsidRPr="003C1A89">
        <w:rPr>
          <w:rFonts w:ascii="Arial" w:hAnsi="Arial" w:cs="Arial"/>
          <w:sz w:val="24"/>
          <w:szCs w:val="24"/>
        </w:rPr>
        <w:t>tawki opłaty za gospodarowanie odpadami komunalnymi w okresie od 1 stycznia 2019 r. do 31 grudnia 2019 roku uległy zmianie i kształtowały się następująco:</w:t>
      </w:r>
    </w:p>
    <w:p w:rsidR="00815F4C" w:rsidRPr="00815F4C" w:rsidRDefault="00815F4C" w:rsidP="00815F4C">
      <w:pPr>
        <w:pStyle w:val="Akapitzlist"/>
        <w:spacing w:after="0" w:line="276" w:lineRule="auto"/>
        <w:ind w:left="360"/>
        <w:jc w:val="both"/>
        <w:rPr>
          <w:rFonts w:ascii="Arial" w:hAnsi="Arial" w:cs="Arial"/>
          <w:sz w:val="6"/>
          <w:szCs w:val="6"/>
        </w:rPr>
      </w:pPr>
    </w:p>
    <w:p w:rsidR="003C1A89" w:rsidRDefault="003C1A89" w:rsidP="004C641A">
      <w:pPr>
        <w:pStyle w:val="Akapitzlist"/>
        <w:numPr>
          <w:ilvl w:val="0"/>
          <w:numId w:val="95"/>
        </w:numPr>
        <w:spacing w:after="200" w:line="276" w:lineRule="auto"/>
        <w:ind w:left="700"/>
        <w:jc w:val="both"/>
        <w:rPr>
          <w:rFonts w:ascii="Arial" w:hAnsi="Arial" w:cs="Arial"/>
          <w:sz w:val="24"/>
          <w:szCs w:val="24"/>
        </w:rPr>
      </w:pPr>
      <w:r w:rsidRPr="003C1A89">
        <w:rPr>
          <w:rFonts w:ascii="Arial" w:hAnsi="Arial" w:cs="Arial"/>
          <w:sz w:val="24"/>
          <w:szCs w:val="24"/>
        </w:rPr>
        <w:t>segregowane - 16 zł od osoby zamieszkałej na terenie gminy;</w:t>
      </w:r>
    </w:p>
    <w:p w:rsidR="003C1A89" w:rsidRDefault="003C1A89" w:rsidP="004C641A">
      <w:pPr>
        <w:pStyle w:val="Akapitzlist"/>
        <w:numPr>
          <w:ilvl w:val="0"/>
          <w:numId w:val="95"/>
        </w:numPr>
        <w:spacing w:after="0" w:line="276" w:lineRule="auto"/>
        <w:ind w:left="700"/>
        <w:jc w:val="both"/>
        <w:rPr>
          <w:rFonts w:ascii="Arial" w:hAnsi="Arial" w:cs="Arial"/>
          <w:sz w:val="24"/>
          <w:szCs w:val="24"/>
        </w:rPr>
      </w:pPr>
      <w:r w:rsidRPr="003C1A89">
        <w:rPr>
          <w:rFonts w:ascii="Arial" w:hAnsi="Arial" w:cs="Arial"/>
          <w:sz w:val="24"/>
          <w:szCs w:val="24"/>
        </w:rPr>
        <w:t xml:space="preserve">zmieszane     - 24 zł od osoby zamieszkałej na terenie gminy.  </w:t>
      </w:r>
    </w:p>
    <w:p w:rsidR="00815F4C" w:rsidRPr="00815F4C" w:rsidRDefault="00815F4C" w:rsidP="00815F4C">
      <w:pPr>
        <w:spacing w:after="0" w:line="276" w:lineRule="auto"/>
        <w:ind w:left="340"/>
        <w:jc w:val="both"/>
        <w:rPr>
          <w:rFonts w:ascii="Arial" w:hAnsi="Arial" w:cs="Arial"/>
          <w:sz w:val="8"/>
          <w:szCs w:val="8"/>
        </w:rPr>
      </w:pPr>
    </w:p>
    <w:p w:rsidR="003C1A89" w:rsidRPr="003C1A89" w:rsidRDefault="00815F4C" w:rsidP="004C641A">
      <w:pPr>
        <w:pStyle w:val="Akapitzlist"/>
        <w:numPr>
          <w:ilvl w:val="0"/>
          <w:numId w:val="94"/>
        </w:numPr>
        <w:spacing w:after="200" w:line="276" w:lineRule="auto"/>
        <w:ind w:left="360"/>
        <w:jc w:val="both"/>
        <w:rPr>
          <w:rFonts w:ascii="Arial" w:hAnsi="Arial" w:cs="Arial"/>
          <w:sz w:val="24"/>
          <w:szCs w:val="24"/>
        </w:rPr>
      </w:pPr>
      <w:r>
        <w:rPr>
          <w:rFonts w:ascii="Arial" w:hAnsi="Arial" w:cs="Arial"/>
          <w:sz w:val="24"/>
          <w:szCs w:val="24"/>
        </w:rPr>
        <w:t>n</w:t>
      </w:r>
      <w:r w:rsidR="003C1A89" w:rsidRPr="003C1A89">
        <w:rPr>
          <w:rFonts w:ascii="Arial" w:hAnsi="Arial" w:cs="Arial"/>
          <w:sz w:val="24"/>
          <w:szCs w:val="24"/>
        </w:rPr>
        <w:t>ależności z tytułu opłat za gosp</w:t>
      </w:r>
      <w:r>
        <w:rPr>
          <w:rFonts w:ascii="Arial" w:hAnsi="Arial" w:cs="Arial"/>
          <w:sz w:val="24"/>
          <w:szCs w:val="24"/>
        </w:rPr>
        <w:t>odarowanie odpadami komunalnymi na łączną kwotę 764 548,69 zł., z tego:</w:t>
      </w:r>
    </w:p>
    <w:p w:rsidR="003C1A89" w:rsidRPr="003C1A89" w:rsidRDefault="00815F4C" w:rsidP="004C641A">
      <w:pPr>
        <w:pStyle w:val="Akapitzlist"/>
        <w:numPr>
          <w:ilvl w:val="0"/>
          <w:numId w:val="93"/>
        </w:numPr>
        <w:spacing w:after="200" w:line="276" w:lineRule="auto"/>
        <w:ind w:left="700"/>
        <w:jc w:val="both"/>
        <w:rPr>
          <w:rFonts w:ascii="Arial" w:hAnsi="Arial" w:cs="Arial"/>
          <w:sz w:val="24"/>
          <w:szCs w:val="24"/>
        </w:rPr>
      </w:pPr>
      <w:r w:rsidRPr="003C1A89">
        <w:rPr>
          <w:rFonts w:ascii="Arial" w:hAnsi="Arial" w:cs="Arial"/>
          <w:sz w:val="24"/>
          <w:szCs w:val="24"/>
        </w:rPr>
        <w:t xml:space="preserve">z tytułu opłat od mieszkańców </w:t>
      </w:r>
      <w:r>
        <w:rPr>
          <w:rFonts w:ascii="Arial" w:hAnsi="Arial" w:cs="Arial"/>
          <w:sz w:val="24"/>
          <w:szCs w:val="24"/>
        </w:rPr>
        <w:tab/>
        <w:t xml:space="preserve">- </w:t>
      </w:r>
      <w:r w:rsidR="003C1A89" w:rsidRPr="003C1A89">
        <w:rPr>
          <w:rFonts w:ascii="Arial" w:hAnsi="Arial" w:cs="Arial"/>
          <w:sz w:val="24"/>
          <w:szCs w:val="24"/>
        </w:rPr>
        <w:t>763 863,83</w:t>
      </w:r>
      <w:r>
        <w:rPr>
          <w:rFonts w:ascii="Arial" w:hAnsi="Arial" w:cs="Arial"/>
          <w:sz w:val="24"/>
          <w:szCs w:val="24"/>
        </w:rPr>
        <w:t xml:space="preserve"> zł.; </w:t>
      </w:r>
    </w:p>
    <w:p w:rsidR="003C1A89" w:rsidRDefault="00815F4C" w:rsidP="004C641A">
      <w:pPr>
        <w:pStyle w:val="Akapitzlist"/>
        <w:numPr>
          <w:ilvl w:val="0"/>
          <w:numId w:val="93"/>
        </w:numPr>
        <w:spacing w:after="0" w:line="276" w:lineRule="auto"/>
        <w:ind w:left="700"/>
        <w:jc w:val="both"/>
        <w:rPr>
          <w:rFonts w:ascii="Arial" w:hAnsi="Arial" w:cs="Arial"/>
          <w:sz w:val="24"/>
          <w:szCs w:val="24"/>
        </w:rPr>
      </w:pPr>
      <w:r w:rsidRPr="003C1A89">
        <w:rPr>
          <w:rFonts w:ascii="Arial" w:hAnsi="Arial" w:cs="Arial"/>
          <w:sz w:val="24"/>
          <w:szCs w:val="24"/>
        </w:rPr>
        <w:t>koszty upomnienia + odsetki</w:t>
      </w:r>
      <w:r>
        <w:rPr>
          <w:rFonts w:ascii="Arial" w:hAnsi="Arial" w:cs="Arial"/>
          <w:sz w:val="24"/>
          <w:szCs w:val="24"/>
        </w:rPr>
        <w:tab/>
        <w:t>-        684,86 zł.</w:t>
      </w:r>
      <w:r w:rsidR="003C1A89" w:rsidRPr="003C1A89">
        <w:rPr>
          <w:rFonts w:ascii="Arial" w:hAnsi="Arial" w:cs="Arial"/>
          <w:sz w:val="24"/>
          <w:szCs w:val="24"/>
        </w:rPr>
        <w:t xml:space="preserve"> </w:t>
      </w:r>
    </w:p>
    <w:p w:rsidR="00815F4C" w:rsidRPr="00815F4C" w:rsidRDefault="00815F4C" w:rsidP="00815F4C">
      <w:pPr>
        <w:pStyle w:val="Akapitzlist"/>
        <w:spacing w:after="0" w:line="276" w:lineRule="auto"/>
        <w:ind w:left="700"/>
        <w:jc w:val="both"/>
        <w:rPr>
          <w:rFonts w:ascii="Arial" w:hAnsi="Arial" w:cs="Arial"/>
          <w:sz w:val="8"/>
          <w:szCs w:val="8"/>
        </w:rPr>
      </w:pPr>
    </w:p>
    <w:p w:rsidR="00815F4C" w:rsidRDefault="00815F4C" w:rsidP="004C641A">
      <w:pPr>
        <w:pStyle w:val="Akapitzlist"/>
        <w:numPr>
          <w:ilvl w:val="0"/>
          <w:numId w:val="94"/>
        </w:numPr>
        <w:ind w:left="360"/>
        <w:jc w:val="both"/>
        <w:rPr>
          <w:rFonts w:ascii="Arial" w:hAnsi="Arial" w:cs="Arial"/>
          <w:sz w:val="24"/>
          <w:szCs w:val="24"/>
        </w:rPr>
      </w:pPr>
      <w:r>
        <w:rPr>
          <w:rFonts w:ascii="Arial" w:hAnsi="Arial" w:cs="Arial"/>
          <w:sz w:val="24"/>
          <w:szCs w:val="24"/>
        </w:rPr>
        <w:t>w</w:t>
      </w:r>
      <w:r w:rsidR="003C1A89" w:rsidRPr="00815F4C">
        <w:rPr>
          <w:rFonts w:ascii="Arial" w:hAnsi="Arial" w:cs="Arial"/>
          <w:sz w:val="24"/>
          <w:szCs w:val="24"/>
        </w:rPr>
        <w:t xml:space="preserve">pływy z tytułu opłat za gospodarowanie </w:t>
      </w:r>
      <w:r>
        <w:rPr>
          <w:rFonts w:ascii="Arial" w:hAnsi="Arial" w:cs="Arial"/>
          <w:sz w:val="24"/>
          <w:szCs w:val="24"/>
        </w:rPr>
        <w:t>odpadami komunalnymi na łączną kwotę</w:t>
      </w:r>
      <w:r w:rsidR="003C1A89" w:rsidRPr="00815F4C">
        <w:rPr>
          <w:rFonts w:ascii="Arial" w:hAnsi="Arial" w:cs="Arial"/>
          <w:sz w:val="24"/>
          <w:szCs w:val="24"/>
        </w:rPr>
        <w:t xml:space="preserve"> 754 135,52 zł</w:t>
      </w:r>
      <w:r>
        <w:rPr>
          <w:rFonts w:ascii="Arial" w:hAnsi="Arial" w:cs="Arial"/>
          <w:sz w:val="24"/>
          <w:szCs w:val="24"/>
        </w:rPr>
        <w:t>., z tego:</w:t>
      </w:r>
    </w:p>
    <w:p w:rsidR="00815F4C" w:rsidRDefault="00815F4C" w:rsidP="004C641A">
      <w:pPr>
        <w:pStyle w:val="Akapitzlist"/>
        <w:numPr>
          <w:ilvl w:val="0"/>
          <w:numId w:val="96"/>
        </w:numPr>
        <w:jc w:val="both"/>
        <w:rPr>
          <w:rFonts w:ascii="Arial" w:hAnsi="Arial" w:cs="Arial"/>
          <w:sz w:val="24"/>
          <w:szCs w:val="24"/>
        </w:rPr>
      </w:pPr>
      <w:r w:rsidRPr="00815F4C">
        <w:rPr>
          <w:rFonts w:ascii="Arial" w:hAnsi="Arial" w:cs="Arial"/>
          <w:sz w:val="24"/>
          <w:szCs w:val="24"/>
        </w:rPr>
        <w:t xml:space="preserve">z tytułu opłat od mieszkańców </w:t>
      </w:r>
      <w:r>
        <w:rPr>
          <w:rFonts w:ascii="Arial" w:hAnsi="Arial" w:cs="Arial"/>
          <w:sz w:val="24"/>
          <w:szCs w:val="24"/>
        </w:rPr>
        <w:tab/>
        <w:t>- 753 450,66 zł.;</w:t>
      </w:r>
    </w:p>
    <w:p w:rsidR="003C1A89" w:rsidRPr="00815F4C" w:rsidRDefault="00815F4C" w:rsidP="004C641A">
      <w:pPr>
        <w:pStyle w:val="Akapitzlist"/>
        <w:numPr>
          <w:ilvl w:val="0"/>
          <w:numId w:val="96"/>
        </w:numPr>
        <w:spacing w:after="0"/>
        <w:jc w:val="both"/>
        <w:rPr>
          <w:rFonts w:ascii="Arial" w:hAnsi="Arial" w:cs="Arial"/>
          <w:sz w:val="24"/>
          <w:szCs w:val="24"/>
        </w:rPr>
      </w:pPr>
      <w:r w:rsidRPr="00815F4C">
        <w:rPr>
          <w:rFonts w:ascii="Arial" w:hAnsi="Arial" w:cs="Arial"/>
          <w:sz w:val="24"/>
          <w:szCs w:val="24"/>
        </w:rPr>
        <w:t xml:space="preserve">koszty upomnienia + odsetki </w:t>
      </w:r>
      <w:r>
        <w:rPr>
          <w:rFonts w:ascii="Arial" w:hAnsi="Arial" w:cs="Arial"/>
          <w:sz w:val="24"/>
          <w:szCs w:val="24"/>
        </w:rPr>
        <w:tab/>
        <w:t>-        684,86 zł.</w:t>
      </w:r>
    </w:p>
    <w:p w:rsidR="00815F4C" w:rsidRPr="00815F4C" w:rsidRDefault="00815F4C" w:rsidP="00815F4C">
      <w:pPr>
        <w:pStyle w:val="Akapitzlist"/>
        <w:spacing w:after="0"/>
        <w:ind w:left="1420"/>
        <w:jc w:val="both"/>
        <w:rPr>
          <w:rFonts w:ascii="Arial" w:hAnsi="Arial" w:cs="Arial"/>
          <w:sz w:val="8"/>
          <w:szCs w:val="8"/>
        </w:rPr>
      </w:pPr>
    </w:p>
    <w:p w:rsidR="003C1A89" w:rsidRDefault="00815F4C" w:rsidP="00815F4C">
      <w:pPr>
        <w:spacing w:after="0"/>
        <w:jc w:val="both"/>
        <w:rPr>
          <w:rFonts w:ascii="Arial" w:hAnsi="Arial" w:cs="Arial"/>
          <w:sz w:val="24"/>
          <w:szCs w:val="24"/>
        </w:rPr>
      </w:pPr>
      <w:r>
        <w:rPr>
          <w:rFonts w:ascii="Arial" w:hAnsi="Arial" w:cs="Arial"/>
          <w:sz w:val="24"/>
          <w:szCs w:val="24"/>
        </w:rPr>
        <w:t xml:space="preserve">4) </w:t>
      </w:r>
      <w:r w:rsidR="003C1A89" w:rsidRPr="003C1A89">
        <w:rPr>
          <w:rFonts w:ascii="Arial" w:hAnsi="Arial" w:cs="Arial"/>
          <w:sz w:val="24"/>
          <w:szCs w:val="24"/>
        </w:rPr>
        <w:t xml:space="preserve"> </w:t>
      </w:r>
      <w:r>
        <w:rPr>
          <w:rFonts w:ascii="Arial" w:hAnsi="Arial" w:cs="Arial"/>
          <w:sz w:val="24"/>
          <w:szCs w:val="24"/>
        </w:rPr>
        <w:t>z</w:t>
      </w:r>
      <w:r w:rsidR="003C1A89" w:rsidRPr="003C1A89">
        <w:rPr>
          <w:rFonts w:ascii="Arial" w:hAnsi="Arial" w:cs="Arial"/>
          <w:sz w:val="24"/>
          <w:szCs w:val="24"/>
        </w:rPr>
        <w:t>aległości na dzień 31.12.2019 r. - 22 327,00 zł</w:t>
      </w:r>
      <w:r>
        <w:rPr>
          <w:rFonts w:ascii="Arial" w:hAnsi="Arial" w:cs="Arial"/>
          <w:sz w:val="24"/>
          <w:szCs w:val="24"/>
        </w:rPr>
        <w:t xml:space="preserve"> (w tym z lat ubiegłych </w:t>
      </w:r>
      <w:r w:rsidR="003C1A89" w:rsidRPr="003C1A89">
        <w:rPr>
          <w:rFonts w:ascii="Arial" w:hAnsi="Arial" w:cs="Arial"/>
          <w:sz w:val="24"/>
          <w:szCs w:val="24"/>
        </w:rPr>
        <w:t>1 100,00 zł)</w:t>
      </w:r>
      <w:r>
        <w:rPr>
          <w:rFonts w:ascii="Arial" w:hAnsi="Arial" w:cs="Arial"/>
          <w:sz w:val="24"/>
          <w:szCs w:val="24"/>
        </w:rPr>
        <w:t>;</w:t>
      </w:r>
    </w:p>
    <w:p w:rsidR="00815F4C" w:rsidRPr="00815F4C" w:rsidRDefault="00815F4C" w:rsidP="00815F4C">
      <w:pPr>
        <w:spacing w:after="0"/>
        <w:jc w:val="both"/>
        <w:rPr>
          <w:rFonts w:ascii="Arial" w:hAnsi="Arial" w:cs="Arial"/>
          <w:sz w:val="8"/>
          <w:szCs w:val="8"/>
        </w:rPr>
      </w:pPr>
    </w:p>
    <w:p w:rsidR="00815F4C" w:rsidRPr="00815F4C" w:rsidRDefault="00815F4C" w:rsidP="00815F4C">
      <w:pPr>
        <w:jc w:val="both"/>
        <w:rPr>
          <w:rFonts w:ascii="Arial" w:hAnsi="Arial" w:cs="Arial"/>
          <w:sz w:val="24"/>
          <w:szCs w:val="24"/>
        </w:rPr>
      </w:pPr>
      <w:r>
        <w:rPr>
          <w:rFonts w:ascii="Arial" w:hAnsi="Arial" w:cs="Arial"/>
          <w:sz w:val="24"/>
          <w:szCs w:val="24"/>
        </w:rPr>
        <w:t>5) n</w:t>
      </w:r>
      <w:r w:rsidR="003C1A89" w:rsidRPr="003C1A89">
        <w:rPr>
          <w:rFonts w:ascii="Arial" w:hAnsi="Arial" w:cs="Arial"/>
          <w:sz w:val="24"/>
          <w:szCs w:val="24"/>
        </w:rPr>
        <w:t>adpłaty na dzień 31.12.2019 r. – 11 913,83 zł</w:t>
      </w:r>
      <w:r>
        <w:rPr>
          <w:rFonts w:ascii="Arial" w:hAnsi="Arial" w:cs="Arial"/>
          <w:sz w:val="24"/>
          <w:szCs w:val="24"/>
        </w:rPr>
        <w:t>.</w:t>
      </w:r>
    </w:p>
    <w:p w:rsidR="00815F4C" w:rsidRPr="00815F4C" w:rsidRDefault="00815F4C" w:rsidP="0084431B">
      <w:pPr>
        <w:spacing w:after="240" w:line="276" w:lineRule="auto"/>
        <w:ind w:firstLine="709"/>
        <w:jc w:val="both"/>
        <w:rPr>
          <w:rFonts w:ascii="Arial" w:hAnsi="Arial" w:cs="Arial"/>
          <w:b/>
          <w:sz w:val="24"/>
          <w:szCs w:val="24"/>
        </w:rPr>
      </w:pPr>
      <w:r w:rsidRPr="00815F4C">
        <w:rPr>
          <w:rFonts w:ascii="Arial" w:hAnsi="Arial" w:cs="Arial"/>
          <w:sz w:val="24"/>
          <w:szCs w:val="24"/>
        </w:rPr>
        <w:t xml:space="preserve">W stosunku do właścicieli nieruchomości, którzy spóźniają się z wnoszeniem opłat za gospodarowanie odpadami komunalnymi wysyłane są upomnienia oraz tytuły </w:t>
      </w:r>
      <w:r w:rsidRPr="00815F4C">
        <w:rPr>
          <w:rFonts w:ascii="Arial" w:hAnsi="Arial" w:cs="Arial"/>
          <w:sz w:val="24"/>
          <w:szCs w:val="24"/>
        </w:rPr>
        <w:lastRenderedPageBreak/>
        <w:t xml:space="preserve">wykonawcze kierowane do Urzędu Skarbowego w Kolnie. W roku 2019 tytuły wykonawcze </w:t>
      </w:r>
      <w:r w:rsidR="00785541">
        <w:rPr>
          <w:rFonts w:ascii="Arial" w:hAnsi="Arial" w:cs="Arial"/>
          <w:sz w:val="24"/>
          <w:szCs w:val="24"/>
        </w:rPr>
        <w:t xml:space="preserve">otrzymało </w:t>
      </w:r>
      <w:r w:rsidRPr="00815F4C">
        <w:rPr>
          <w:rFonts w:ascii="Arial" w:hAnsi="Arial" w:cs="Arial"/>
          <w:sz w:val="24"/>
          <w:szCs w:val="24"/>
        </w:rPr>
        <w:t xml:space="preserve">16 właścicieli nieruchomości na łączną kwotę 6 529,48 zł, z których to Urząd Skarbowy ściągnął należności na poczet Gminy w kwocie 3 554,44 zł. </w:t>
      </w:r>
    </w:p>
    <w:p w:rsidR="00815F4C" w:rsidRPr="00785541" w:rsidRDefault="00815F4C" w:rsidP="002D1CE9">
      <w:pPr>
        <w:pStyle w:val="Akapitzlist"/>
        <w:numPr>
          <w:ilvl w:val="0"/>
          <w:numId w:val="24"/>
        </w:numPr>
        <w:spacing w:after="120"/>
        <w:ind w:left="360"/>
        <w:rPr>
          <w:rFonts w:ascii="Arial" w:hAnsi="Arial" w:cs="Arial"/>
          <w:b/>
          <w:sz w:val="24"/>
          <w:szCs w:val="24"/>
        </w:rPr>
      </w:pPr>
      <w:r w:rsidRPr="00785541">
        <w:rPr>
          <w:rFonts w:ascii="Arial" w:hAnsi="Arial" w:cs="Arial"/>
          <w:b/>
          <w:sz w:val="24"/>
          <w:szCs w:val="24"/>
        </w:rPr>
        <w:t>Wyposażenie mieszkańców w pojemniki i worki</w:t>
      </w:r>
    </w:p>
    <w:p w:rsidR="00815F4C" w:rsidRPr="00815F4C" w:rsidRDefault="00815F4C" w:rsidP="00785541">
      <w:pPr>
        <w:spacing w:after="120"/>
        <w:ind w:firstLine="709"/>
        <w:jc w:val="both"/>
        <w:rPr>
          <w:rFonts w:ascii="Arial" w:hAnsi="Arial" w:cs="Arial"/>
          <w:sz w:val="24"/>
          <w:szCs w:val="24"/>
        </w:rPr>
      </w:pPr>
      <w:r w:rsidRPr="00815F4C">
        <w:rPr>
          <w:rFonts w:ascii="Arial" w:hAnsi="Arial" w:cs="Arial"/>
          <w:sz w:val="24"/>
          <w:szCs w:val="24"/>
        </w:rPr>
        <w:t>W przypadku powstania nowej nieruchomości na terenie gminy Turośl mieszkańcy sami wyposażają posesję w pojemniki do zbierania zmieszanych odpadów komunalnych.</w:t>
      </w:r>
    </w:p>
    <w:p w:rsidR="00815F4C" w:rsidRPr="00815F4C" w:rsidRDefault="00815F4C" w:rsidP="00785541">
      <w:pPr>
        <w:spacing w:after="120"/>
        <w:ind w:firstLine="708"/>
        <w:jc w:val="both"/>
        <w:rPr>
          <w:rFonts w:ascii="Arial" w:hAnsi="Arial" w:cs="Arial"/>
          <w:sz w:val="24"/>
          <w:szCs w:val="24"/>
        </w:rPr>
      </w:pPr>
      <w:r w:rsidRPr="00815F4C">
        <w:rPr>
          <w:rFonts w:ascii="Arial" w:hAnsi="Arial" w:cs="Arial"/>
          <w:sz w:val="24"/>
          <w:szCs w:val="24"/>
        </w:rPr>
        <w:t xml:space="preserve">W ramach systemu gospodarowania odpadami mieszkańców gminy Turośl worki do selektywnej zbiórki odpadów komunalnych były dostarczane na wymianę zgodnie z umową przez firmę MPO Białystok, ul. 42 Pułku Piechoty 48, 15-950 Białystok. </w:t>
      </w:r>
    </w:p>
    <w:p w:rsidR="00815F4C" w:rsidRPr="00785541" w:rsidRDefault="00815F4C" w:rsidP="0084431B">
      <w:pPr>
        <w:spacing w:after="120"/>
        <w:ind w:firstLine="708"/>
        <w:jc w:val="both"/>
        <w:rPr>
          <w:rFonts w:ascii="Arial" w:hAnsi="Arial" w:cs="Arial"/>
          <w:sz w:val="24"/>
          <w:szCs w:val="24"/>
        </w:rPr>
      </w:pPr>
      <w:r w:rsidRPr="00815F4C">
        <w:rPr>
          <w:rFonts w:ascii="Arial" w:hAnsi="Arial" w:cs="Arial"/>
          <w:sz w:val="24"/>
          <w:szCs w:val="24"/>
        </w:rPr>
        <w:t>Worki do selektywnej zbiórki odpadów dostępne były również na bieżąco dla mieszkańców gminy w Urzędzie Gminy Turośl w pok. nr 8.</w:t>
      </w:r>
    </w:p>
    <w:p w:rsidR="00815F4C" w:rsidRPr="00785541" w:rsidRDefault="00815F4C" w:rsidP="00FE3FFF">
      <w:pPr>
        <w:spacing w:after="120" w:line="276" w:lineRule="auto"/>
        <w:ind w:firstLine="708"/>
        <w:jc w:val="both"/>
        <w:rPr>
          <w:rFonts w:ascii="Arial" w:eastAsia="Times New Roman" w:hAnsi="Arial" w:cs="Arial"/>
          <w:sz w:val="24"/>
          <w:szCs w:val="24"/>
        </w:rPr>
      </w:pPr>
      <w:r w:rsidRPr="00785541">
        <w:rPr>
          <w:rFonts w:ascii="Arial" w:eastAsia="Times New Roman" w:hAnsi="Arial" w:cs="Arial"/>
          <w:sz w:val="24"/>
          <w:szCs w:val="24"/>
        </w:rPr>
        <w:t>Gmina zobowiązana jest do wypełniania zadań w zakresie gospodarki odpadami komunalnymi wynikającymi m.in. z ustawy o odpadach, ustawy o utrzymaniu czystości i porządku w gminach oraz rozporządzeń wykonawczych. Zgodnie z art. 3 ust. 2 pkt 10 ustawy z dnia 13 września 1996 r. o utrzymaniu czystości i porządku w gminach (</w:t>
      </w:r>
      <w:r w:rsidRPr="00785541">
        <w:rPr>
          <w:rFonts w:ascii="Arial" w:hAnsi="Arial" w:cs="Arial"/>
          <w:sz w:val="24"/>
          <w:szCs w:val="24"/>
        </w:rPr>
        <w:t xml:space="preserve">Dz. U. 2019 r. poz. 2010, poz. 2020; z 2020 r. poz. 150, poz. 284), </w:t>
      </w:r>
      <w:r w:rsidRPr="00785541">
        <w:rPr>
          <w:rFonts w:ascii="Arial" w:eastAsia="Times New Roman" w:hAnsi="Arial" w:cs="Arial"/>
          <w:sz w:val="24"/>
          <w:szCs w:val="24"/>
        </w:rPr>
        <w:t xml:space="preserve">sporządzono niniejsze opracowanie, które pokrywa się z informacjami: protokołami (raportami) miesięcznymi wykonania usług oraz półrocznymi sprawozdaniami podmiotu odbierającego odpady komunalne tj. firmy MPO Sp. z o.o. odbierającej odpady komunalne z terenu gminy Turośl.  </w:t>
      </w:r>
    </w:p>
    <w:p w:rsidR="00495BCB" w:rsidRPr="00785541" w:rsidRDefault="00815F4C" w:rsidP="00FE3FFF">
      <w:pPr>
        <w:spacing w:after="240" w:line="276" w:lineRule="auto"/>
        <w:ind w:firstLine="708"/>
        <w:jc w:val="both"/>
        <w:rPr>
          <w:rFonts w:ascii="Arial" w:eastAsia="Times New Roman" w:hAnsi="Arial" w:cs="Arial"/>
          <w:sz w:val="24"/>
          <w:szCs w:val="24"/>
        </w:rPr>
      </w:pPr>
      <w:r w:rsidRPr="00785541">
        <w:rPr>
          <w:rFonts w:ascii="Arial" w:eastAsia="Times New Roman" w:hAnsi="Arial" w:cs="Arial"/>
          <w:sz w:val="24"/>
          <w:szCs w:val="24"/>
        </w:rPr>
        <w:t>Priorytetowym zadaniem dla Gminy Turośl na kolejne lata jest zwiększenie nacisku na selektywną zbiórkę odpadów komunalnych oraz uświadamianie i edukacja mieszkańców Gminy w zakresie gospodarki odpadami komunalnymi w celu ograniczenia ilości wytwarzanych odpadów komunalnych oraz racjonalnego sortowania odpadów komunalnych dla osiągniecia określonych przez Unię Europejską poziomów odzysku i recyklingu odpadów.</w:t>
      </w:r>
    </w:p>
    <w:p w:rsidR="00FC3E2E" w:rsidRDefault="00FC3E2E" w:rsidP="004C641A">
      <w:pPr>
        <w:pStyle w:val="Akapitzlist"/>
        <w:numPr>
          <w:ilvl w:val="0"/>
          <w:numId w:val="33"/>
        </w:numPr>
        <w:tabs>
          <w:tab w:val="left" w:pos="284"/>
          <w:tab w:val="left" w:pos="426"/>
        </w:tabs>
        <w:spacing w:after="120"/>
        <w:jc w:val="both"/>
        <w:rPr>
          <w:rFonts w:ascii="Arial" w:hAnsi="Arial" w:cs="Arial"/>
          <w:b/>
          <w:noProof/>
          <w:sz w:val="24"/>
          <w:szCs w:val="24"/>
          <w:lang w:eastAsia="pl-PL"/>
        </w:rPr>
      </w:pPr>
      <w:r w:rsidRPr="0093019B">
        <w:rPr>
          <w:rFonts w:ascii="Arial" w:hAnsi="Arial" w:cs="Arial"/>
          <w:b/>
          <w:noProof/>
          <w:sz w:val="24"/>
          <w:szCs w:val="24"/>
          <w:lang w:eastAsia="pl-PL"/>
        </w:rPr>
        <w:t>INFRASTRUKTURA</w:t>
      </w:r>
    </w:p>
    <w:p w:rsidR="00FE3FFF" w:rsidRPr="00FE3FFF" w:rsidRDefault="00FE3FFF" w:rsidP="00FE3FFF">
      <w:pPr>
        <w:pStyle w:val="Akapitzlist"/>
        <w:tabs>
          <w:tab w:val="left" w:pos="284"/>
          <w:tab w:val="left" w:pos="426"/>
        </w:tabs>
        <w:spacing w:after="0"/>
        <w:ind w:left="390"/>
        <w:jc w:val="both"/>
        <w:rPr>
          <w:rFonts w:ascii="Arial" w:hAnsi="Arial" w:cs="Arial"/>
          <w:b/>
          <w:noProof/>
          <w:sz w:val="20"/>
          <w:szCs w:val="20"/>
          <w:lang w:eastAsia="pl-PL"/>
        </w:rPr>
      </w:pPr>
    </w:p>
    <w:p w:rsidR="00D16AA6" w:rsidRPr="0093019B" w:rsidRDefault="0093019B" w:rsidP="004C641A">
      <w:pPr>
        <w:pStyle w:val="Akapitzlist"/>
        <w:numPr>
          <w:ilvl w:val="1"/>
          <w:numId w:val="33"/>
        </w:numPr>
        <w:tabs>
          <w:tab w:val="left" w:pos="284"/>
          <w:tab w:val="left" w:pos="426"/>
        </w:tabs>
        <w:spacing w:after="120"/>
        <w:ind w:left="720"/>
        <w:jc w:val="both"/>
        <w:rPr>
          <w:rFonts w:ascii="Arial" w:hAnsi="Arial" w:cs="Arial"/>
          <w:b/>
          <w:noProof/>
          <w:sz w:val="24"/>
          <w:szCs w:val="24"/>
          <w:lang w:eastAsia="pl-PL"/>
        </w:rPr>
      </w:pPr>
      <w:r>
        <w:rPr>
          <w:rFonts w:ascii="Arial" w:hAnsi="Arial" w:cs="Arial"/>
          <w:b/>
          <w:noProof/>
          <w:sz w:val="24"/>
          <w:szCs w:val="24"/>
          <w:lang w:eastAsia="pl-PL"/>
        </w:rPr>
        <w:t xml:space="preserve"> </w:t>
      </w:r>
      <w:r w:rsidR="00FC3E2E" w:rsidRPr="0093019B">
        <w:rPr>
          <w:rFonts w:ascii="Arial" w:hAnsi="Arial" w:cs="Arial"/>
          <w:b/>
          <w:noProof/>
          <w:sz w:val="24"/>
          <w:szCs w:val="24"/>
          <w:lang w:eastAsia="pl-PL"/>
        </w:rPr>
        <w:t>Wodociągowa</w:t>
      </w:r>
    </w:p>
    <w:p w:rsidR="009F3A4C" w:rsidRDefault="009F3A4C" w:rsidP="009F3A4C">
      <w:pPr>
        <w:tabs>
          <w:tab w:val="left" w:pos="284"/>
          <w:tab w:val="left" w:pos="426"/>
        </w:tabs>
        <w:spacing w:after="120" w:line="276" w:lineRule="auto"/>
        <w:ind w:firstLine="709"/>
        <w:jc w:val="both"/>
        <w:rPr>
          <w:rFonts w:ascii="Arial" w:hAnsi="Arial" w:cs="Arial"/>
          <w:color w:val="000000"/>
          <w:sz w:val="24"/>
          <w:szCs w:val="24"/>
        </w:rPr>
      </w:pPr>
      <w:r w:rsidRPr="009F3A4C">
        <w:rPr>
          <w:rFonts w:ascii="Arial" w:hAnsi="Arial" w:cs="Arial"/>
          <w:color w:val="000000"/>
          <w:sz w:val="24"/>
          <w:szCs w:val="24"/>
        </w:rPr>
        <w:t xml:space="preserve">Urząd Gminy Turośl prowadzi działalność w zakresie zbiorowego zaopatrzenia w wodę na podstawie pozwolenia wodnoprawnego Decyzja nr BŚ. 6223-12/09 z dnia 16.12.2009 r. Starosty Kolneńskiego, pozwolenia wodnoprawnego Decyzja nr BŚ. 6341.4.2015 z dnia 16.02.2015 r. Starosty Kolneńskiego zmieniona Decyzją Nr BŚ. 6341.3.2016 r. z dnia 02.03.2016 r. Starosty Kolneńskiego i pozwolenia wodnoprawnego Decyzja nr BŚ. 6341.5.2015 z dnia 04.03.2015 r. Starosty Kolneńskiego.   </w:t>
      </w:r>
    </w:p>
    <w:p w:rsidR="00B03815" w:rsidRDefault="009F3A4C" w:rsidP="009F3A4C">
      <w:pPr>
        <w:tabs>
          <w:tab w:val="left" w:pos="284"/>
          <w:tab w:val="left" w:pos="426"/>
        </w:tabs>
        <w:spacing w:after="120" w:line="276" w:lineRule="auto"/>
        <w:ind w:firstLine="709"/>
        <w:jc w:val="both"/>
        <w:rPr>
          <w:rFonts w:ascii="Arial" w:hAnsi="Arial" w:cs="Arial"/>
          <w:noProof/>
          <w:sz w:val="24"/>
          <w:szCs w:val="24"/>
          <w:lang w:eastAsia="pl-PL"/>
        </w:rPr>
      </w:pPr>
      <w:r w:rsidRPr="009F3A4C">
        <w:rPr>
          <w:rFonts w:ascii="Arial" w:hAnsi="Arial" w:cs="Arial"/>
          <w:color w:val="000000"/>
          <w:sz w:val="24"/>
          <w:szCs w:val="24"/>
        </w:rPr>
        <w:t>Obszarem działania w zakresie zbiorowego zaopatrzenia w wodę są miejscowości: Turośl, Łacha, Zimna, Leman, Ksebki, Wanacja i Nowa Ruda</w:t>
      </w:r>
      <w:r>
        <w:rPr>
          <w:rFonts w:ascii="Times New Roman" w:hAnsi="Times New Roman" w:cs="Times New Roman"/>
          <w:color w:val="000000"/>
          <w:sz w:val="24"/>
          <w:szCs w:val="24"/>
        </w:rPr>
        <w:t xml:space="preserve">.  </w:t>
      </w:r>
      <w:r w:rsidR="00D16AA6" w:rsidRPr="009F3A4C">
        <w:rPr>
          <w:rFonts w:ascii="Arial" w:hAnsi="Arial" w:cs="Arial"/>
          <w:noProof/>
          <w:sz w:val="24"/>
          <w:szCs w:val="24"/>
          <w:lang w:eastAsia="pl-PL"/>
        </w:rPr>
        <w:t>Mieszkańcy gminy Turośl zaopatrywani są w</w:t>
      </w:r>
      <w:r w:rsidR="00D16AA6" w:rsidRPr="00D16AA6">
        <w:rPr>
          <w:rFonts w:ascii="Arial" w:hAnsi="Arial" w:cs="Arial"/>
          <w:noProof/>
          <w:sz w:val="24"/>
          <w:szCs w:val="24"/>
          <w:lang w:eastAsia="pl-PL"/>
        </w:rPr>
        <w:t xml:space="preserve"> wodę z wodociągu wiejskiego</w:t>
      </w:r>
      <w:r w:rsidR="00D16AA6">
        <w:rPr>
          <w:rFonts w:ascii="Arial" w:hAnsi="Arial" w:cs="Arial"/>
          <w:noProof/>
          <w:sz w:val="24"/>
          <w:szCs w:val="24"/>
          <w:lang w:eastAsia="pl-PL"/>
        </w:rPr>
        <w:t xml:space="preserve"> w miejscowości Turośl oraz z wodociągu wiejskiego w miejscowości Leman.</w:t>
      </w:r>
      <w:r w:rsidR="00D16AA6" w:rsidRPr="00D16AA6">
        <w:rPr>
          <w:rFonts w:ascii="Arial" w:hAnsi="Arial" w:cs="Arial"/>
          <w:noProof/>
          <w:sz w:val="24"/>
          <w:szCs w:val="24"/>
          <w:lang w:eastAsia="pl-PL"/>
        </w:rPr>
        <w:t xml:space="preserve"> </w:t>
      </w:r>
      <w:r w:rsidR="00B03815">
        <w:rPr>
          <w:rFonts w:ascii="Arial" w:hAnsi="Arial" w:cs="Arial"/>
          <w:noProof/>
          <w:sz w:val="24"/>
          <w:szCs w:val="24"/>
          <w:lang w:eastAsia="pl-PL"/>
        </w:rPr>
        <w:t xml:space="preserve">Strefa </w:t>
      </w:r>
      <w:r w:rsidR="00B03815">
        <w:rPr>
          <w:rFonts w:ascii="Arial" w:hAnsi="Arial" w:cs="Arial"/>
          <w:noProof/>
          <w:sz w:val="24"/>
          <w:szCs w:val="24"/>
          <w:lang w:eastAsia="pl-PL"/>
        </w:rPr>
        <w:lastRenderedPageBreak/>
        <w:t xml:space="preserve">wodociągu Turośl obejmuje </w:t>
      </w:r>
      <w:r w:rsidR="00D16AA6">
        <w:rPr>
          <w:rFonts w:ascii="Arial" w:hAnsi="Arial" w:cs="Arial"/>
          <w:noProof/>
          <w:sz w:val="24"/>
          <w:szCs w:val="24"/>
          <w:lang w:eastAsia="pl-PL"/>
        </w:rPr>
        <w:t>miejscowość</w:t>
      </w:r>
      <w:r w:rsidR="00B03815">
        <w:rPr>
          <w:rFonts w:ascii="Arial" w:hAnsi="Arial" w:cs="Arial"/>
          <w:noProof/>
          <w:sz w:val="24"/>
          <w:szCs w:val="24"/>
          <w:lang w:eastAsia="pl-PL"/>
        </w:rPr>
        <w:t xml:space="preserve"> </w:t>
      </w:r>
      <w:r w:rsidR="00D16AA6">
        <w:rPr>
          <w:rFonts w:ascii="Arial" w:hAnsi="Arial" w:cs="Arial"/>
          <w:noProof/>
          <w:sz w:val="24"/>
          <w:szCs w:val="24"/>
          <w:lang w:eastAsia="pl-PL"/>
        </w:rPr>
        <w:t>Turośl, natomiast strefa wodociągu Lem</w:t>
      </w:r>
      <w:r w:rsidR="00B03815">
        <w:rPr>
          <w:rFonts w:ascii="Arial" w:hAnsi="Arial" w:cs="Arial"/>
          <w:noProof/>
          <w:sz w:val="24"/>
          <w:szCs w:val="24"/>
          <w:lang w:eastAsia="pl-PL"/>
        </w:rPr>
        <w:t xml:space="preserve">an obejmuje miejscowości </w:t>
      </w:r>
      <w:r w:rsidR="00D16AA6">
        <w:rPr>
          <w:rFonts w:ascii="Arial" w:hAnsi="Arial" w:cs="Arial"/>
          <w:noProof/>
          <w:sz w:val="24"/>
          <w:szCs w:val="24"/>
          <w:lang w:eastAsia="pl-PL"/>
        </w:rPr>
        <w:t>Leman, Ksebki, Zimna, Łacha, Wanac</w:t>
      </w:r>
      <w:r w:rsidR="00220DFC">
        <w:rPr>
          <w:rFonts w:ascii="Arial" w:hAnsi="Arial" w:cs="Arial"/>
          <w:noProof/>
          <w:sz w:val="24"/>
          <w:szCs w:val="24"/>
          <w:lang w:eastAsia="pl-PL"/>
        </w:rPr>
        <w:t xml:space="preserve">ja i </w:t>
      </w:r>
      <w:r w:rsidR="00D16AA6">
        <w:rPr>
          <w:rFonts w:ascii="Arial" w:hAnsi="Arial" w:cs="Arial"/>
          <w:noProof/>
          <w:sz w:val="24"/>
          <w:szCs w:val="24"/>
          <w:lang w:eastAsia="pl-PL"/>
        </w:rPr>
        <w:t xml:space="preserve">Nowa Ruda. </w:t>
      </w:r>
    </w:p>
    <w:p w:rsidR="00D11457" w:rsidRDefault="00BF4D67" w:rsidP="00BF4D67">
      <w:pPr>
        <w:tabs>
          <w:tab w:val="left" w:pos="284"/>
          <w:tab w:val="left" w:pos="426"/>
        </w:tabs>
        <w:spacing w:after="120" w:line="276" w:lineRule="auto"/>
        <w:jc w:val="both"/>
        <w:rPr>
          <w:rFonts w:ascii="Arial" w:hAnsi="Arial" w:cs="Arial"/>
          <w:noProof/>
          <w:sz w:val="24"/>
          <w:szCs w:val="24"/>
          <w:lang w:eastAsia="pl-PL"/>
        </w:rPr>
      </w:pP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r>
      <w:r w:rsidR="00220DFC">
        <w:rPr>
          <w:rFonts w:ascii="Arial" w:hAnsi="Arial" w:cs="Arial"/>
          <w:noProof/>
          <w:sz w:val="24"/>
          <w:szCs w:val="24"/>
          <w:lang w:eastAsia="pl-PL"/>
        </w:rPr>
        <w:t>Na konieć 2019</w:t>
      </w:r>
      <w:r w:rsidR="00237A77">
        <w:rPr>
          <w:rFonts w:ascii="Arial" w:hAnsi="Arial" w:cs="Arial"/>
          <w:noProof/>
          <w:sz w:val="24"/>
          <w:szCs w:val="24"/>
          <w:lang w:eastAsia="pl-PL"/>
        </w:rPr>
        <w:t xml:space="preserve"> roku d</w:t>
      </w:r>
      <w:r w:rsidR="00D11457">
        <w:rPr>
          <w:rFonts w:ascii="Arial" w:hAnsi="Arial" w:cs="Arial"/>
          <w:noProof/>
          <w:sz w:val="24"/>
          <w:szCs w:val="24"/>
          <w:lang w:eastAsia="pl-PL"/>
        </w:rPr>
        <w:t xml:space="preserve">ługość </w:t>
      </w:r>
      <w:r w:rsidR="00237A77">
        <w:rPr>
          <w:rFonts w:ascii="Arial" w:hAnsi="Arial" w:cs="Arial"/>
          <w:noProof/>
          <w:sz w:val="24"/>
          <w:szCs w:val="24"/>
          <w:lang w:eastAsia="pl-PL"/>
        </w:rPr>
        <w:t xml:space="preserve">czynnej </w:t>
      </w:r>
      <w:r w:rsidR="00D11457">
        <w:rPr>
          <w:rFonts w:ascii="Arial" w:hAnsi="Arial" w:cs="Arial"/>
          <w:noProof/>
          <w:sz w:val="24"/>
          <w:szCs w:val="24"/>
          <w:lang w:eastAsia="pl-PL"/>
        </w:rPr>
        <w:t>sieci wodociągowej</w:t>
      </w:r>
      <w:r w:rsidR="00220DFC">
        <w:rPr>
          <w:rFonts w:ascii="Arial" w:hAnsi="Arial" w:cs="Arial"/>
          <w:noProof/>
          <w:sz w:val="24"/>
          <w:szCs w:val="24"/>
          <w:lang w:eastAsia="pl-PL"/>
        </w:rPr>
        <w:t xml:space="preserve"> wynosi</w:t>
      </w:r>
      <w:r w:rsidR="005706E0">
        <w:rPr>
          <w:rFonts w:ascii="Arial" w:hAnsi="Arial" w:cs="Arial"/>
          <w:noProof/>
          <w:sz w:val="24"/>
          <w:szCs w:val="24"/>
          <w:lang w:eastAsia="pl-PL"/>
        </w:rPr>
        <w:t>ła</w:t>
      </w:r>
      <w:r w:rsidR="00220DFC">
        <w:rPr>
          <w:rFonts w:ascii="Arial" w:hAnsi="Arial" w:cs="Arial"/>
          <w:noProof/>
          <w:sz w:val="24"/>
          <w:szCs w:val="24"/>
          <w:lang w:eastAsia="pl-PL"/>
        </w:rPr>
        <w:t xml:space="preserve"> 137,769</w:t>
      </w:r>
      <w:r w:rsidR="00237A77">
        <w:rPr>
          <w:rFonts w:ascii="Arial" w:hAnsi="Arial" w:cs="Arial"/>
          <w:noProof/>
          <w:sz w:val="24"/>
          <w:szCs w:val="24"/>
          <w:lang w:eastAsia="pl-PL"/>
        </w:rPr>
        <w:t xml:space="preserve"> km</w:t>
      </w:r>
      <w:r w:rsidR="0084431B">
        <w:rPr>
          <w:rFonts w:ascii="Arial" w:hAnsi="Arial" w:cs="Arial"/>
          <w:noProof/>
          <w:sz w:val="24"/>
          <w:szCs w:val="24"/>
          <w:lang w:eastAsia="pl-PL"/>
        </w:rPr>
        <w:t xml:space="preserve">, natomiast ilość </w:t>
      </w:r>
      <w:r w:rsidR="00220DFC">
        <w:rPr>
          <w:rFonts w:ascii="Arial" w:hAnsi="Arial" w:cs="Arial"/>
          <w:noProof/>
          <w:sz w:val="24"/>
          <w:szCs w:val="24"/>
          <w:lang w:eastAsia="pl-PL"/>
        </w:rPr>
        <w:t>wykonanych przyłą</w:t>
      </w:r>
      <w:r w:rsidR="00FB1A1F">
        <w:rPr>
          <w:rFonts w:ascii="Arial" w:hAnsi="Arial" w:cs="Arial"/>
          <w:noProof/>
          <w:sz w:val="24"/>
          <w:szCs w:val="24"/>
          <w:lang w:eastAsia="pl-PL"/>
        </w:rPr>
        <w:t>czy wynosi</w:t>
      </w:r>
      <w:r w:rsidR="005706E0">
        <w:rPr>
          <w:rFonts w:ascii="Arial" w:hAnsi="Arial" w:cs="Arial"/>
          <w:noProof/>
          <w:sz w:val="24"/>
          <w:szCs w:val="24"/>
          <w:lang w:eastAsia="pl-PL"/>
        </w:rPr>
        <w:t>ła</w:t>
      </w:r>
      <w:r w:rsidR="00FB1A1F">
        <w:rPr>
          <w:rFonts w:ascii="Arial" w:hAnsi="Arial" w:cs="Arial"/>
          <w:noProof/>
          <w:sz w:val="24"/>
          <w:szCs w:val="24"/>
          <w:lang w:eastAsia="pl-PL"/>
        </w:rPr>
        <w:t xml:space="preserve"> 587 </w:t>
      </w:r>
      <w:r w:rsidR="0084431B">
        <w:rPr>
          <w:rFonts w:ascii="Arial" w:hAnsi="Arial" w:cs="Arial"/>
          <w:noProof/>
          <w:sz w:val="24"/>
          <w:szCs w:val="24"/>
          <w:lang w:eastAsia="pl-PL"/>
        </w:rPr>
        <w:t>sztuk</w:t>
      </w:r>
      <w:r w:rsidR="00220DFC">
        <w:rPr>
          <w:rFonts w:ascii="Arial" w:hAnsi="Arial" w:cs="Arial"/>
          <w:noProof/>
          <w:sz w:val="24"/>
          <w:szCs w:val="24"/>
          <w:lang w:eastAsia="pl-PL"/>
        </w:rPr>
        <w:t xml:space="preserve">. </w:t>
      </w:r>
      <w:r w:rsidR="00237A77">
        <w:rPr>
          <w:rFonts w:ascii="Arial" w:hAnsi="Arial" w:cs="Arial"/>
          <w:noProof/>
          <w:sz w:val="24"/>
          <w:szCs w:val="24"/>
          <w:lang w:eastAsia="pl-PL"/>
        </w:rPr>
        <w:t>Liczba ludności zaopatryw</w:t>
      </w:r>
      <w:r w:rsidR="005706E0">
        <w:rPr>
          <w:rFonts w:ascii="Arial" w:hAnsi="Arial" w:cs="Arial"/>
          <w:noProof/>
          <w:sz w:val="24"/>
          <w:szCs w:val="24"/>
          <w:lang w:eastAsia="pl-PL"/>
        </w:rPr>
        <w:t xml:space="preserve">anej w wodę wyniosła </w:t>
      </w:r>
      <w:r w:rsidR="00382799">
        <w:rPr>
          <w:rFonts w:ascii="Arial" w:hAnsi="Arial" w:cs="Arial"/>
          <w:noProof/>
          <w:sz w:val="24"/>
          <w:szCs w:val="24"/>
          <w:lang w:eastAsia="pl-PL"/>
        </w:rPr>
        <w:t xml:space="preserve"> ogółem 2 561</w:t>
      </w:r>
      <w:r w:rsidR="00237A77">
        <w:rPr>
          <w:rFonts w:ascii="Arial" w:hAnsi="Arial" w:cs="Arial"/>
          <w:noProof/>
          <w:sz w:val="24"/>
          <w:szCs w:val="24"/>
          <w:lang w:eastAsia="pl-PL"/>
        </w:rPr>
        <w:t xml:space="preserve"> osób.</w:t>
      </w:r>
    </w:p>
    <w:p w:rsidR="00237A77" w:rsidRDefault="00237A77" w:rsidP="00BF4D67">
      <w:pPr>
        <w:tabs>
          <w:tab w:val="left" w:pos="284"/>
          <w:tab w:val="left" w:pos="426"/>
        </w:tabs>
        <w:spacing w:after="120" w:line="276" w:lineRule="auto"/>
        <w:jc w:val="both"/>
        <w:rPr>
          <w:rFonts w:ascii="Arial" w:hAnsi="Arial" w:cs="Arial"/>
          <w:noProof/>
          <w:sz w:val="24"/>
          <w:szCs w:val="24"/>
          <w:lang w:eastAsia="pl-PL"/>
        </w:rPr>
      </w:pPr>
      <w:r>
        <w:rPr>
          <w:rFonts w:ascii="Arial" w:hAnsi="Arial" w:cs="Arial"/>
          <w:noProof/>
          <w:sz w:val="24"/>
          <w:szCs w:val="24"/>
          <w:lang w:eastAsia="pl-PL"/>
        </w:rPr>
        <w:t>Obszar zaopatrzenia w wodę:</w:t>
      </w:r>
    </w:p>
    <w:p w:rsidR="00B03815" w:rsidRDefault="00D11457" w:rsidP="004C641A">
      <w:pPr>
        <w:pStyle w:val="Akapitzlist"/>
        <w:numPr>
          <w:ilvl w:val="0"/>
          <w:numId w:val="18"/>
        </w:numPr>
        <w:tabs>
          <w:tab w:val="left" w:pos="284"/>
          <w:tab w:val="left" w:pos="426"/>
        </w:tabs>
        <w:spacing w:after="0" w:line="276" w:lineRule="auto"/>
        <w:ind w:left="360"/>
        <w:jc w:val="both"/>
        <w:rPr>
          <w:rFonts w:ascii="Arial" w:hAnsi="Arial" w:cs="Arial"/>
          <w:noProof/>
          <w:sz w:val="24"/>
          <w:szCs w:val="24"/>
          <w:lang w:eastAsia="pl-PL"/>
        </w:rPr>
      </w:pPr>
      <w:r>
        <w:rPr>
          <w:rFonts w:ascii="Arial" w:hAnsi="Arial" w:cs="Arial"/>
          <w:noProof/>
          <w:sz w:val="24"/>
          <w:szCs w:val="24"/>
          <w:lang w:eastAsia="pl-PL"/>
        </w:rPr>
        <w:t>w</w:t>
      </w:r>
      <w:r w:rsidR="00B03815">
        <w:rPr>
          <w:rFonts w:ascii="Arial" w:hAnsi="Arial" w:cs="Arial"/>
          <w:noProof/>
          <w:sz w:val="24"/>
          <w:szCs w:val="24"/>
          <w:lang w:eastAsia="pl-PL"/>
        </w:rPr>
        <w:t>odociąg w miejscowości Turośl:</w:t>
      </w:r>
    </w:p>
    <w:p w:rsidR="00D11457" w:rsidRDefault="00D11457" w:rsidP="004C641A">
      <w:pPr>
        <w:pStyle w:val="Akapitzlist"/>
        <w:numPr>
          <w:ilvl w:val="0"/>
          <w:numId w:val="19"/>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wielkość produkcji wody </w:t>
      </w:r>
      <w:r w:rsidR="00220DFC">
        <w:rPr>
          <w:rFonts w:ascii="Arial" w:hAnsi="Arial" w:cs="Arial"/>
          <w:noProof/>
          <w:sz w:val="24"/>
          <w:szCs w:val="24"/>
          <w:lang w:eastAsia="pl-PL"/>
        </w:rPr>
        <w:t>za 2019</w:t>
      </w:r>
      <w:r w:rsidR="00B03815" w:rsidRPr="00B03815">
        <w:rPr>
          <w:rFonts w:ascii="Arial" w:hAnsi="Arial" w:cs="Arial"/>
          <w:noProof/>
          <w:sz w:val="24"/>
          <w:szCs w:val="24"/>
          <w:lang w:eastAsia="pl-PL"/>
        </w:rPr>
        <w:t xml:space="preserve"> r.</w:t>
      </w: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t xml:space="preserve">- </w:t>
      </w:r>
      <w:r w:rsidR="00DE7ED6">
        <w:rPr>
          <w:rFonts w:ascii="Arial" w:hAnsi="Arial" w:cs="Arial"/>
          <w:noProof/>
          <w:sz w:val="24"/>
          <w:szCs w:val="24"/>
          <w:lang w:eastAsia="pl-PL"/>
        </w:rPr>
        <w:t xml:space="preserve">26 536 </w:t>
      </w:r>
      <w:r w:rsidR="00B03815" w:rsidRPr="00B03815">
        <w:rPr>
          <w:rFonts w:ascii="Arial" w:hAnsi="Arial" w:cs="Arial"/>
          <w:noProof/>
          <w:sz w:val="24"/>
          <w:szCs w:val="24"/>
          <w:lang w:eastAsia="pl-PL"/>
        </w:rPr>
        <w:t>m</w:t>
      </w:r>
      <w:r w:rsidR="00B03815" w:rsidRPr="00B03815">
        <w:rPr>
          <w:rFonts w:ascii="Arial" w:hAnsi="Arial" w:cs="Arial"/>
          <w:noProof/>
          <w:sz w:val="24"/>
          <w:szCs w:val="24"/>
          <w:vertAlign w:val="superscript"/>
          <w:lang w:eastAsia="pl-PL"/>
        </w:rPr>
        <w:t>3</w:t>
      </w:r>
      <w:r>
        <w:rPr>
          <w:rFonts w:ascii="Arial" w:hAnsi="Arial" w:cs="Arial"/>
          <w:noProof/>
          <w:sz w:val="24"/>
          <w:szCs w:val="24"/>
          <w:lang w:eastAsia="pl-PL"/>
        </w:rPr>
        <w:t>,</w:t>
      </w:r>
    </w:p>
    <w:p w:rsidR="00D11457" w:rsidRDefault="00D11457" w:rsidP="004C641A">
      <w:pPr>
        <w:pStyle w:val="Akapitzlist"/>
        <w:numPr>
          <w:ilvl w:val="0"/>
          <w:numId w:val="19"/>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liczba ludności zaopatrywanej w wodę </w:t>
      </w: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t xml:space="preserve">-  </w:t>
      </w:r>
      <w:r w:rsidR="00382799">
        <w:rPr>
          <w:rFonts w:ascii="Arial" w:hAnsi="Arial" w:cs="Arial"/>
          <w:noProof/>
          <w:sz w:val="24"/>
          <w:szCs w:val="24"/>
          <w:lang w:eastAsia="pl-PL"/>
        </w:rPr>
        <w:t xml:space="preserve">600 </w:t>
      </w:r>
      <w:r>
        <w:rPr>
          <w:rFonts w:ascii="Arial" w:hAnsi="Arial" w:cs="Arial"/>
          <w:noProof/>
          <w:sz w:val="24"/>
          <w:szCs w:val="24"/>
          <w:lang w:eastAsia="pl-PL"/>
        </w:rPr>
        <w:t>osób,</w:t>
      </w:r>
    </w:p>
    <w:p w:rsidR="00D11457" w:rsidRDefault="00D11457" w:rsidP="004C641A">
      <w:pPr>
        <w:pStyle w:val="Akapitzlist"/>
        <w:numPr>
          <w:ilvl w:val="0"/>
          <w:numId w:val="19"/>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jakość wody, sposób jej uzdatniania i dezynfekcji </w:t>
      </w:r>
      <w:r>
        <w:rPr>
          <w:rFonts w:ascii="Arial" w:hAnsi="Arial" w:cs="Arial"/>
          <w:noProof/>
          <w:sz w:val="24"/>
          <w:szCs w:val="24"/>
          <w:lang w:eastAsia="pl-PL"/>
        </w:rPr>
        <w:tab/>
        <w:t xml:space="preserve">- </w:t>
      </w:r>
      <w:r w:rsidRPr="00D6312B">
        <w:rPr>
          <w:rFonts w:ascii="Arial" w:hAnsi="Arial" w:cs="Arial"/>
          <w:noProof/>
          <w:sz w:val="20"/>
          <w:szCs w:val="20"/>
          <w:lang w:eastAsia="pl-PL"/>
        </w:rPr>
        <w:t>woda nie jest uzdatniana</w:t>
      </w:r>
    </w:p>
    <w:p w:rsidR="00D11457" w:rsidRPr="005706E0" w:rsidRDefault="00D11457" w:rsidP="004F3863">
      <w:pPr>
        <w:tabs>
          <w:tab w:val="left" w:pos="284"/>
          <w:tab w:val="left" w:pos="426"/>
        </w:tabs>
        <w:spacing w:after="120" w:line="276" w:lineRule="auto"/>
        <w:jc w:val="both"/>
        <w:rPr>
          <w:rFonts w:ascii="Arial" w:hAnsi="Arial" w:cs="Arial"/>
          <w:noProof/>
          <w:sz w:val="12"/>
          <w:szCs w:val="12"/>
          <w:lang w:eastAsia="pl-PL"/>
        </w:rPr>
      </w:pPr>
    </w:p>
    <w:p w:rsidR="00D11457" w:rsidRDefault="00D11457" w:rsidP="004C641A">
      <w:pPr>
        <w:pStyle w:val="Akapitzlist"/>
        <w:numPr>
          <w:ilvl w:val="0"/>
          <w:numId w:val="18"/>
        </w:numPr>
        <w:tabs>
          <w:tab w:val="left" w:pos="284"/>
          <w:tab w:val="left" w:pos="426"/>
        </w:tabs>
        <w:spacing w:after="0" w:line="276" w:lineRule="auto"/>
        <w:ind w:left="360"/>
        <w:jc w:val="both"/>
        <w:rPr>
          <w:rFonts w:ascii="Arial" w:hAnsi="Arial" w:cs="Arial"/>
          <w:noProof/>
          <w:sz w:val="24"/>
          <w:szCs w:val="24"/>
          <w:lang w:eastAsia="pl-PL"/>
        </w:rPr>
      </w:pPr>
      <w:r>
        <w:rPr>
          <w:rFonts w:ascii="Arial" w:hAnsi="Arial" w:cs="Arial"/>
          <w:noProof/>
          <w:sz w:val="24"/>
          <w:szCs w:val="24"/>
          <w:lang w:eastAsia="pl-PL"/>
        </w:rPr>
        <w:t>wodociąg w miejscowości Leman:</w:t>
      </w:r>
    </w:p>
    <w:p w:rsidR="00D11457" w:rsidRDefault="00D11457" w:rsidP="004C641A">
      <w:pPr>
        <w:pStyle w:val="Akapitzlist"/>
        <w:numPr>
          <w:ilvl w:val="0"/>
          <w:numId w:val="19"/>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wielkość produkcji wody </w:t>
      </w:r>
      <w:r w:rsidR="00220DFC">
        <w:rPr>
          <w:rFonts w:ascii="Arial" w:hAnsi="Arial" w:cs="Arial"/>
          <w:noProof/>
          <w:sz w:val="24"/>
          <w:szCs w:val="24"/>
          <w:lang w:eastAsia="pl-PL"/>
        </w:rPr>
        <w:t>za 2019</w:t>
      </w:r>
      <w:r w:rsidRPr="00B03815">
        <w:rPr>
          <w:rFonts w:ascii="Arial" w:hAnsi="Arial" w:cs="Arial"/>
          <w:noProof/>
          <w:sz w:val="24"/>
          <w:szCs w:val="24"/>
          <w:lang w:eastAsia="pl-PL"/>
        </w:rPr>
        <w:t xml:space="preserve"> r.</w:t>
      </w:r>
      <w:r w:rsidR="00220DFC">
        <w:rPr>
          <w:rFonts w:ascii="Arial" w:hAnsi="Arial" w:cs="Arial"/>
          <w:noProof/>
          <w:sz w:val="24"/>
          <w:szCs w:val="24"/>
          <w:lang w:eastAsia="pl-PL"/>
        </w:rPr>
        <w:tab/>
      </w:r>
      <w:r w:rsidR="00220DFC">
        <w:rPr>
          <w:rFonts w:ascii="Arial" w:hAnsi="Arial" w:cs="Arial"/>
          <w:noProof/>
          <w:sz w:val="24"/>
          <w:szCs w:val="24"/>
          <w:lang w:eastAsia="pl-PL"/>
        </w:rPr>
        <w:tab/>
      </w:r>
      <w:r w:rsidR="00220DFC">
        <w:rPr>
          <w:rFonts w:ascii="Arial" w:hAnsi="Arial" w:cs="Arial"/>
          <w:noProof/>
          <w:sz w:val="24"/>
          <w:szCs w:val="24"/>
          <w:lang w:eastAsia="pl-PL"/>
        </w:rPr>
        <w:tab/>
        <w:t xml:space="preserve">- </w:t>
      </w:r>
      <w:r w:rsidR="00213E5A">
        <w:rPr>
          <w:rFonts w:ascii="Arial" w:hAnsi="Arial" w:cs="Arial"/>
          <w:noProof/>
          <w:sz w:val="24"/>
          <w:szCs w:val="24"/>
          <w:lang w:eastAsia="pl-PL"/>
        </w:rPr>
        <w:t xml:space="preserve">74 000 </w:t>
      </w:r>
      <w:r w:rsidRPr="00B03815">
        <w:rPr>
          <w:rFonts w:ascii="Arial" w:hAnsi="Arial" w:cs="Arial"/>
          <w:noProof/>
          <w:sz w:val="24"/>
          <w:szCs w:val="24"/>
          <w:lang w:eastAsia="pl-PL"/>
        </w:rPr>
        <w:t>m</w:t>
      </w:r>
      <w:r w:rsidRPr="00B03815">
        <w:rPr>
          <w:rFonts w:ascii="Arial" w:hAnsi="Arial" w:cs="Arial"/>
          <w:noProof/>
          <w:sz w:val="24"/>
          <w:szCs w:val="24"/>
          <w:vertAlign w:val="superscript"/>
          <w:lang w:eastAsia="pl-PL"/>
        </w:rPr>
        <w:t>3</w:t>
      </w:r>
      <w:r>
        <w:rPr>
          <w:rFonts w:ascii="Arial" w:hAnsi="Arial" w:cs="Arial"/>
          <w:noProof/>
          <w:sz w:val="24"/>
          <w:szCs w:val="24"/>
          <w:lang w:eastAsia="pl-PL"/>
        </w:rPr>
        <w:t>,</w:t>
      </w:r>
    </w:p>
    <w:p w:rsidR="00D11457" w:rsidRDefault="00D11457" w:rsidP="004C641A">
      <w:pPr>
        <w:pStyle w:val="Akapitzlist"/>
        <w:numPr>
          <w:ilvl w:val="0"/>
          <w:numId w:val="19"/>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liczba ludności zaopatrywanej w wodę </w:t>
      </w: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r>
      <w:r w:rsidR="00220DFC">
        <w:rPr>
          <w:rFonts w:ascii="Arial" w:hAnsi="Arial" w:cs="Arial"/>
          <w:noProof/>
          <w:sz w:val="24"/>
          <w:szCs w:val="24"/>
          <w:lang w:eastAsia="pl-PL"/>
        </w:rPr>
        <w:t xml:space="preserve">- </w:t>
      </w:r>
      <w:r w:rsidR="00382799">
        <w:rPr>
          <w:rFonts w:ascii="Arial" w:hAnsi="Arial" w:cs="Arial"/>
          <w:noProof/>
          <w:sz w:val="24"/>
          <w:szCs w:val="24"/>
          <w:lang w:eastAsia="pl-PL"/>
        </w:rPr>
        <w:t>1 961</w:t>
      </w:r>
      <w:r w:rsidR="00220DFC">
        <w:rPr>
          <w:rFonts w:ascii="Arial" w:hAnsi="Arial" w:cs="Arial"/>
          <w:noProof/>
          <w:sz w:val="24"/>
          <w:szCs w:val="24"/>
          <w:lang w:eastAsia="pl-PL"/>
        </w:rPr>
        <w:t xml:space="preserve"> </w:t>
      </w:r>
      <w:r>
        <w:rPr>
          <w:rFonts w:ascii="Arial" w:hAnsi="Arial" w:cs="Arial"/>
          <w:noProof/>
          <w:sz w:val="24"/>
          <w:szCs w:val="24"/>
          <w:lang w:eastAsia="pl-PL"/>
        </w:rPr>
        <w:t>osób,</w:t>
      </w:r>
    </w:p>
    <w:p w:rsidR="00D11457" w:rsidRDefault="00D11457" w:rsidP="004C641A">
      <w:pPr>
        <w:pStyle w:val="Akapitzlist"/>
        <w:numPr>
          <w:ilvl w:val="0"/>
          <w:numId w:val="19"/>
        </w:numPr>
        <w:tabs>
          <w:tab w:val="left" w:pos="284"/>
          <w:tab w:val="left" w:pos="426"/>
        </w:tabs>
        <w:spacing w:after="0" w:line="276" w:lineRule="auto"/>
        <w:ind w:left="700"/>
        <w:jc w:val="both"/>
        <w:rPr>
          <w:rFonts w:ascii="Arial" w:hAnsi="Arial" w:cs="Arial"/>
          <w:noProof/>
          <w:sz w:val="20"/>
          <w:szCs w:val="20"/>
          <w:lang w:eastAsia="pl-PL"/>
        </w:rPr>
      </w:pPr>
      <w:r>
        <w:rPr>
          <w:rFonts w:ascii="Arial" w:hAnsi="Arial" w:cs="Arial"/>
          <w:noProof/>
          <w:sz w:val="24"/>
          <w:szCs w:val="24"/>
          <w:lang w:eastAsia="pl-PL"/>
        </w:rPr>
        <w:t xml:space="preserve">jakość wody, sposób jej uzdatniania i dezynfekcji </w:t>
      </w:r>
      <w:r>
        <w:rPr>
          <w:rFonts w:ascii="Arial" w:hAnsi="Arial" w:cs="Arial"/>
          <w:noProof/>
          <w:sz w:val="24"/>
          <w:szCs w:val="24"/>
          <w:lang w:eastAsia="pl-PL"/>
        </w:rPr>
        <w:tab/>
        <w:t xml:space="preserve">- </w:t>
      </w:r>
      <w:r w:rsidRPr="00D11457">
        <w:rPr>
          <w:rFonts w:ascii="Arial" w:hAnsi="Arial" w:cs="Arial"/>
          <w:noProof/>
          <w:sz w:val="20"/>
          <w:szCs w:val="20"/>
          <w:lang w:eastAsia="pl-PL"/>
        </w:rPr>
        <w:t xml:space="preserve">napowietrzanie, filtracja, </w:t>
      </w:r>
    </w:p>
    <w:p w:rsidR="00D11457" w:rsidRDefault="00D11457" w:rsidP="00D11457">
      <w:pPr>
        <w:tabs>
          <w:tab w:val="left" w:pos="284"/>
          <w:tab w:val="left" w:pos="426"/>
        </w:tabs>
        <w:spacing w:after="0" w:line="276" w:lineRule="auto"/>
        <w:ind w:left="340"/>
        <w:jc w:val="both"/>
        <w:rPr>
          <w:rFonts w:ascii="Arial" w:hAnsi="Arial" w:cs="Arial"/>
          <w:noProof/>
          <w:sz w:val="20"/>
          <w:szCs w:val="20"/>
          <w:lang w:eastAsia="pl-PL"/>
        </w:rPr>
      </w:pPr>
      <w:r>
        <w:rPr>
          <w:rFonts w:ascii="Arial" w:hAnsi="Arial" w:cs="Arial"/>
          <w:noProof/>
          <w:sz w:val="20"/>
          <w:szCs w:val="20"/>
          <w:lang w:eastAsia="pl-PL"/>
        </w:rPr>
        <w:t xml:space="preserve">                                                                                                              </w:t>
      </w:r>
      <w:r w:rsidRPr="00D11457">
        <w:rPr>
          <w:rFonts w:ascii="Arial" w:hAnsi="Arial" w:cs="Arial"/>
          <w:noProof/>
          <w:sz w:val="20"/>
          <w:szCs w:val="20"/>
          <w:lang w:eastAsia="pl-PL"/>
        </w:rPr>
        <w:t xml:space="preserve"> odżelazianie</w:t>
      </w:r>
      <w:r>
        <w:rPr>
          <w:rFonts w:ascii="Arial" w:hAnsi="Arial" w:cs="Arial"/>
          <w:noProof/>
          <w:sz w:val="20"/>
          <w:szCs w:val="20"/>
          <w:lang w:eastAsia="pl-PL"/>
        </w:rPr>
        <w:t>,</w:t>
      </w:r>
      <w:r w:rsidRPr="00D11457">
        <w:rPr>
          <w:rFonts w:ascii="Arial" w:hAnsi="Arial" w:cs="Arial"/>
          <w:noProof/>
          <w:sz w:val="20"/>
          <w:szCs w:val="20"/>
          <w:lang w:eastAsia="pl-PL"/>
        </w:rPr>
        <w:t xml:space="preserve">odmanganianie, </w:t>
      </w:r>
    </w:p>
    <w:p w:rsidR="00D11457" w:rsidRDefault="00D11457" w:rsidP="00D11457">
      <w:pPr>
        <w:tabs>
          <w:tab w:val="left" w:pos="284"/>
          <w:tab w:val="left" w:pos="426"/>
        </w:tabs>
        <w:spacing w:after="0" w:line="276" w:lineRule="auto"/>
        <w:jc w:val="both"/>
        <w:rPr>
          <w:rFonts w:ascii="Arial" w:hAnsi="Arial" w:cs="Arial"/>
          <w:noProof/>
          <w:sz w:val="20"/>
          <w:szCs w:val="20"/>
          <w:lang w:eastAsia="pl-PL"/>
        </w:rPr>
      </w:pPr>
      <w:r>
        <w:rPr>
          <w:rFonts w:ascii="Arial" w:hAnsi="Arial" w:cs="Arial"/>
          <w:noProof/>
          <w:sz w:val="20"/>
          <w:szCs w:val="20"/>
          <w:lang w:eastAsia="pl-PL"/>
        </w:rPr>
        <w:t xml:space="preserve">                                                                                                                     </w:t>
      </w:r>
      <w:r w:rsidRPr="00D11457">
        <w:rPr>
          <w:rFonts w:ascii="Arial" w:hAnsi="Arial" w:cs="Arial"/>
          <w:noProof/>
          <w:sz w:val="20"/>
          <w:szCs w:val="20"/>
          <w:lang w:eastAsia="pl-PL"/>
        </w:rPr>
        <w:t>dezynfekcja podchlorynem</w:t>
      </w:r>
      <w:r>
        <w:rPr>
          <w:rFonts w:ascii="Arial" w:hAnsi="Arial" w:cs="Arial"/>
          <w:noProof/>
          <w:sz w:val="20"/>
          <w:szCs w:val="20"/>
          <w:lang w:eastAsia="pl-PL"/>
        </w:rPr>
        <w:t xml:space="preserve"> </w:t>
      </w:r>
    </w:p>
    <w:p w:rsidR="00FC3E2E" w:rsidRPr="00D6312B" w:rsidRDefault="00D11457" w:rsidP="005706E0">
      <w:pPr>
        <w:tabs>
          <w:tab w:val="left" w:pos="284"/>
          <w:tab w:val="left" w:pos="426"/>
        </w:tabs>
        <w:spacing w:after="240" w:line="276" w:lineRule="auto"/>
        <w:jc w:val="both"/>
        <w:rPr>
          <w:rFonts w:ascii="Arial" w:hAnsi="Arial" w:cs="Arial"/>
          <w:noProof/>
          <w:sz w:val="20"/>
          <w:szCs w:val="20"/>
          <w:lang w:eastAsia="pl-PL"/>
        </w:rPr>
      </w:pPr>
      <w:r>
        <w:rPr>
          <w:rFonts w:ascii="Arial" w:hAnsi="Arial" w:cs="Arial"/>
          <w:noProof/>
          <w:sz w:val="20"/>
          <w:szCs w:val="20"/>
          <w:lang w:eastAsia="pl-PL"/>
        </w:rPr>
        <w:t xml:space="preserve">                                                                                                                     sodu wg. potrzeb</w:t>
      </w:r>
    </w:p>
    <w:p w:rsidR="00FE3FFF" w:rsidRDefault="00FC3E2E" w:rsidP="005706E0">
      <w:pPr>
        <w:pStyle w:val="Akapitzlist"/>
        <w:numPr>
          <w:ilvl w:val="1"/>
          <w:numId w:val="33"/>
        </w:numPr>
        <w:tabs>
          <w:tab w:val="left" w:pos="284"/>
          <w:tab w:val="left" w:pos="426"/>
        </w:tabs>
        <w:spacing w:after="120"/>
        <w:ind w:left="720"/>
        <w:jc w:val="both"/>
        <w:rPr>
          <w:rFonts w:ascii="Arial" w:hAnsi="Arial" w:cs="Arial"/>
          <w:b/>
          <w:noProof/>
          <w:sz w:val="24"/>
          <w:szCs w:val="24"/>
          <w:lang w:eastAsia="pl-PL"/>
        </w:rPr>
      </w:pPr>
      <w:r w:rsidRPr="0093019B">
        <w:rPr>
          <w:rFonts w:ascii="Arial" w:hAnsi="Arial" w:cs="Arial"/>
          <w:b/>
          <w:noProof/>
          <w:sz w:val="24"/>
          <w:szCs w:val="24"/>
          <w:lang w:eastAsia="pl-PL"/>
        </w:rPr>
        <w:t>Kanalizacyjna</w:t>
      </w:r>
    </w:p>
    <w:p w:rsidR="0084431B" w:rsidRDefault="00997A2F" w:rsidP="00FE3FFF">
      <w:pPr>
        <w:tabs>
          <w:tab w:val="left" w:pos="284"/>
          <w:tab w:val="left" w:pos="426"/>
        </w:tabs>
        <w:spacing w:after="120"/>
        <w:ind w:firstLine="709"/>
        <w:jc w:val="both"/>
        <w:rPr>
          <w:rFonts w:ascii="Arial" w:hAnsi="Arial" w:cs="Arial"/>
          <w:noProof/>
          <w:sz w:val="24"/>
          <w:szCs w:val="24"/>
          <w:lang w:eastAsia="pl-PL"/>
        </w:rPr>
      </w:pPr>
      <w:r w:rsidRPr="00FE3FFF">
        <w:rPr>
          <w:rFonts w:ascii="Arial" w:hAnsi="Arial" w:cs="Arial"/>
          <w:noProof/>
          <w:sz w:val="24"/>
          <w:szCs w:val="24"/>
          <w:lang w:eastAsia="pl-PL"/>
        </w:rPr>
        <w:t>Na terenie Gminy Turośl funkcjonuje jedna oczyszczalnia ścieków w Turośli, która została oddana do użytku w 2005 roku. Jest to oczyszczalnia mechaniczno-biologiczna z osadem czynn</w:t>
      </w:r>
      <w:r w:rsidR="005706E0">
        <w:rPr>
          <w:rFonts w:ascii="Arial" w:hAnsi="Arial" w:cs="Arial"/>
          <w:noProof/>
          <w:sz w:val="24"/>
          <w:szCs w:val="24"/>
          <w:lang w:eastAsia="pl-PL"/>
        </w:rPr>
        <w:t>ym o przepustowości 100 m</w:t>
      </w:r>
      <w:r w:rsidR="005706E0">
        <w:rPr>
          <w:rFonts w:ascii="Arial" w:hAnsi="Arial" w:cs="Arial"/>
          <w:noProof/>
          <w:sz w:val="24"/>
          <w:szCs w:val="24"/>
          <w:vertAlign w:val="superscript"/>
          <w:lang w:eastAsia="pl-PL"/>
        </w:rPr>
        <w:t>3</w:t>
      </w:r>
      <w:r w:rsidR="005706E0">
        <w:rPr>
          <w:rFonts w:ascii="Arial" w:hAnsi="Arial" w:cs="Arial"/>
          <w:noProof/>
          <w:sz w:val="24"/>
          <w:szCs w:val="24"/>
          <w:lang w:eastAsia="pl-PL"/>
        </w:rPr>
        <w:t xml:space="preserve"> </w:t>
      </w:r>
      <w:r w:rsidR="00220DFC" w:rsidRPr="00FE3FFF">
        <w:rPr>
          <w:rFonts w:ascii="Arial" w:hAnsi="Arial" w:cs="Arial"/>
          <w:noProof/>
          <w:sz w:val="24"/>
          <w:szCs w:val="24"/>
          <w:lang w:eastAsia="pl-PL"/>
        </w:rPr>
        <w:t xml:space="preserve">na dobę. Obecnie </w:t>
      </w:r>
      <w:r w:rsidR="0084431B">
        <w:rPr>
          <w:rFonts w:ascii="Arial" w:hAnsi="Arial" w:cs="Arial"/>
          <w:noProof/>
          <w:sz w:val="24"/>
          <w:szCs w:val="24"/>
          <w:lang w:eastAsia="pl-PL"/>
        </w:rPr>
        <w:t xml:space="preserve">jest w pełni </w:t>
      </w:r>
      <w:r w:rsidRPr="00FE3FFF">
        <w:rPr>
          <w:rFonts w:ascii="Arial" w:hAnsi="Arial" w:cs="Arial"/>
          <w:noProof/>
          <w:sz w:val="24"/>
          <w:szCs w:val="24"/>
          <w:lang w:eastAsia="pl-PL"/>
        </w:rPr>
        <w:t xml:space="preserve">wykorzystana. </w:t>
      </w:r>
    </w:p>
    <w:p w:rsidR="00FB1A1F" w:rsidRPr="00FE3FFF" w:rsidRDefault="00997A2F" w:rsidP="00FE3FFF">
      <w:pPr>
        <w:tabs>
          <w:tab w:val="left" w:pos="284"/>
          <w:tab w:val="left" w:pos="426"/>
        </w:tabs>
        <w:spacing w:after="120"/>
        <w:ind w:firstLine="709"/>
        <w:jc w:val="both"/>
        <w:rPr>
          <w:rFonts w:ascii="Arial" w:hAnsi="Arial" w:cs="Arial"/>
          <w:b/>
          <w:noProof/>
          <w:sz w:val="24"/>
          <w:szCs w:val="24"/>
          <w:lang w:eastAsia="pl-PL"/>
        </w:rPr>
      </w:pPr>
      <w:r w:rsidRPr="00FE3FFF">
        <w:rPr>
          <w:rFonts w:ascii="Arial" w:hAnsi="Arial" w:cs="Arial"/>
          <w:noProof/>
          <w:sz w:val="24"/>
          <w:szCs w:val="24"/>
          <w:lang w:eastAsia="pl-PL"/>
        </w:rPr>
        <w:t xml:space="preserve">Ścieki </w:t>
      </w:r>
      <w:r w:rsidR="005706E0">
        <w:rPr>
          <w:rFonts w:ascii="Arial" w:hAnsi="Arial" w:cs="Arial"/>
          <w:noProof/>
          <w:sz w:val="24"/>
          <w:szCs w:val="24"/>
          <w:lang w:eastAsia="pl-PL"/>
        </w:rPr>
        <w:t xml:space="preserve">do oczyszczalni z miejscowości Turośl </w:t>
      </w:r>
      <w:r w:rsidRPr="00FE3FFF">
        <w:rPr>
          <w:rFonts w:ascii="Arial" w:hAnsi="Arial" w:cs="Arial"/>
          <w:noProof/>
          <w:sz w:val="24"/>
          <w:szCs w:val="24"/>
          <w:lang w:eastAsia="pl-PL"/>
        </w:rPr>
        <w:t>są dostarczane siecią kanalizacyjną oraz dowożone wozem asenizacyjnym</w:t>
      </w:r>
      <w:r w:rsidR="005706E0">
        <w:rPr>
          <w:rFonts w:ascii="Arial" w:hAnsi="Arial" w:cs="Arial"/>
          <w:noProof/>
          <w:sz w:val="24"/>
          <w:szCs w:val="24"/>
          <w:lang w:eastAsia="pl-PL"/>
        </w:rPr>
        <w:t xml:space="preserve"> z pozostałych miejscowości na terenie gminy</w:t>
      </w:r>
      <w:r w:rsidRPr="00FE3FFF">
        <w:rPr>
          <w:rFonts w:ascii="Arial" w:hAnsi="Arial" w:cs="Arial"/>
          <w:noProof/>
          <w:sz w:val="24"/>
          <w:szCs w:val="24"/>
          <w:lang w:eastAsia="pl-PL"/>
        </w:rPr>
        <w:t xml:space="preserve">. </w:t>
      </w:r>
      <w:r w:rsidR="00870F36" w:rsidRPr="00FE3FFF">
        <w:rPr>
          <w:rFonts w:ascii="Arial" w:hAnsi="Arial" w:cs="Arial"/>
          <w:noProof/>
          <w:sz w:val="24"/>
          <w:szCs w:val="24"/>
          <w:lang w:eastAsia="pl-PL"/>
        </w:rPr>
        <w:t xml:space="preserve">Długość sieci kanalizacyjnej </w:t>
      </w:r>
      <w:r w:rsidR="00220DFC" w:rsidRPr="00FE3FFF">
        <w:rPr>
          <w:rFonts w:ascii="Arial" w:hAnsi="Arial" w:cs="Arial"/>
          <w:noProof/>
          <w:sz w:val="24"/>
          <w:szCs w:val="24"/>
          <w:lang w:eastAsia="pl-PL"/>
        </w:rPr>
        <w:t>na koniec 2019</w:t>
      </w:r>
      <w:r w:rsidR="00C70149" w:rsidRPr="00FE3FFF">
        <w:rPr>
          <w:rFonts w:ascii="Arial" w:hAnsi="Arial" w:cs="Arial"/>
          <w:noProof/>
          <w:sz w:val="24"/>
          <w:szCs w:val="24"/>
          <w:lang w:eastAsia="pl-PL"/>
        </w:rPr>
        <w:t xml:space="preserve"> r. </w:t>
      </w:r>
      <w:r w:rsidR="00FB1A1F" w:rsidRPr="00FE3FFF">
        <w:rPr>
          <w:rFonts w:ascii="Arial" w:hAnsi="Arial" w:cs="Arial"/>
          <w:noProof/>
          <w:sz w:val="24"/>
          <w:szCs w:val="24"/>
          <w:lang w:eastAsia="pl-PL"/>
        </w:rPr>
        <w:t xml:space="preserve">wyniosła </w:t>
      </w:r>
      <w:r w:rsidR="00220DFC" w:rsidRPr="00FE3FFF">
        <w:rPr>
          <w:rFonts w:ascii="Arial" w:hAnsi="Arial" w:cs="Arial"/>
          <w:noProof/>
          <w:sz w:val="24"/>
          <w:szCs w:val="24"/>
          <w:lang w:eastAsia="pl-PL"/>
        </w:rPr>
        <w:t>6,9</w:t>
      </w:r>
      <w:r w:rsidR="00870F36" w:rsidRPr="00FE3FFF">
        <w:rPr>
          <w:rFonts w:ascii="Arial" w:hAnsi="Arial" w:cs="Arial"/>
          <w:noProof/>
          <w:sz w:val="24"/>
          <w:szCs w:val="24"/>
          <w:lang w:eastAsia="pl-PL"/>
        </w:rPr>
        <w:t xml:space="preserve"> km.</w:t>
      </w:r>
      <w:r w:rsidR="00220DFC" w:rsidRPr="00FE3FFF">
        <w:rPr>
          <w:rFonts w:ascii="Arial" w:hAnsi="Arial" w:cs="Arial"/>
          <w:noProof/>
          <w:sz w:val="24"/>
          <w:szCs w:val="24"/>
          <w:lang w:eastAsia="pl-PL"/>
        </w:rPr>
        <w:t>, natomiast iloś</w:t>
      </w:r>
      <w:r w:rsidR="00213E5A" w:rsidRPr="00FE3FFF">
        <w:rPr>
          <w:rFonts w:ascii="Arial" w:hAnsi="Arial" w:cs="Arial"/>
          <w:noProof/>
          <w:sz w:val="24"/>
          <w:szCs w:val="24"/>
          <w:lang w:eastAsia="pl-PL"/>
        </w:rPr>
        <w:t>ć</w:t>
      </w:r>
      <w:r w:rsidR="00220DFC" w:rsidRPr="00FE3FFF">
        <w:rPr>
          <w:rFonts w:ascii="Arial" w:hAnsi="Arial" w:cs="Arial"/>
          <w:noProof/>
          <w:sz w:val="24"/>
          <w:szCs w:val="24"/>
          <w:lang w:eastAsia="pl-PL"/>
        </w:rPr>
        <w:t xml:space="preserve"> wykonanych przyłą</w:t>
      </w:r>
      <w:r w:rsidR="00FB1A1F" w:rsidRPr="00FE3FFF">
        <w:rPr>
          <w:rFonts w:ascii="Arial" w:hAnsi="Arial" w:cs="Arial"/>
          <w:noProof/>
          <w:sz w:val="24"/>
          <w:szCs w:val="24"/>
          <w:lang w:eastAsia="pl-PL"/>
        </w:rPr>
        <w:t xml:space="preserve">czy wyniosła </w:t>
      </w:r>
      <w:r w:rsidR="00220DFC" w:rsidRPr="00FE3FFF">
        <w:rPr>
          <w:rFonts w:ascii="Arial" w:hAnsi="Arial" w:cs="Arial"/>
          <w:noProof/>
          <w:sz w:val="24"/>
          <w:szCs w:val="24"/>
          <w:lang w:eastAsia="pl-PL"/>
        </w:rPr>
        <w:t>179 szt.</w:t>
      </w:r>
      <w:r w:rsidR="00213E5A" w:rsidRPr="00FE3FFF">
        <w:rPr>
          <w:rFonts w:ascii="Arial" w:hAnsi="Arial" w:cs="Arial"/>
          <w:noProof/>
          <w:sz w:val="24"/>
          <w:szCs w:val="24"/>
          <w:lang w:eastAsia="pl-PL"/>
        </w:rPr>
        <w:t xml:space="preserve"> </w:t>
      </w:r>
    </w:p>
    <w:p w:rsidR="00FC3E2E" w:rsidRPr="00997A2F" w:rsidRDefault="00213E5A" w:rsidP="00FB1A1F">
      <w:pPr>
        <w:tabs>
          <w:tab w:val="left" w:pos="284"/>
          <w:tab w:val="left" w:pos="426"/>
        </w:tabs>
        <w:spacing w:after="0" w:line="276" w:lineRule="auto"/>
        <w:ind w:firstLine="709"/>
        <w:jc w:val="both"/>
        <w:rPr>
          <w:rFonts w:ascii="Arial" w:hAnsi="Arial" w:cs="Arial"/>
          <w:noProof/>
          <w:sz w:val="24"/>
          <w:szCs w:val="24"/>
          <w:lang w:eastAsia="pl-PL"/>
        </w:rPr>
      </w:pPr>
      <w:r>
        <w:rPr>
          <w:rFonts w:ascii="Arial" w:hAnsi="Arial" w:cs="Arial"/>
          <w:noProof/>
          <w:sz w:val="24"/>
          <w:szCs w:val="24"/>
          <w:lang w:eastAsia="pl-PL"/>
        </w:rPr>
        <w:t xml:space="preserve">Ogółem w </w:t>
      </w:r>
      <w:r w:rsidR="00DE7ED6">
        <w:rPr>
          <w:rFonts w:ascii="Arial" w:hAnsi="Arial" w:cs="Arial"/>
          <w:noProof/>
          <w:sz w:val="24"/>
          <w:szCs w:val="24"/>
          <w:lang w:eastAsia="pl-PL"/>
        </w:rPr>
        <w:t xml:space="preserve">2019 roku </w:t>
      </w:r>
      <w:r>
        <w:rPr>
          <w:rFonts w:ascii="Arial" w:hAnsi="Arial" w:cs="Arial"/>
          <w:noProof/>
          <w:sz w:val="24"/>
          <w:szCs w:val="24"/>
          <w:lang w:eastAsia="pl-PL"/>
        </w:rPr>
        <w:t>w oczyszczalni ś</w:t>
      </w:r>
      <w:r w:rsidR="00DE7ED6">
        <w:rPr>
          <w:rFonts w:ascii="Arial" w:hAnsi="Arial" w:cs="Arial"/>
          <w:noProof/>
          <w:sz w:val="24"/>
          <w:szCs w:val="24"/>
          <w:lang w:eastAsia="pl-PL"/>
        </w:rPr>
        <w:t xml:space="preserve">cieków w Turośli </w:t>
      </w:r>
      <w:r>
        <w:rPr>
          <w:rFonts w:ascii="Arial" w:hAnsi="Arial" w:cs="Arial"/>
          <w:noProof/>
          <w:sz w:val="24"/>
          <w:szCs w:val="24"/>
          <w:lang w:eastAsia="pl-PL"/>
        </w:rPr>
        <w:t xml:space="preserve">zostało </w:t>
      </w:r>
      <w:r w:rsidR="00DE7ED6">
        <w:rPr>
          <w:rFonts w:ascii="Arial" w:hAnsi="Arial" w:cs="Arial"/>
          <w:noProof/>
          <w:sz w:val="24"/>
          <w:szCs w:val="24"/>
          <w:lang w:eastAsia="pl-PL"/>
        </w:rPr>
        <w:t>oczy</w:t>
      </w:r>
      <w:r>
        <w:rPr>
          <w:rFonts w:ascii="Arial" w:hAnsi="Arial" w:cs="Arial"/>
          <w:noProof/>
          <w:sz w:val="24"/>
          <w:szCs w:val="24"/>
          <w:lang w:eastAsia="pl-PL"/>
        </w:rPr>
        <w:t xml:space="preserve">szczonych </w:t>
      </w:r>
      <w:r w:rsidR="00DE7ED6">
        <w:rPr>
          <w:rFonts w:ascii="Arial" w:hAnsi="Arial" w:cs="Arial"/>
          <w:noProof/>
          <w:sz w:val="24"/>
          <w:szCs w:val="24"/>
          <w:lang w:eastAsia="pl-PL"/>
        </w:rPr>
        <w:t>około 21</w:t>
      </w:r>
      <w:r>
        <w:rPr>
          <w:rFonts w:ascii="Arial" w:hAnsi="Arial" w:cs="Arial"/>
          <w:noProof/>
          <w:sz w:val="24"/>
          <w:szCs w:val="24"/>
          <w:lang w:eastAsia="pl-PL"/>
        </w:rPr>
        <w:t xml:space="preserve"> </w:t>
      </w:r>
      <w:r w:rsidR="00DE7ED6">
        <w:rPr>
          <w:rFonts w:ascii="Arial" w:hAnsi="Arial" w:cs="Arial"/>
          <w:noProof/>
          <w:sz w:val="24"/>
          <w:szCs w:val="24"/>
          <w:lang w:eastAsia="pl-PL"/>
        </w:rPr>
        <w:t>779 m</w:t>
      </w:r>
      <w:r w:rsidR="00DE7ED6">
        <w:rPr>
          <w:rFonts w:ascii="Arial" w:hAnsi="Arial" w:cs="Arial"/>
          <w:noProof/>
          <w:sz w:val="24"/>
          <w:szCs w:val="24"/>
          <w:vertAlign w:val="superscript"/>
          <w:lang w:eastAsia="pl-PL"/>
        </w:rPr>
        <w:t xml:space="preserve">3 </w:t>
      </w:r>
      <w:r w:rsidR="00DE7ED6">
        <w:rPr>
          <w:rFonts w:ascii="Arial" w:hAnsi="Arial" w:cs="Arial"/>
          <w:noProof/>
          <w:sz w:val="24"/>
          <w:szCs w:val="24"/>
          <w:lang w:eastAsia="pl-PL"/>
        </w:rPr>
        <w:t>ścieków</w:t>
      </w:r>
      <w:r w:rsidR="00FB1A1F">
        <w:rPr>
          <w:rFonts w:ascii="Arial" w:hAnsi="Arial" w:cs="Arial"/>
          <w:noProof/>
          <w:sz w:val="24"/>
          <w:szCs w:val="24"/>
          <w:lang w:eastAsia="pl-PL"/>
        </w:rPr>
        <w:t xml:space="preserve"> surowych</w:t>
      </w:r>
      <w:r w:rsidR="00DE7ED6">
        <w:rPr>
          <w:rFonts w:ascii="Arial" w:hAnsi="Arial" w:cs="Arial"/>
          <w:noProof/>
          <w:sz w:val="24"/>
          <w:szCs w:val="24"/>
          <w:lang w:eastAsia="pl-PL"/>
        </w:rPr>
        <w:t xml:space="preserve">. </w:t>
      </w:r>
      <w:r w:rsidR="00997A2F">
        <w:rPr>
          <w:rFonts w:ascii="Arial" w:hAnsi="Arial" w:cs="Arial"/>
          <w:noProof/>
          <w:sz w:val="24"/>
          <w:szCs w:val="24"/>
          <w:lang w:eastAsia="pl-PL"/>
        </w:rPr>
        <w:t xml:space="preserve"> </w:t>
      </w:r>
      <w:r w:rsidR="00997A2F" w:rsidRPr="00997A2F">
        <w:rPr>
          <w:rFonts w:ascii="Arial" w:hAnsi="Arial" w:cs="Arial"/>
          <w:noProof/>
          <w:sz w:val="24"/>
          <w:szCs w:val="24"/>
          <w:lang w:eastAsia="pl-PL"/>
        </w:rPr>
        <w:t xml:space="preserve"> </w:t>
      </w:r>
    </w:p>
    <w:p w:rsidR="00FC3E2E" w:rsidRPr="00BF4D67" w:rsidRDefault="00FC3E2E" w:rsidP="00FC3E2E">
      <w:pPr>
        <w:tabs>
          <w:tab w:val="left" w:pos="284"/>
          <w:tab w:val="left" w:pos="426"/>
        </w:tabs>
        <w:spacing w:after="0"/>
        <w:jc w:val="both"/>
        <w:rPr>
          <w:rFonts w:ascii="Arial" w:hAnsi="Arial" w:cs="Arial"/>
          <w:b/>
          <w:noProof/>
          <w:sz w:val="24"/>
          <w:szCs w:val="24"/>
          <w:lang w:eastAsia="pl-PL"/>
        </w:rPr>
      </w:pPr>
    </w:p>
    <w:p w:rsidR="00FC3E2E" w:rsidRPr="0093019B" w:rsidRDefault="00FC3E2E" w:rsidP="004C641A">
      <w:pPr>
        <w:pStyle w:val="Akapitzlist"/>
        <w:numPr>
          <w:ilvl w:val="1"/>
          <w:numId w:val="33"/>
        </w:numPr>
        <w:tabs>
          <w:tab w:val="left" w:pos="284"/>
          <w:tab w:val="left" w:pos="426"/>
        </w:tabs>
        <w:spacing w:after="120"/>
        <w:ind w:left="720"/>
        <w:jc w:val="both"/>
        <w:rPr>
          <w:rFonts w:ascii="Arial" w:hAnsi="Arial" w:cs="Arial"/>
          <w:b/>
          <w:noProof/>
          <w:sz w:val="24"/>
          <w:szCs w:val="24"/>
          <w:lang w:eastAsia="pl-PL"/>
        </w:rPr>
      </w:pPr>
      <w:r w:rsidRPr="0093019B">
        <w:rPr>
          <w:rFonts w:ascii="Arial" w:hAnsi="Arial" w:cs="Arial"/>
          <w:b/>
          <w:noProof/>
          <w:sz w:val="24"/>
          <w:szCs w:val="24"/>
          <w:lang w:eastAsia="pl-PL"/>
        </w:rPr>
        <w:t>Drogowa</w:t>
      </w:r>
    </w:p>
    <w:p w:rsidR="00BF4D67" w:rsidRPr="004F3863" w:rsidRDefault="00BF4D67" w:rsidP="00BF4D67">
      <w:pPr>
        <w:pStyle w:val="Akapitzlist"/>
        <w:tabs>
          <w:tab w:val="left" w:pos="284"/>
          <w:tab w:val="left" w:pos="426"/>
        </w:tabs>
        <w:spacing w:after="0"/>
        <w:ind w:left="360"/>
        <w:jc w:val="both"/>
        <w:rPr>
          <w:rFonts w:ascii="Arial" w:hAnsi="Arial" w:cs="Arial"/>
          <w:b/>
          <w:noProof/>
          <w:sz w:val="12"/>
          <w:szCs w:val="12"/>
          <w:lang w:eastAsia="pl-PL"/>
        </w:rPr>
      </w:pPr>
    </w:p>
    <w:p w:rsidR="00870F36" w:rsidRDefault="00870F36" w:rsidP="00FB1A1F">
      <w:pPr>
        <w:tabs>
          <w:tab w:val="left" w:pos="284"/>
          <w:tab w:val="left" w:pos="426"/>
        </w:tabs>
        <w:spacing w:after="0"/>
        <w:ind w:firstLine="709"/>
        <w:jc w:val="both"/>
        <w:rPr>
          <w:rFonts w:ascii="Arial" w:hAnsi="Arial" w:cs="Arial"/>
          <w:noProof/>
          <w:sz w:val="24"/>
          <w:szCs w:val="24"/>
          <w:lang w:eastAsia="pl-PL"/>
        </w:rPr>
      </w:pPr>
      <w:r w:rsidRPr="00870F36">
        <w:rPr>
          <w:rFonts w:ascii="Arial" w:hAnsi="Arial" w:cs="Arial"/>
          <w:noProof/>
          <w:sz w:val="24"/>
          <w:szCs w:val="24"/>
          <w:lang w:eastAsia="pl-PL"/>
        </w:rPr>
        <w:t>Przez teren gminy</w:t>
      </w:r>
      <w:r>
        <w:rPr>
          <w:rFonts w:ascii="Arial" w:hAnsi="Arial" w:cs="Arial"/>
          <w:noProof/>
          <w:sz w:val="24"/>
          <w:szCs w:val="24"/>
          <w:lang w:eastAsia="pl-PL"/>
        </w:rPr>
        <w:t xml:space="preserve"> Turośl nie przebiega żadna droga krajowa. Drogi przebiegające przez teren gminy, to:</w:t>
      </w:r>
    </w:p>
    <w:p w:rsidR="00870F36" w:rsidRDefault="00870F36" w:rsidP="004C641A">
      <w:pPr>
        <w:pStyle w:val="Akapitzlist"/>
        <w:numPr>
          <w:ilvl w:val="0"/>
          <w:numId w:val="21"/>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droga wojewódzka nr 647 Stawiski – Dęby (10,91 km długości),</w:t>
      </w:r>
    </w:p>
    <w:p w:rsidR="00870F36" w:rsidRDefault="00870F36" w:rsidP="004C641A">
      <w:pPr>
        <w:pStyle w:val="Akapitzlist"/>
        <w:numPr>
          <w:ilvl w:val="0"/>
          <w:numId w:val="21"/>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sieć dziewięciu odcinków dróg powiatowych o łącznej długoścci 54,70 km,</w:t>
      </w:r>
    </w:p>
    <w:p w:rsidR="00870F36" w:rsidRDefault="00870F36" w:rsidP="004C641A">
      <w:pPr>
        <w:pStyle w:val="Akapitzlist"/>
        <w:numPr>
          <w:ilvl w:val="0"/>
          <w:numId w:val="21"/>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sieć dróg gminnych o łącznej długości około 184,51 km, w tym 70,21 km drogi twarde (asfaltowe).</w:t>
      </w:r>
    </w:p>
    <w:p w:rsidR="00870F36" w:rsidRDefault="00870F36" w:rsidP="00870F36">
      <w:p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ab/>
      </w:r>
      <w:r w:rsidR="00BF4D67">
        <w:rPr>
          <w:rFonts w:ascii="Arial" w:hAnsi="Arial" w:cs="Arial"/>
          <w:noProof/>
          <w:sz w:val="24"/>
          <w:szCs w:val="24"/>
          <w:lang w:eastAsia="pl-PL"/>
        </w:rPr>
        <w:tab/>
      </w:r>
      <w:r w:rsidR="00BF4D67">
        <w:rPr>
          <w:rFonts w:ascii="Arial" w:hAnsi="Arial" w:cs="Arial"/>
          <w:noProof/>
          <w:sz w:val="24"/>
          <w:szCs w:val="24"/>
          <w:lang w:eastAsia="pl-PL"/>
        </w:rPr>
        <w:tab/>
      </w:r>
      <w:r>
        <w:rPr>
          <w:rFonts w:ascii="Arial" w:hAnsi="Arial" w:cs="Arial"/>
          <w:noProof/>
          <w:sz w:val="24"/>
          <w:szCs w:val="24"/>
          <w:lang w:eastAsia="pl-PL"/>
        </w:rPr>
        <w:t>Gmina Turośl posiada bezpośrednie połączenie autobusowe z następującymi miejscowościami:</w:t>
      </w:r>
    </w:p>
    <w:p w:rsidR="00870F36" w:rsidRDefault="00870F36" w:rsidP="004C641A">
      <w:pPr>
        <w:pStyle w:val="Akapitzlist"/>
        <w:numPr>
          <w:ilvl w:val="0"/>
          <w:numId w:val="22"/>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Kolno,</w:t>
      </w:r>
    </w:p>
    <w:p w:rsidR="00870F36" w:rsidRDefault="00870F36" w:rsidP="004C641A">
      <w:pPr>
        <w:pStyle w:val="Akapitzlist"/>
        <w:numPr>
          <w:ilvl w:val="0"/>
          <w:numId w:val="22"/>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Łomża,</w:t>
      </w:r>
    </w:p>
    <w:p w:rsidR="00870F36" w:rsidRDefault="00870F36" w:rsidP="004C641A">
      <w:pPr>
        <w:pStyle w:val="Akapitzlist"/>
        <w:numPr>
          <w:ilvl w:val="0"/>
          <w:numId w:val="22"/>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Olsztyn,</w:t>
      </w:r>
    </w:p>
    <w:p w:rsidR="00870F36" w:rsidRPr="005706E0" w:rsidRDefault="00870F36" w:rsidP="005706E0">
      <w:pPr>
        <w:pStyle w:val="Akapitzlist"/>
        <w:numPr>
          <w:ilvl w:val="0"/>
          <w:numId w:val="22"/>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Szczytno</w:t>
      </w:r>
    </w:p>
    <w:p w:rsidR="00C70149" w:rsidRDefault="00C70149" w:rsidP="0084431B">
      <w:pPr>
        <w:pStyle w:val="Akapitzlist"/>
        <w:numPr>
          <w:ilvl w:val="0"/>
          <w:numId w:val="33"/>
        </w:numPr>
        <w:tabs>
          <w:tab w:val="left" w:pos="284"/>
          <w:tab w:val="left" w:pos="567"/>
        </w:tabs>
        <w:spacing w:after="120"/>
        <w:ind w:left="426" w:hanging="426"/>
        <w:jc w:val="both"/>
        <w:rPr>
          <w:rFonts w:ascii="Arial" w:hAnsi="Arial" w:cs="Arial"/>
          <w:b/>
          <w:noProof/>
          <w:sz w:val="24"/>
          <w:szCs w:val="24"/>
          <w:lang w:eastAsia="pl-PL"/>
        </w:rPr>
      </w:pPr>
      <w:r>
        <w:rPr>
          <w:rFonts w:ascii="Arial" w:hAnsi="Arial" w:cs="Arial"/>
          <w:b/>
          <w:noProof/>
          <w:sz w:val="24"/>
          <w:szCs w:val="24"/>
          <w:lang w:eastAsia="pl-PL"/>
        </w:rPr>
        <w:lastRenderedPageBreak/>
        <w:t>PLANOWANIE PRZESTRZENNE</w:t>
      </w:r>
    </w:p>
    <w:p w:rsidR="00C70149" w:rsidRPr="00C70149" w:rsidRDefault="00C70149" w:rsidP="00FB1A1F">
      <w:pPr>
        <w:pStyle w:val="Bezodstpw"/>
        <w:ind w:firstLine="709"/>
        <w:jc w:val="both"/>
        <w:rPr>
          <w:rFonts w:ascii="Arial" w:hAnsi="Arial" w:cs="Arial"/>
          <w:sz w:val="24"/>
          <w:szCs w:val="24"/>
        </w:rPr>
      </w:pPr>
      <w:r w:rsidRPr="00C70149">
        <w:rPr>
          <w:rFonts w:ascii="Arial" w:hAnsi="Arial" w:cs="Arial"/>
          <w:sz w:val="24"/>
          <w:szCs w:val="24"/>
        </w:rPr>
        <w:t xml:space="preserve">Gmina Turośl nie posiada planu </w:t>
      </w:r>
      <w:r>
        <w:rPr>
          <w:rFonts w:ascii="Arial" w:hAnsi="Arial" w:cs="Arial"/>
          <w:sz w:val="24"/>
          <w:szCs w:val="24"/>
        </w:rPr>
        <w:t>zagospodarowania przestrzennego. W</w:t>
      </w:r>
      <w:r w:rsidR="00CE26D6">
        <w:rPr>
          <w:rFonts w:ascii="Arial" w:hAnsi="Arial" w:cs="Arial"/>
          <w:sz w:val="24"/>
          <w:szCs w:val="24"/>
        </w:rPr>
        <w:t xml:space="preserve">arunki zabudowy są </w:t>
      </w:r>
      <w:r w:rsidRPr="00C70149">
        <w:rPr>
          <w:rFonts w:ascii="Arial" w:hAnsi="Arial" w:cs="Arial"/>
          <w:sz w:val="24"/>
          <w:szCs w:val="24"/>
        </w:rPr>
        <w:t>wydawane na podstawie decyzji o warunkach zabudowy</w:t>
      </w:r>
      <w:r w:rsidR="00213E5A">
        <w:rPr>
          <w:rFonts w:ascii="Arial" w:hAnsi="Arial" w:cs="Arial"/>
          <w:sz w:val="24"/>
          <w:szCs w:val="24"/>
        </w:rPr>
        <w:t xml:space="preserve"> </w:t>
      </w:r>
      <w:r w:rsidRPr="00C70149">
        <w:rPr>
          <w:rFonts w:ascii="Arial" w:hAnsi="Arial" w:cs="Arial"/>
          <w:sz w:val="24"/>
          <w:szCs w:val="24"/>
        </w:rPr>
        <w:t xml:space="preserve">i </w:t>
      </w:r>
      <w:r w:rsidR="00CE26D6">
        <w:rPr>
          <w:rFonts w:ascii="Arial" w:hAnsi="Arial" w:cs="Arial"/>
          <w:sz w:val="24"/>
          <w:szCs w:val="24"/>
        </w:rPr>
        <w:t>decyzji celu publicznego</w:t>
      </w:r>
      <w:r w:rsidRPr="00C70149">
        <w:rPr>
          <w:rFonts w:ascii="Arial" w:hAnsi="Arial" w:cs="Arial"/>
          <w:sz w:val="24"/>
          <w:szCs w:val="24"/>
        </w:rPr>
        <w:t xml:space="preserve">. </w:t>
      </w:r>
    </w:p>
    <w:p w:rsidR="00C70149" w:rsidRPr="00C70149" w:rsidRDefault="00213E5A" w:rsidP="00BF4D67">
      <w:pPr>
        <w:pStyle w:val="Bezodstpw"/>
        <w:ind w:firstLine="708"/>
        <w:jc w:val="both"/>
        <w:rPr>
          <w:rFonts w:ascii="Arial" w:hAnsi="Arial" w:cs="Arial"/>
          <w:sz w:val="24"/>
          <w:szCs w:val="24"/>
        </w:rPr>
      </w:pPr>
      <w:r>
        <w:rPr>
          <w:rFonts w:ascii="Arial" w:hAnsi="Arial" w:cs="Arial"/>
          <w:sz w:val="24"/>
          <w:szCs w:val="24"/>
        </w:rPr>
        <w:t>W roku 2019 wydano 28</w:t>
      </w:r>
      <w:r w:rsidR="00C70149" w:rsidRPr="00C70149">
        <w:rPr>
          <w:rFonts w:ascii="Arial" w:hAnsi="Arial" w:cs="Arial"/>
          <w:sz w:val="24"/>
          <w:szCs w:val="24"/>
        </w:rPr>
        <w:t xml:space="preserve"> decyzji o warunkach zabudow</w:t>
      </w:r>
      <w:r>
        <w:rPr>
          <w:rFonts w:ascii="Arial" w:hAnsi="Arial" w:cs="Arial"/>
          <w:sz w:val="24"/>
          <w:szCs w:val="24"/>
        </w:rPr>
        <w:t>y dla budynków mieszkalnych i 36</w:t>
      </w:r>
      <w:r w:rsidR="00CE26D6">
        <w:rPr>
          <w:rFonts w:ascii="Arial" w:hAnsi="Arial" w:cs="Arial"/>
          <w:sz w:val="24"/>
          <w:szCs w:val="24"/>
        </w:rPr>
        <w:t xml:space="preserve"> decyzje </w:t>
      </w:r>
      <w:r w:rsidR="00C70149" w:rsidRPr="00C70149">
        <w:rPr>
          <w:rFonts w:ascii="Arial" w:hAnsi="Arial" w:cs="Arial"/>
          <w:sz w:val="24"/>
          <w:szCs w:val="24"/>
        </w:rPr>
        <w:t>dla budynków gospodarczy</w:t>
      </w:r>
      <w:r w:rsidR="00CE26D6">
        <w:rPr>
          <w:rFonts w:ascii="Arial" w:hAnsi="Arial" w:cs="Arial"/>
          <w:sz w:val="24"/>
          <w:szCs w:val="24"/>
        </w:rPr>
        <w:t>ch i inwe</w:t>
      </w:r>
      <w:r>
        <w:rPr>
          <w:rFonts w:ascii="Arial" w:hAnsi="Arial" w:cs="Arial"/>
          <w:sz w:val="24"/>
          <w:szCs w:val="24"/>
        </w:rPr>
        <w:t xml:space="preserve">ntarskich. </w:t>
      </w:r>
      <w:r w:rsidR="00FB1A1F">
        <w:rPr>
          <w:rFonts w:ascii="Arial" w:hAnsi="Arial" w:cs="Arial"/>
          <w:sz w:val="24"/>
          <w:szCs w:val="24"/>
        </w:rPr>
        <w:t>R</w:t>
      </w:r>
      <w:r w:rsidR="00C70149" w:rsidRPr="00C70149">
        <w:rPr>
          <w:rFonts w:ascii="Arial" w:hAnsi="Arial" w:cs="Arial"/>
          <w:sz w:val="24"/>
          <w:szCs w:val="24"/>
        </w:rPr>
        <w:t>a</w:t>
      </w:r>
      <w:r w:rsidR="00FB1A1F">
        <w:rPr>
          <w:rFonts w:ascii="Arial" w:hAnsi="Arial" w:cs="Arial"/>
          <w:sz w:val="24"/>
          <w:szCs w:val="24"/>
        </w:rPr>
        <w:t xml:space="preserve">zem wydano 64 </w:t>
      </w:r>
      <w:r w:rsidR="00CE26D6">
        <w:rPr>
          <w:rFonts w:ascii="Arial" w:hAnsi="Arial" w:cs="Arial"/>
          <w:sz w:val="24"/>
          <w:szCs w:val="24"/>
        </w:rPr>
        <w:t xml:space="preserve">decyzje. </w:t>
      </w:r>
      <w:r w:rsidR="00FB1A1F">
        <w:rPr>
          <w:rFonts w:ascii="Arial" w:hAnsi="Arial" w:cs="Arial"/>
          <w:sz w:val="24"/>
          <w:szCs w:val="24"/>
        </w:rPr>
        <w:t>Ponadto, wydano 5 szt. d</w:t>
      </w:r>
      <w:r w:rsidR="00CE26D6">
        <w:rPr>
          <w:rFonts w:ascii="Arial" w:hAnsi="Arial" w:cs="Arial"/>
          <w:sz w:val="24"/>
          <w:szCs w:val="24"/>
        </w:rPr>
        <w:t>ecyzji</w:t>
      </w:r>
      <w:r w:rsidR="00FB1A1F">
        <w:rPr>
          <w:rFonts w:ascii="Arial" w:hAnsi="Arial" w:cs="Arial"/>
          <w:sz w:val="24"/>
          <w:szCs w:val="24"/>
        </w:rPr>
        <w:t xml:space="preserve"> celu publicznego </w:t>
      </w:r>
      <w:r w:rsidR="00382799">
        <w:rPr>
          <w:rFonts w:ascii="Arial" w:hAnsi="Arial" w:cs="Arial"/>
          <w:sz w:val="24"/>
          <w:szCs w:val="24"/>
        </w:rPr>
        <w:t xml:space="preserve">i </w:t>
      </w:r>
      <w:r w:rsidR="00FB1A1F">
        <w:rPr>
          <w:rFonts w:ascii="Arial" w:hAnsi="Arial" w:cs="Arial"/>
          <w:sz w:val="24"/>
          <w:szCs w:val="24"/>
        </w:rPr>
        <w:t>decyzji środowiskowych postanowień o środowisku i jego ochronie, udziale społeczeństwa w ochronie środowiska oraz o ocenach oddziaływania na środowisko</w:t>
      </w:r>
      <w:r w:rsidR="00382799">
        <w:rPr>
          <w:rFonts w:ascii="Arial" w:hAnsi="Arial" w:cs="Arial"/>
          <w:sz w:val="24"/>
          <w:szCs w:val="24"/>
        </w:rPr>
        <w:t xml:space="preserve"> wydano 11 </w:t>
      </w:r>
      <w:r w:rsidR="00382799" w:rsidRPr="00C70149">
        <w:rPr>
          <w:rFonts w:ascii="Arial" w:hAnsi="Arial" w:cs="Arial"/>
          <w:sz w:val="24"/>
          <w:szCs w:val="24"/>
        </w:rPr>
        <w:t>szt</w:t>
      </w:r>
      <w:r w:rsidR="00382799">
        <w:rPr>
          <w:rFonts w:ascii="Arial" w:hAnsi="Arial" w:cs="Arial"/>
          <w:sz w:val="24"/>
          <w:szCs w:val="24"/>
        </w:rPr>
        <w:t>uk</w:t>
      </w:r>
      <w:r w:rsidR="00FB1A1F">
        <w:rPr>
          <w:rFonts w:ascii="Arial" w:hAnsi="Arial" w:cs="Arial"/>
          <w:sz w:val="24"/>
          <w:szCs w:val="24"/>
        </w:rPr>
        <w:t>.</w:t>
      </w:r>
    </w:p>
    <w:p w:rsidR="00C70149" w:rsidRPr="00BF4D67" w:rsidRDefault="00C70149" w:rsidP="00C70149">
      <w:pPr>
        <w:pStyle w:val="Akapitzlist"/>
        <w:tabs>
          <w:tab w:val="left" w:pos="284"/>
          <w:tab w:val="left" w:pos="567"/>
        </w:tabs>
        <w:spacing w:after="240"/>
        <w:ind w:left="426"/>
        <w:jc w:val="both"/>
        <w:rPr>
          <w:rFonts w:ascii="Arial" w:hAnsi="Arial" w:cs="Arial"/>
          <w:b/>
          <w:noProof/>
          <w:sz w:val="24"/>
          <w:szCs w:val="24"/>
          <w:lang w:eastAsia="pl-PL"/>
        </w:rPr>
      </w:pPr>
    </w:p>
    <w:p w:rsidR="00720479" w:rsidRPr="00BF4D67" w:rsidRDefault="00720479" w:rsidP="004C641A">
      <w:pPr>
        <w:pStyle w:val="Akapitzlist"/>
        <w:numPr>
          <w:ilvl w:val="0"/>
          <w:numId w:val="33"/>
        </w:numPr>
        <w:tabs>
          <w:tab w:val="left" w:pos="284"/>
          <w:tab w:val="left" w:pos="567"/>
        </w:tabs>
        <w:spacing w:after="240"/>
        <w:jc w:val="both"/>
        <w:rPr>
          <w:rFonts w:ascii="Arial" w:hAnsi="Arial" w:cs="Arial"/>
          <w:b/>
          <w:noProof/>
          <w:sz w:val="24"/>
          <w:szCs w:val="24"/>
          <w:lang w:eastAsia="pl-PL"/>
        </w:rPr>
      </w:pPr>
      <w:r w:rsidRPr="00BF4D67">
        <w:rPr>
          <w:rFonts w:ascii="Arial" w:hAnsi="Arial" w:cs="Arial"/>
          <w:b/>
          <w:noProof/>
          <w:sz w:val="24"/>
          <w:szCs w:val="24"/>
          <w:lang w:eastAsia="pl-PL"/>
        </w:rPr>
        <w:t>POSIADANE PLANY I PROGRAMY</w:t>
      </w:r>
    </w:p>
    <w:p w:rsidR="00720479" w:rsidRPr="00720479" w:rsidRDefault="00720479" w:rsidP="00720479">
      <w:pPr>
        <w:pStyle w:val="Akapitzlist"/>
        <w:tabs>
          <w:tab w:val="left" w:pos="284"/>
          <w:tab w:val="left" w:pos="567"/>
        </w:tabs>
        <w:spacing w:after="240"/>
        <w:ind w:left="426"/>
        <w:jc w:val="both"/>
        <w:rPr>
          <w:rFonts w:ascii="Arial" w:hAnsi="Arial" w:cs="Arial"/>
          <w:b/>
          <w:noProof/>
          <w:sz w:val="16"/>
          <w:szCs w:val="16"/>
          <w:lang w:eastAsia="pl-PL"/>
        </w:rPr>
      </w:pPr>
    </w:p>
    <w:p w:rsidR="00A13CCE" w:rsidRDefault="00A13CCE" w:rsidP="004C641A">
      <w:pPr>
        <w:pStyle w:val="Akapitzlist"/>
        <w:numPr>
          <w:ilvl w:val="0"/>
          <w:numId w:val="20"/>
        </w:numPr>
        <w:tabs>
          <w:tab w:val="left" w:pos="284"/>
        </w:tabs>
        <w:spacing w:after="240"/>
        <w:ind w:left="360"/>
        <w:jc w:val="both"/>
        <w:rPr>
          <w:rFonts w:ascii="Arial" w:hAnsi="Arial" w:cs="Arial"/>
          <w:noProof/>
          <w:sz w:val="24"/>
          <w:szCs w:val="24"/>
          <w:lang w:eastAsia="pl-PL"/>
        </w:rPr>
      </w:pPr>
      <w:r>
        <w:rPr>
          <w:rFonts w:ascii="Arial" w:hAnsi="Arial" w:cs="Arial"/>
          <w:noProof/>
          <w:sz w:val="24"/>
          <w:szCs w:val="24"/>
          <w:lang w:eastAsia="pl-PL"/>
        </w:rPr>
        <w:t>Strategia Rozwoju Gminy Turośl do 2025 roku – uchwała Nr XII/58/16 Rady Gminy Turośl z dnia 11 marca 2016 r. w sprawie przyjęcia Strategii Rozwoju Gminy Turośl do 2025 roku.</w:t>
      </w:r>
    </w:p>
    <w:p w:rsidR="00A13CCE" w:rsidRPr="00A13CCE" w:rsidRDefault="00A13CCE" w:rsidP="00A13CCE">
      <w:pPr>
        <w:pStyle w:val="Akapitzlist"/>
        <w:tabs>
          <w:tab w:val="left" w:pos="284"/>
        </w:tabs>
        <w:spacing w:after="240"/>
        <w:ind w:left="360"/>
        <w:jc w:val="both"/>
        <w:rPr>
          <w:rFonts w:ascii="Arial" w:hAnsi="Arial" w:cs="Arial"/>
          <w:noProof/>
          <w:sz w:val="8"/>
          <w:szCs w:val="8"/>
          <w:lang w:eastAsia="pl-PL"/>
        </w:rPr>
      </w:pPr>
    </w:p>
    <w:p w:rsidR="00720479" w:rsidRDefault="00720479" w:rsidP="004C641A">
      <w:pPr>
        <w:pStyle w:val="Akapitzlist"/>
        <w:numPr>
          <w:ilvl w:val="0"/>
          <w:numId w:val="20"/>
        </w:numPr>
        <w:tabs>
          <w:tab w:val="left" w:pos="284"/>
        </w:tabs>
        <w:spacing w:after="240"/>
        <w:ind w:left="360"/>
        <w:jc w:val="both"/>
        <w:rPr>
          <w:rFonts w:ascii="Arial" w:hAnsi="Arial" w:cs="Arial"/>
          <w:noProof/>
          <w:sz w:val="24"/>
          <w:szCs w:val="24"/>
          <w:lang w:eastAsia="pl-PL"/>
        </w:rPr>
      </w:pPr>
      <w:r w:rsidRPr="00720479">
        <w:rPr>
          <w:rFonts w:ascii="Arial" w:hAnsi="Arial" w:cs="Arial"/>
          <w:noProof/>
          <w:sz w:val="24"/>
          <w:szCs w:val="24"/>
          <w:lang w:eastAsia="pl-PL"/>
        </w:rPr>
        <w:t>S</w:t>
      </w:r>
      <w:r w:rsidR="00A13CCE">
        <w:rPr>
          <w:rFonts w:ascii="Arial" w:hAnsi="Arial" w:cs="Arial"/>
          <w:noProof/>
          <w:sz w:val="24"/>
          <w:szCs w:val="24"/>
          <w:lang w:eastAsia="pl-PL"/>
        </w:rPr>
        <w:t>t</w:t>
      </w:r>
      <w:r w:rsidRPr="00720479">
        <w:rPr>
          <w:rFonts w:ascii="Arial" w:hAnsi="Arial" w:cs="Arial"/>
          <w:noProof/>
          <w:sz w:val="24"/>
          <w:szCs w:val="24"/>
          <w:lang w:eastAsia="pl-PL"/>
        </w:rPr>
        <w:t>rategia Rozwiązywania Problemów Społecznych Gminy Turośl na lata 2017 – 2025 – uchwała Nr XX/104/17 Rady Gminy Turośl z dnia 29 marca 2017 roku w sprawie przyjęcia Strategii Rozwiązywania Problemów Społecznych Gminy Turośl na lata 2017-2025.</w:t>
      </w:r>
    </w:p>
    <w:p w:rsidR="00A13CCE" w:rsidRPr="00FE3FFF" w:rsidRDefault="00A13CCE" w:rsidP="00A13CCE">
      <w:pPr>
        <w:pStyle w:val="Akapitzlist"/>
        <w:rPr>
          <w:rFonts w:ascii="Arial" w:hAnsi="Arial" w:cs="Arial"/>
          <w:noProof/>
          <w:sz w:val="8"/>
          <w:szCs w:val="8"/>
          <w:lang w:eastAsia="pl-PL"/>
        </w:rPr>
      </w:pPr>
    </w:p>
    <w:p w:rsidR="00A13CCE" w:rsidRDefault="00870F36" w:rsidP="004C641A">
      <w:pPr>
        <w:pStyle w:val="Akapitzlist"/>
        <w:numPr>
          <w:ilvl w:val="0"/>
          <w:numId w:val="20"/>
        </w:numPr>
        <w:tabs>
          <w:tab w:val="left" w:pos="284"/>
        </w:tabs>
        <w:spacing w:after="240"/>
        <w:ind w:left="360"/>
        <w:jc w:val="both"/>
        <w:rPr>
          <w:rFonts w:ascii="Arial" w:hAnsi="Arial" w:cs="Arial"/>
          <w:noProof/>
          <w:sz w:val="24"/>
          <w:szCs w:val="24"/>
          <w:lang w:eastAsia="pl-PL"/>
        </w:rPr>
      </w:pPr>
      <w:r>
        <w:rPr>
          <w:rFonts w:ascii="Arial" w:hAnsi="Arial" w:cs="Arial"/>
          <w:noProof/>
          <w:sz w:val="24"/>
          <w:szCs w:val="24"/>
          <w:lang w:eastAsia="pl-PL"/>
        </w:rPr>
        <w:t xml:space="preserve">Program usuwania </w:t>
      </w:r>
      <w:r w:rsidR="00C70149">
        <w:rPr>
          <w:rFonts w:ascii="Arial" w:hAnsi="Arial" w:cs="Arial"/>
          <w:noProof/>
          <w:sz w:val="24"/>
          <w:szCs w:val="24"/>
          <w:lang w:eastAsia="pl-PL"/>
        </w:rPr>
        <w:t>azbestu i wyrobów zawierających azbest dla gminy Turośl na lata 2007 – 2032 – uchwała Rady Gminy Turośl Nr VI/24/07 Rady Gminy Turośl z dnia 27 kwietnia 2007 roku w sprawie uchwalenia „Programu usuwania azbestu i wyrobów zawierajacych azbest dla gminy Turośl na lata 2007 – 2032”.</w:t>
      </w:r>
      <w:r w:rsidR="00A13CCE">
        <w:rPr>
          <w:rFonts w:ascii="Arial" w:hAnsi="Arial" w:cs="Arial"/>
          <w:noProof/>
          <w:sz w:val="24"/>
          <w:szCs w:val="24"/>
          <w:lang w:eastAsia="pl-PL"/>
        </w:rPr>
        <w:t xml:space="preserve"> </w:t>
      </w:r>
    </w:p>
    <w:p w:rsidR="00720479" w:rsidRPr="00720479" w:rsidRDefault="00720479" w:rsidP="00720479">
      <w:pPr>
        <w:pStyle w:val="Akapitzlist"/>
        <w:tabs>
          <w:tab w:val="left" w:pos="284"/>
          <w:tab w:val="left" w:pos="567"/>
        </w:tabs>
        <w:spacing w:after="240"/>
        <w:ind w:left="786"/>
        <w:jc w:val="both"/>
        <w:rPr>
          <w:rFonts w:ascii="Arial" w:hAnsi="Arial" w:cs="Arial"/>
          <w:noProof/>
          <w:sz w:val="8"/>
          <w:szCs w:val="8"/>
          <w:lang w:eastAsia="pl-PL"/>
        </w:rPr>
      </w:pPr>
    </w:p>
    <w:p w:rsidR="009D4205" w:rsidRDefault="009D4205" w:rsidP="004C641A">
      <w:pPr>
        <w:pStyle w:val="Akapitzlist"/>
        <w:numPr>
          <w:ilvl w:val="0"/>
          <w:numId w:val="20"/>
        </w:numPr>
        <w:tabs>
          <w:tab w:val="left" w:pos="284"/>
          <w:tab w:val="left" w:pos="567"/>
        </w:tabs>
        <w:spacing w:after="240"/>
        <w:ind w:left="360"/>
        <w:jc w:val="both"/>
        <w:rPr>
          <w:rFonts w:ascii="Arial" w:hAnsi="Arial" w:cs="Arial"/>
          <w:noProof/>
          <w:sz w:val="24"/>
          <w:szCs w:val="24"/>
          <w:lang w:eastAsia="pl-PL"/>
        </w:rPr>
      </w:pPr>
      <w:r>
        <w:rPr>
          <w:rFonts w:ascii="Arial" w:hAnsi="Arial" w:cs="Arial"/>
          <w:noProof/>
          <w:sz w:val="24"/>
          <w:szCs w:val="24"/>
          <w:lang w:eastAsia="pl-PL"/>
        </w:rPr>
        <w:t>Lokalny Program Rewitalizacji dla Gminy Turośl na lata 2017</w:t>
      </w:r>
      <w:r w:rsidR="00A13CCE">
        <w:rPr>
          <w:rFonts w:ascii="Arial" w:hAnsi="Arial" w:cs="Arial"/>
          <w:noProof/>
          <w:sz w:val="24"/>
          <w:szCs w:val="24"/>
          <w:lang w:eastAsia="pl-PL"/>
        </w:rPr>
        <w:t>-</w:t>
      </w:r>
      <w:r>
        <w:rPr>
          <w:rFonts w:ascii="Arial" w:hAnsi="Arial" w:cs="Arial"/>
          <w:noProof/>
          <w:sz w:val="24"/>
          <w:szCs w:val="24"/>
          <w:lang w:eastAsia="pl-PL"/>
        </w:rPr>
        <w:t>2023 – uchwała Nr XXIX/152/18 Rady Gminy Turośl z dnia 23 marca 2018 roku zmieniająca uchwałę w sprawie przyjęcia Lokalnego programu rewitalizacji dla Gminy Turośl.</w:t>
      </w:r>
    </w:p>
    <w:p w:rsidR="009D4205" w:rsidRPr="009D4205" w:rsidRDefault="009D4205" w:rsidP="009D4205">
      <w:pPr>
        <w:pStyle w:val="Akapitzlist"/>
        <w:rPr>
          <w:rFonts w:ascii="Arial" w:hAnsi="Arial" w:cs="Arial"/>
          <w:noProof/>
          <w:sz w:val="8"/>
          <w:szCs w:val="8"/>
          <w:lang w:eastAsia="pl-PL"/>
        </w:rPr>
      </w:pPr>
    </w:p>
    <w:p w:rsidR="009D4205" w:rsidRDefault="009D4205" w:rsidP="004C641A">
      <w:pPr>
        <w:pStyle w:val="Akapitzlist"/>
        <w:numPr>
          <w:ilvl w:val="0"/>
          <w:numId w:val="20"/>
        </w:numPr>
        <w:tabs>
          <w:tab w:val="left" w:pos="284"/>
          <w:tab w:val="left" w:pos="567"/>
        </w:tabs>
        <w:spacing w:after="0"/>
        <w:ind w:left="284" w:hanging="284"/>
        <w:jc w:val="both"/>
        <w:rPr>
          <w:rFonts w:ascii="Arial" w:hAnsi="Arial" w:cs="Arial"/>
          <w:noProof/>
          <w:sz w:val="24"/>
          <w:szCs w:val="24"/>
          <w:lang w:eastAsia="pl-PL"/>
        </w:rPr>
      </w:pPr>
      <w:r>
        <w:rPr>
          <w:rFonts w:ascii="Arial" w:hAnsi="Arial" w:cs="Arial"/>
          <w:noProof/>
          <w:sz w:val="24"/>
          <w:szCs w:val="24"/>
          <w:lang w:eastAsia="pl-PL"/>
        </w:rPr>
        <w:t>Program Przeciwdziałania Przemocy w Rodzinie oraz Ochrony Ofiar Przemocy w rodzinie dla Gminy Turośl na lata 2017</w:t>
      </w:r>
      <w:r w:rsidR="00A13CCE">
        <w:rPr>
          <w:rFonts w:ascii="Arial" w:hAnsi="Arial" w:cs="Arial"/>
          <w:noProof/>
          <w:sz w:val="24"/>
          <w:szCs w:val="24"/>
          <w:lang w:eastAsia="pl-PL"/>
        </w:rPr>
        <w:t>-</w:t>
      </w:r>
      <w:r>
        <w:rPr>
          <w:rFonts w:ascii="Arial" w:hAnsi="Arial" w:cs="Arial"/>
          <w:noProof/>
          <w:sz w:val="24"/>
          <w:szCs w:val="24"/>
          <w:lang w:eastAsia="pl-PL"/>
        </w:rPr>
        <w:t>2025 – uchwała Nr XXI/101/17 Rady Gminy Turośl z dnia 20 lutego 2017 roku w sprawie przyjęcia „Programu Przeciwdziałania Przemocy w Rodzinie oraz Ochrony Ofiar Przemocy w Rodzinie dla Gminy Turośl na lata 2017 – 2025”.</w:t>
      </w:r>
    </w:p>
    <w:p w:rsidR="009D4205" w:rsidRPr="009D4205" w:rsidRDefault="009D4205" w:rsidP="009D4205">
      <w:pPr>
        <w:pStyle w:val="Akapitzlist"/>
        <w:rPr>
          <w:rFonts w:ascii="Arial" w:hAnsi="Arial" w:cs="Arial"/>
          <w:noProof/>
          <w:sz w:val="8"/>
          <w:szCs w:val="8"/>
          <w:lang w:eastAsia="pl-PL"/>
        </w:rPr>
      </w:pPr>
    </w:p>
    <w:p w:rsidR="009D4205" w:rsidRDefault="009D4205" w:rsidP="004C641A">
      <w:pPr>
        <w:pStyle w:val="Akapitzlist"/>
        <w:numPr>
          <w:ilvl w:val="0"/>
          <w:numId w:val="20"/>
        </w:numPr>
        <w:tabs>
          <w:tab w:val="left" w:pos="284"/>
          <w:tab w:val="left" w:pos="567"/>
        </w:tabs>
        <w:spacing w:after="0"/>
        <w:ind w:left="360"/>
        <w:jc w:val="both"/>
        <w:rPr>
          <w:rFonts w:ascii="Arial" w:hAnsi="Arial" w:cs="Arial"/>
          <w:noProof/>
          <w:sz w:val="24"/>
          <w:szCs w:val="24"/>
          <w:lang w:eastAsia="pl-PL"/>
        </w:rPr>
      </w:pPr>
      <w:r>
        <w:rPr>
          <w:rFonts w:ascii="Arial" w:hAnsi="Arial" w:cs="Arial"/>
          <w:noProof/>
          <w:sz w:val="24"/>
          <w:szCs w:val="24"/>
          <w:lang w:eastAsia="pl-PL"/>
        </w:rPr>
        <w:t>Program</w:t>
      </w:r>
      <w:r w:rsidR="00A13CCE">
        <w:rPr>
          <w:rFonts w:ascii="Arial" w:hAnsi="Arial" w:cs="Arial"/>
          <w:noProof/>
          <w:sz w:val="24"/>
          <w:szCs w:val="24"/>
          <w:lang w:eastAsia="pl-PL"/>
        </w:rPr>
        <w:t xml:space="preserve"> Wspierania Rodziny w Gminie Turośl na lata 2017-2019 – uchwała Nr XXI/99/17 Rady Gminy Turośl z dnia 20 lutego 2017 roku w sprawie przyjęcia Programu Wspierania Rodziny w Gminie Turośl na lata 2017-2019</w:t>
      </w:r>
      <w:r w:rsidR="00FE3FFF">
        <w:rPr>
          <w:rFonts w:ascii="Arial" w:hAnsi="Arial" w:cs="Arial"/>
          <w:noProof/>
          <w:sz w:val="24"/>
          <w:szCs w:val="24"/>
          <w:lang w:eastAsia="pl-PL"/>
        </w:rPr>
        <w:t>.</w:t>
      </w:r>
      <w:r>
        <w:rPr>
          <w:rFonts w:ascii="Arial" w:hAnsi="Arial" w:cs="Arial"/>
          <w:noProof/>
          <w:sz w:val="24"/>
          <w:szCs w:val="24"/>
          <w:lang w:eastAsia="pl-PL"/>
        </w:rPr>
        <w:t xml:space="preserve"> </w:t>
      </w:r>
    </w:p>
    <w:p w:rsidR="00720479" w:rsidRPr="00905A40" w:rsidRDefault="00720479" w:rsidP="00905A40">
      <w:pPr>
        <w:tabs>
          <w:tab w:val="left" w:pos="284"/>
          <w:tab w:val="left" w:pos="567"/>
        </w:tabs>
        <w:spacing w:after="0"/>
        <w:jc w:val="both"/>
        <w:rPr>
          <w:rFonts w:ascii="Arial" w:hAnsi="Arial" w:cs="Arial"/>
          <w:noProof/>
          <w:sz w:val="24"/>
          <w:szCs w:val="24"/>
          <w:lang w:eastAsia="pl-PL"/>
        </w:rPr>
      </w:pPr>
    </w:p>
    <w:p w:rsidR="00E920CB" w:rsidRDefault="0093019B" w:rsidP="006300C3">
      <w:pPr>
        <w:pStyle w:val="Akapitzlist"/>
        <w:numPr>
          <w:ilvl w:val="0"/>
          <w:numId w:val="33"/>
        </w:numPr>
        <w:tabs>
          <w:tab w:val="left" w:pos="284"/>
          <w:tab w:val="left" w:pos="567"/>
        </w:tabs>
        <w:spacing w:after="120"/>
        <w:jc w:val="both"/>
        <w:rPr>
          <w:rFonts w:ascii="Arial" w:hAnsi="Arial" w:cs="Arial"/>
          <w:b/>
          <w:noProof/>
          <w:sz w:val="24"/>
          <w:szCs w:val="24"/>
          <w:lang w:eastAsia="pl-PL"/>
        </w:rPr>
      </w:pPr>
      <w:r>
        <w:rPr>
          <w:rFonts w:ascii="Arial" w:hAnsi="Arial" w:cs="Arial"/>
          <w:b/>
          <w:noProof/>
          <w:sz w:val="24"/>
          <w:szCs w:val="24"/>
          <w:lang w:eastAsia="pl-PL"/>
        </w:rPr>
        <w:t>R</w:t>
      </w:r>
      <w:r w:rsidR="00DF7184" w:rsidRPr="0093019B">
        <w:rPr>
          <w:rFonts w:ascii="Arial" w:hAnsi="Arial" w:cs="Arial"/>
          <w:b/>
          <w:noProof/>
          <w:sz w:val="24"/>
          <w:szCs w:val="24"/>
          <w:lang w:eastAsia="pl-PL"/>
        </w:rPr>
        <w:t>EALIZACJA</w:t>
      </w:r>
      <w:r w:rsidR="00E920CB" w:rsidRPr="0093019B">
        <w:rPr>
          <w:rFonts w:ascii="Arial" w:hAnsi="Arial" w:cs="Arial"/>
          <w:b/>
          <w:noProof/>
          <w:sz w:val="24"/>
          <w:szCs w:val="24"/>
          <w:lang w:eastAsia="pl-PL"/>
        </w:rPr>
        <w:t xml:space="preserve"> UCHWAŁ</w:t>
      </w:r>
    </w:p>
    <w:p w:rsidR="00952623" w:rsidRPr="00952623" w:rsidRDefault="00952623" w:rsidP="006309C8">
      <w:pPr>
        <w:pStyle w:val="Tekstpodstawowy"/>
        <w:spacing w:after="0"/>
        <w:ind w:firstLine="709"/>
        <w:jc w:val="both"/>
        <w:rPr>
          <w:rFonts w:ascii="Arial" w:hAnsi="Arial" w:cs="Arial"/>
          <w:sz w:val="24"/>
          <w:szCs w:val="24"/>
        </w:rPr>
      </w:pPr>
      <w:r w:rsidRPr="00952623">
        <w:rPr>
          <w:rFonts w:ascii="Arial" w:hAnsi="Arial" w:cs="Arial"/>
          <w:sz w:val="24"/>
          <w:szCs w:val="24"/>
        </w:rPr>
        <w:t>Rada Gminy Turośl przyjęła do realizacji</w:t>
      </w:r>
      <w:r>
        <w:rPr>
          <w:rFonts w:ascii="Arial" w:hAnsi="Arial" w:cs="Arial"/>
          <w:sz w:val="24"/>
          <w:szCs w:val="24"/>
        </w:rPr>
        <w:t xml:space="preserve"> </w:t>
      </w:r>
      <w:r w:rsidRPr="00952623">
        <w:rPr>
          <w:rFonts w:ascii="Arial" w:hAnsi="Arial" w:cs="Arial"/>
          <w:b/>
          <w:sz w:val="24"/>
          <w:szCs w:val="24"/>
        </w:rPr>
        <w:t>8 uchwał</w:t>
      </w:r>
      <w:r w:rsidRPr="00952623">
        <w:rPr>
          <w:rFonts w:ascii="Arial" w:hAnsi="Arial" w:cs="Arial"/>
          <w:sz w:val="24"/>
          <w:szCs w:val="24"/>
        </w:rPr>
        <w:t xml:space="preserve"> podjętych na sesjach Rady Gminy Turośl w 2018 roku: </w:t>
      </w:r>
    </w:p>
    <w:p w:rsidR="00952623" w:rsidRDefault="00952623" w:rsidP="004C641A">
      <w:pPr>
        <w:pStyle w:val="Tekstpodstawowy"/>
        <w:numPr>
          <w:ilvl w:val="0"/>
          <w:numId w:val="100"/>
        </w:numPr>
        <w:spacing w:after="0"/>
        <w:ind w:left="757"/>
        <w:jc w:val="both"/>
        <w:rPr>
          <w:rFonts w:ascii="Arial" w:hAnsi="Arial" w:cs="Arial"/>
          <w:sz w:val="24"/>
          <w:szCs w:val="24"/>
        </w:rPr>
      </w:pPr>
      <w:r w:rsidRPr="00952623">
        <w:rPr>
          <w:rFonts w:ascii="Arial" w:hAnsi="Arial" w:cs="Arial"/>
          <w:sz w:val="24"/>
          <w:szCs w:val="24"/>
        </w:rPr>
        <w:t>1 uchwałę podjętą na sesji Rady Gminy Turośl w dniu 23 marca 2018</w:t>
      </w:r>
      <w:r>
        <w:rPr>
          <w:rFonts w:ascii="Arial" w:hAnsi="Arial" w:cs="Arial"/>
          <w:sz w:val="24"/>
          <w:szCs w:val="24"/>
        </w:rPr>
        <w:t xml:space="preserve"> roku;</w:t>
      </w:r>
    </w:p>
    <w:p w:rsidR="00952623" w:rsidRDefault="00952623" w:rsidP="004C641A">
      <w:pPr>
        <w:pStyle w:val="Tekstpodstawowy"/>
        <w:numPr>
          <w:ilvl w:val="0"/>
          <w:numId w:val="100"/>
        </w:numPr>
        <w:spacing w:after="0"/>
        <w:ind w:left="757"/>
        <w:jc w:val="both"/>
        <w:rPr>
          <w:rFonts w:ascii="Arial" w:hAnsi="Arial" w:cs="Arial"/>
          <w:sz w:val="24"/>
          <w:szCs w:val="24"/>
        </w:rPr>
      </w:pPr>
      <w:r w:rsidRPr="00952623">
        <w:rPr>
          <w:rFonts w:ascii="Arial" w:hAnsi="Arial" w:cs="Arial"/>
          <w:sz w:val="24"/>
          <w:szCs w:val="24"/>
        </w:rPr>
        <w:t xml:space="preserve">7 uchwał podjętych na sesji Rady Gminy Turośl w dniu 28 grudnia 2018 roku </w:t>
      </w:r>
    </w:p>
    <w:p w:rsidR="00952623" w:rsidRPr="00952623" w:rsidRDefault="00952623" w:rsidP="006300C3">
      <w:pPr>
        <w:pStyle w:val="Tekstpodstawowy"/>
        <w:spacing w:after="240"/>
        <w:jc w:val="both"/>
        <w:rPr>
          <w:rFonts w:ascii="Arial" w:hAnsi="Arial" w:cs="Arial"/>
          <w:sz w:val="24"/>
          <w:szCs w:val="24"/>
        </w:rPr>
      </w:pPr>
      <w:r w:rsidRPr="00952623">
        <w:rPr>
          <w:rFonts w:ascii="Arial" w:hAnsi="Arial" w:cs="Arial"/>
          <w:b/>
          <w:sz w:val="24"/>
          <w:szCs w:val="24"/>
        </w:rPr>
        <w:t xml:space="preserve"> </w:t>
      </w:r>
      <w:r w:rsidRPr="00952623">
        <w:rPr>
          <w:rFonts w:ascii="Arial" w:hAnsi="Arial" w:cs="Arial"/>
          <w:sz w:val="24"/>
          <w:szCs w:val="24"/>
        </w:rPr>
        <w:t xml:space="preserve">oraz </w:t>
      </w:r>
      <w:r w:rsidRPr="00952623">
        <w:rPr>
          <w:rFonts w:ascii="Arial" w:hAnsi="Arial" w:cs="Arial"/>
          <w:b/>
          <w:sz w:val="24"/>
          <w:szCs w:val="24"/>
        </w:rPr>
        <w:t>28 uchwał</w:t>
      </w:r>
      <w:r w:rsidRPr="00952623">
        <w:rPr>
          <w:rFonts w:ascii="Arial" w:hAnsi="Arial" w:cs="Arial"/>
          <w:sz w:val="24"/>
          <w:szCs w:val="24"/>
        </w:rPr>
        <w:t xml:space="preserve"> podjętych na 6 sesjach w 2019 roku.</w:t>
      </w:r>
    </w:p>
    <w:p w:rsidR="00952623" w:rsidRPr="00952623" w:rsidRDefault="00952623" w:rsidP="004C641A">
      <w:pPr>
        <w:numPr>
          <w:ilvl w:val="0"/>
          <w:numId w:val="97"/>
        </w:numPr>
        <w:spacing w:after="120" w:line="240" w:lineRule="auto"/>
        <w:ind w:left="284" w:hanging="284"/>
        <w:jc w:val="both"/>
        <w:rPr>
          <w:rFonts w:ascii="Arial" w:hAnsi="Arial" w:cs="Arial"/>
          <w:b/>
          <w:bCs/>
          <w:sz w:val="24"/>
          <w:szCs w:val="24"/>
        </w:rPr>
      </w:pPr>
      <w:r w:rsidRPr="00952623">
        <w:rPr>
          <w:rFonts w:ascii="Arial" w:hAnsi="Arial" w:cs="Arial"/>
          <w:b/>
          <w:bCs/>
          <w:sz w:val="24"/>
          <w:szCs w:val="24"/>
        </w:rPr>
        <w:t xml:space="preserve">Uchwała Nr XXIX/149/18 Rady Gminy Turośl z dnia 23 marca 2018 roku </w:t>
      </w:r>
      <w:r w:rsidRPr="00952623">
        <w:rPr>
          <w:rFonts w:ascii="Arial" w:hAnsi="Arial" w:cs="Arial"/>
          <w:b/>
          <w:bCs/>
          <w:sz w:val="24"/>
          <w:szCs w:val="24"/>
        </w:rPr>
        <w:br/>
        <w:t>w sprawie nie wyrażenia zgody na wyodrębnienie funduszu sołeckiego w 2019 roku</w:t>
      </w:r>
    </w:p>
    <w:p w:rsidR="00952623" w:rsidRPr="00952623" w:rsidRDefault="00952623" w:rsidP="006309C8">
      <w:pPr>
        <w:spacing w:after="120"/>
        <w:ind w:left="284" w:firstLine="424"/>
        <w:jc w:val="both"/>
        <w:rPr>
          <w:rFonts w:ascii="Arial" w:hAnsi="Arial" w:cs="Arial"/>
          <w:bCs/>
          <w:sz w:val="24"/>
          <w:szCs w:val="24"/>
        </w:rPr>
      </w:pPr>
      <w:r w:rsidRPr="00952623">
        <w:rPr>
          <w:rFonts w:ascii="Arial" w:hAnsi="Arial" w:cs="Arial"/>
          <w:bCs/>
          <w:sz w:val="24"/>
          <w:szCs w:val="24"/>
        </w:rPr>
        <w:lastRenderedPageBreak/>
        <w:t xml:space="preserve">Temat związany z funduszem sołeckim na 2019 rok był dyskutowany na wspólnym posiedzeniu Komisji Rady w dniu 14 lutego 2018 roku.  Rada Gminy Turośl uchwałą podjętą na XXIX Sesji Rady Gminy Turośl w dniu 23 marca 2018 roku jednogłośnie zadecydowała o niewyodrębnieniu funduszu sołeckiego na 2019 rok.  </w:t>
      </w:r>
    </w:p>
    <w:p w:rsidR="00952623" w:rsidRPr="000E0FB8" w:rsidRDefault="00952623" w:rsidP="004C641A">
      <w:pPr>
        <w:numPr>
          <w:ilvl w:val="0"/>
          <w:numId w:val="97"/>
        </w:numPr>
        <w:spacing w:after="0" w:line="240" w:lineRule="auto"/>
        <w:ind w:left="284" w:hanging="284"/>
        <w:jc w:val="both"/>
        <w:rPr>
          <w:rFonts w:ascii="Arial" w:hAnsi="Arial" w:cs="Arial"/>
          <w:b/>
          <w:bCs/>
          <w:sz w:val="24"/>
          <w:szCs w:val="24"/>
        </w:rPr>
      </w:pPr>
      <w:r w:rsidRPr="00952623">
        <w:rPr>
          <w:rFonts w:ascii="Arial" w:hAnsi="Arial" w:cs="Arial"/>
          <w:b/>
          <w:sz w:val="24"/>
          <w:szCs w:val="24"/>
        </w:rPr>
        <w:t xml:space="preserve">Uchwała Nr II/7/18 Rady Gminy Turośl z dnia 28 grudnia 2018 roku </w:t>
      </w:r>
      <w:r w:rsidRPr="00952623">
        <w:rPr>
          <w:rFonts w:ascii="Arial" w:hAnsi="Arial" w:cs="Arial"/>
          <w:b/>
          <w:sz w:val="24"/>
          <w:szCs w:val="24"/>
        </w:rPr>
        <w:br/>
        <w:t>w sprawie przyjęcia „Gminnego Programu Profilaktyki i Rozwiązywania Problemów Alkoholowych i Przeciwdziała</w:t>
      </w:r>
      <w:r>
        <w:rPr>
          <w:rFonts w:ascii="Arial" w:hAnsi="Arial" w:cs="Arial"/>
          <w:b/>
          <w:sz w:val="24"/>
          <w:szCs w:val="24"/>
        </w:rPr>
        <w:t xml:space="preserve">nia Narkomanii na terenie Gminy </w:t>
      </w:r>
      <w:r w:rsidRPr="00952623">
        <w:rPr>
          <w:rFonts w:ascii="Arial" w:hAnsi="Arial" w:cs="Arial"/>
          <w:b/>
          <w:sz w:val="24"/>
          <w:szCs w:val="24"/>
        </w:rPr>
        <w:t xml:space="preserve">Turośl na rok 2019” </w:t>
      </w:r>
    </w:p>
    <w:p w:rsidR="000E0FB8" w:rsidRPr="000E0FB8" w:rsidRDefault="000E0FB8" w:rsidP="000E0FB8">
      <w:pPr>
        <w:spacing w:after="0" w:line="240" w:lineRule="auto"/>
        <w:ind w:left="284"/>
        <w:jc w:val="both"/>
        <w:rPr>
          <w:rFonts w:ascii="Arial" w:hAnsi="Arial" w:cs="Arial"/>
          <w:b/>
          <w:bCs/>
          <w:sz w:val="6"/>
          <w:szCs w:val="6"/>
        </w:rPr>
      </w:pPr>
    </w:p>
    <w:p w:rsidR="00952623" w:rsidRPr="00952623" w:rsidRDefault="00952623" w:rsidP="006309C8">
      <w:pPr>
        <w:ind w:left="284" w:firstLine="424"/>
        <w:jc w:val="both"/>
        <w:rPr>
          <w:rFonts w:ascii="Arial" w:hAnsi="Arial" w:cs="Arial"/>
          <w:sz w:val="24"/>
          <w:szCs w:val="24"/>
        </w:rPr>
      </w:pPr>
      <w:r w:rsidRPr="00952623">
        <w:rPr>
          <w:rFonts w:ascii="Arial" w:hAnsi="Arial" w:cs="Arial"/>
          <w:sz w:val="24"/>
          <w:szCs w:val="24"/>
        </w:rPr>
        <w:t>Informację z realizacji zadań „Gminnego Programu Profilaktyki i Rozwiązywania Problemów Alkoholowych i Przeciwdziałania Narkomanii za 2019 rok” przedstawia Załącznik Nr 1 do niniejszego sprawozdania.</w:t>
      </w:r>
    </w:p>
    <w:p w:rsidR="00952623" w:rsidRPr="000E0FB8" w:rsidRDefault="00952623" w:rsidP="004C641A">
      <w:pPr>
        <w:numPr>
          <w:ilvl w:val="0"/>
          <w:numId w:val="97"/>
        </w:numPr>
        <w:spacing w:after="60" w:line="240" w:lineRule="auto"/>
        <w:ind w:left="284" w:hanging="284"/>
        <w:jc w:val="both"/>
        <w:rPr>
          <w:rFonts w:ascii="Arial" w:hAnsi="Arial" w:cs="Arial"/>
          <w:b/>
          <w:bCs/>
          <w:sz w:val="24"/>
          <w:szCs w:val="24"/>
        </w:rPr>
      </w:pPr>
      <w:r w:rsidRPr="00952623">
        <w:rPr>
          <w:rFonts w:ascii="Arial" w:hAnsi="Arial" w:cs="Arial"/>
          <w:b/>
          <w:sz w:val="24"/>
          <w:szCs w:val="24"/>
        </w:rPr>
        <w:t xml:space="preserve">Uchwała Nr II/8/18 Rady Gminy Turośl z dnia 28 grudnia 2018 roku </w:t>
      </w:r>
      <w:r w:rsidRPr="00952623">
        <w:rPr>
          <w:rFonts w:ascii="Arial" w:hAnsi="Arial" w:cs="Arial"/>
          <w:b/>
          <w:sz w:val="24"/>
          <w:szCs w:val="24"/>
        </w:rPr>
        <w:br/>
        <w:t xml:space="preserve">w sprawie przyjęcia Programu współpracy gminy Turośl z organizacjami pozarządowymi oraz innymi podmiotami w rozumieniu przepisów ustawy </w:t>
      </w:r>
      <w:r w:rsidRPr="00952623">
        <w:rPr>
          <w:rFonts w:ascii="Arial" w:hAnsi="Arial" w:cs="Arial"/>
          <w:b/>
          <w:sz w:val="24"/>
          <w:szCs w:val="24"/>
        </w:rPr>
        <w:br/>
        <w:t>o działalności pożytku publicznego i o wolontariacie na 2019</w:t>
      </w:r>
      <w:r>
        <w:rPr>
          <w:rFonts w:ascii="Arial" w:hAnsi="Arial" w:cs="Arial"/>
          <w:b/>
          <w:sz w:val="24"/>
          <w:szCs w:val="24"/>
        </w:rPr>
        <w:t xml:space="preserve"> rok</w:t>
      </w:r>
    </w:p>
    <w:p w:rsidR="000E0FB8" w:rsidRPr="000E0FB8" w:rsidRDefault="000E0FB8" w:rsidP="000E0FB8">
      <w:pPr>
        <w:spacing w:after="60" w:line="240" w:lineRule="auto"/>
        <w:ind w:left="284"/>
        <w:jc w:val="both"/>
        <w:rPr>
          <w:rFonts w:ascii="Arial" w:hAnsi="Arial" w:cs="Arial"/>
          <w:b/>
          <w:bCs/>
          <w:sz w:val="6"/>
          <w:szCs w:val="6"/>
        </w:rPr>
      </w:pPr>
    </w:p>
    <w:p w:rsidR="00952623" w:rsidRPr="00952623" w:rsidRDefault="00952623" w:rsidP="006309C8">
      <w:pPr>
        <w:ind w:left="284" w:firstLine="424"/>
        <w:jc w:val="both"/>
        <w:rPr>
          <w:rFonts w:ascii="Arial" w:hAnsi="Arial" w:cs="Arial"/>
          <w:bCs/>
          <w:sz w:val="24"/>
          <w:szCs w:val="24"/>
        </w:rPr>
      </w:pPr>
      <w:r w:rsidRPr="00952623">
        <w:rPr>
          <w:rFonts w:ascii="Arial" w:hAnsi="Arial" w:cs="Arial"/>
          <w:bCs/>
          <w:sz w:val="24"/>
          <w:szCs w:val="24"/>
        </w:rPr>
        <w:t xml:space="preserve">W 2019 roku nie zlecono zadań publicznych o charakterze lokalnym dla organizacji pożytku publicznego oraz dla innych podmiotów w rozumieniu postanowień ustawy </w:t>
      </w:r>
      <w:r w:rsidRPr="00952623">
        <w:rPr>
          <w:rFonts w:ascii="Arial" w:hAnsi="Arial" w:cs="Arial"/>
          <w:bCs/>
          <w:sz w:val="24"/>
          <w:szCs w:val="24"/>
        </w:rPr>
        <w:br/>
        <w:t>o pożytku publicznym i o wolontariacie – gdyż nie zachodziła taka potrzeba.</w:t>
      </w:r>
    </w:p>
    <w:p w:rsidR="00952623" w:rsidRPr="000E0FB8" w:rsidRDefault="00952623" w:rsidP="004C641A">
      <w:pPr>
        <w:numPr>
          <w:ilvl w:val="0"/>
          <w:numId w:val="97"/>
        </w:numPr>
        <w:spacing w:after="60" w:line="240" w:lineRule="auto"/>
        <w:ind w:left="284" w:hanging="284"/>
        <w:jc w:val="both"/>
        <w:rPr>
          <w:rFonts w:ascii="Arial" w:hAnsi="Arial" w:cs="Arial"/>
          <w:b/>
          <w:bCs/>
          <w:sz w:val="24"/>
          <w:szCs w:val="24"/>
        </w:rPr>
      </w:pPr>
      <w:r w:rsidRPr="00952623">
        <w:rPr>
          <w:rFonts w:ascii="Arial" w:hAnsi="Arial" w:cs="Arial"/>
          <w:b/>
          <w:sz w:val="24"/>
          <w:szCs w:val="24"/>
        </w:rPr>
        <w:t xml:space="preserve">Uchwała Nr II/10/18 Rady Gminy Turośl z dnia 28 grudnia 2018 roku </w:t>
      </w:r>
      <w:r w:rsidRPr="00952623">
        <w:rPr>
          <w:rFonts w:ascii="Arial" w:hAnsi="Arial" w:cs="Arial"/>
          <w:b/>
          <w:sz w:val="24"/>
          <w:szCs w:val="24"/>
        </w:rPr>
        <w:br/>
        <w:t>w sprawie wyboru metody ustalenia opłaty za gospodarowanie odpadami komunalnymi i u</w:t>
      </w:r>
      <w:r>
        <w:rPr>
          <w:rFonts w:ascii="Arial" w:hAnsi="Arial" w:cs="Arial"/>
          <w:b/>
          <w:sz w:val="24"/>
          <w:szCs w:val="24"/>
        </w:rPr>
        <w:t>stalenia stawki takiej opłaty</w:t>
      </w:r>
    </w:p>
    <w:p w:rsidR="000E0FB8" w:rsidRPr="006300C3" w:rsidRDefault="000E0FB8" w:rsidP="000E0FB8">
      <w:pPr>
        <w:spacing w:after="60" w:line="240" w:lineRule="auto"/>
        <w:ind w:left="284"/>
        <w:jc w:val="both"/>
        <w:rPr>
          <w:rFonts w:ascii="Arial" w:hAnsi="Arial" w:cs="Arial"/>
          <w:b/>
          <w:bCs/>
          <w:sz w:val="8"/>
          <w:szCs w:val="8"/>
        </w:rPr>
      </w:pPr>
    </w:p>
    <w:p w:rsidR="00952623" w:rsidRPr="006300C3" w:rsidRDefault="00952623" w:rsidP="006300C3">
      <w:pPr>
        <w:ind w:left="284" w:firstLine="424"/>
        <w:jc w:val="both"/>
        <w:rPr>
          <w:rFonts w:ascii="Arial" w:hAnsi="Arial" w:cs="Arial"/>
          <w:bCs/>
          <w:sz w:val="24"/>
          <w:szCs w:val="24"/>
        </w:rPr>
      </w:pPr>
      <w:r w:rsidRPr="00952623">
        <w:rPr>
          <w:rFonts w:ascii="Arial" w:hAnsi="Arial" w:cs="Arial"/>
          <w:bCs/>
          <w:sz w:val="24"/>
          <w:szCs w:val="24"/>
        </w:rPr>
        <w:t xml:space="preserve">Od dnia 1 stycznia 2019 roku Rada Gminy Turośl ustaliła stawki opłaty za gospodarowanie odpadami komunalnymi w wysokości 16,00 zł miesięcznie od osoby zamieszkującej daną nieruchomość oraz 24,00 zł miesięcznie od osoby zamieszkującej daną nieruchomość jeśli odpady komunalne nie są zbierane i odbierane w sposób selektywny. Podwyżka za zagospodarowanie odpadów komunalnych była konieczna i nieunikniona w związku z zwiększonymi kosztami funkcjonowania systemu.   </w:t>
      </w:r>
    </w:p>
    <w:p w:rsidR="006309C8" w:rsidRDefault="00952623" w:rsidP="006300C3">
      <w:pPr>
        <w:numPr>
          <w:ilvl w:val="0"/>
          <w:numId w:val="97"/>
        </w:numPr>
        <w:tabs>
          <w:tab w:val="clear" w:pos="915"/>
          <w:tab w:val="num" w:pos="284"/>
        </w:tabs>
        <w:spacing w:after="80" w:line="240" w:lineRule="auto"/>
        <w:ind w:left="284" w:hanging="284"/>
        <w:jc w:val="both"/>
        <w:rPr>
          <w:rFonts w:ascii="Arial" w:hAnsi="Arial" w:cs="Arial"/>
          <w:b/>
          <w:bCs/>
          <w:sz w:val="24"/>
          <w:szCs w:val="24"/>
        </w:rPr>
      </w:pPr>
      <w:r w:rsidRPr="006309C8">
        <w:rPr>
          <w:rFonts w:ascii="Arial" w:hAnsi="Arial" w:cs="Arial"/>
          <w:b/>
          <w:sz w:val="24"/>
          <w:szCs w:val="24"/>
        </w:rPr>
        <w:t xml:space="preserve">Uchwała Nr II/14/18 Rady Gminy Turośl z dnia 28 grudnia 2018 roku </w:t>
      </w:r>
      <w:r w:rsidRPr="006309C8">
        <w:rPr>
          <w:rFonts w:ascii="Arial" w:hAnsi="Arial" w:cs="Arial"/>
          <w:b/>
          <w:sz w:val="24"/>
          <w:szCs w:val="24"/>
        </w:rPr>
        <w:br/>
        <w:t>w sprawie uchwalenia Wieloletniej Prognozy Finansowej G</w:t>
      </w:r>
      <w:r w:rsidR="006309C8">
        <w:rPr>
          <w:rFonts w:ascii="Arial" w:hAnsi="Arial" w:cs="Arial"/>
          <w:b/>
          <w:sz w:val="24"/>
          <w:szCs w:val="24"/>
        </w:rPr>
        <w:t xml:space="preserve">miny Turośl na lata 2019-2024 </w:t>
      </w:r>
    </w:p>
    <w:p w:rsidR="006309C8" w:rsidRPr="006309C8" w:rsidRDefault="006309C8" w:rsidP="006309C8">
      <w:pPr>
        <w:spacing w:after="0" w:line="240" w:lineRule="auto"/>
        <w:ind w:left="284"/>
        <w:jc w:val="both"/>
        <w:rPr>
          <w:rFonts w:ascii="Arial" w:hAnsi="Arial" w:cs="Arial"/>
          <w:b/>
          <w:bCs/>
          <w:sz w:val="6"/>
          <w:szCs w:val="6"/>
        </w:rPr>
      </w:pPr>
    </w:p>
    <w:p w:rsidR="00952623" w:rsidRPr="006309C8" w:rsidRDefault="00952623" w:rsidP="006309C8">
      <w:pPr>
        <w:ind w:left="284" w:firstLine="424"/>
        <w:jc w:val="both"/>
        <w:rPr>
          <w:rFonts w:ascii="Arial" w:hAnsi="Arial" w:cs="Arial"/>
          <w:sz w:val="24"/>
          <w:szCs w:val="24"/>
        </w:rPr>
      </w:pPr>
      <w:r w:rsidRPr="006309C8">
        <w:rPr>
          <w:rFonts w:ascii="Arial" w:hAnsi="Arial" w:cs="Arial"/>
          <w:sz w:val="24"/>
          <w:szCs w:val="24"/>
        </w:rPr>
        <w:t xml:space="preserve">Przyjęte na 2019 r. wartości planowanych dochodów w kwocie 28.082.109,00 zł były niższe o 11% od przewidywanego wykonania roku 2018. Zaplanowane wydatki na 2019 rok wynosiły 27.709.109,00 zł i były niższe o 17% od przewidywanego wykonania roku 2018. Wynikało to z faktu niższych kwot dotacji na 2019 rok oraz pozyskania w 2018 roku dużych środków inwestycyjnych (krajowych i unijnych) na realizację zadań inwestycyjnych. Nadwyżka budżetu gminy w wysokości 373.000,00 zł została przeznaczona na spłatę kredytu długoterminowego. W 2019 roku nie planowało się zaciągać kredytów długoterminowych, natomiast planowano przychody w kwocie 948.000,00 zł tj. pożyczki na finansowanie zadań realizowanych z udziałem środków pochodzących z budżetu Unii Europejskiej. </w:t>
      </w:r>
    </w:p>
    <w:p w:rsidR="00952623" w:rsidRPr="006309C8" w:rsidRDefault="00952623" w:rsidP="004C641A">
      <w:pPr>
        <w:numPr>
          <w:ilvl w:val="0"/>
          <w:numId w:val="97"/>
        </w:numPr>
        <w:spacing w:after="0" w:line="240" w:lineRule="auto"/>
        <w:ind w:left="284" w:hanging="284"/>
        <w:jc w:val="both"/>
        <w:rPr>
          <w:rFonts w:ascii="Arial" w:hAnsi="Arial" w:cs="Arial"/>
          <w:b/>
          <w:bCs/>
          <w:sz w:val="24"/>
          <w:szCs w:val="24"/>
        </w:rPr>
      </w:pPr>
      <w:r w:rsidRPr="006309C8">
        <w:rPr>
          <w:rFonts w:ascii="Arial" w:hAnsi="Arial" w:cs="Arial"/>
          <w:b/>
          <w:sz w:val="24"/>
          <w:szCs w:val="24"/>
        </w:rPr>
        <w:lastRenderedPageBreak/>
        <w:t xml:space="preserve">Uchwała Nr II/15/18 Rady Gminy Turośl z dnia 28 grudnia 2018 roku </w:t>
      </w:r>
      <w:r w:rsidRPr="006309C8">
        <w:rPr>
          <w:rFonts w:ascii="Arial" w:hAnsi="Arial" w:cs="Arial"/>
          <w:b/>
          <w:sz w:val="24"/>
          <w:szCs w:val="24"/>
        </w:rPr>
        <w:br/>
        <w:t>w sprawie uchwalenia budżetu gminy Turośl na rok 2019</w:t>
      </w:r>
      <w:r w:rsidR="006309C8">
        <w:rPr>
          <w:rFonts w:ascii="Arial" w:hAnsi="Arial" w:cs="Arial"/>
          <w:b/>
          <w:sz w:val="24"/>
          <w:szCs w:val="24"/>
        </w:rPr>
        <w:t xml:space="preserve"> </w:t>
      </w:r>
    </w:p>
    <w:p w:rsidR="006309C8" w:rsidRPr="006309C8" w:rsidRDefault="006309C8" w:rsidP="006309C8">
      <w:pPr>
        <w:spacing w:after="0" w:line="240" w:lineRule="auto"/>
        <w:ind w:left="495"/>
        <w:jc w:val="both"/>
        <w:rPr>
          <w:rFonts w:ascii="Arial" w:hAnsi="Arial" w:cs="Arial"/>
          <w:b/>
          <w:bCs/>
          <w:sz w:val="6"/>
          <w:szCs w:val="6"/>
        </w:rPr>
      </w:pPr>
    </w:p>
    <w:p w:rsidR="00952623" w:rsidRPr="006309C8" w:rsidRDefault="00952623" w:rsidP="006309C8">
      <w:pPr>
        <w:pStyle w:val="Tekstpodstawowy"/>
        <w:ind w:left="426" w:firstLine="425"/>
        <w:jc w:val="both"/>
        <w:rPr>
          <w:rFonts w:ascii="Arial" w:hAnsi="Arial" w:cs="Arial"/>
          <w:sz w:val="24"/>
          <w:szCs w:val="24"/>
        </w:rPr>
      </w:pPr>
      <w:r w:rsidRPr="006309C8">
        <w:rPr>
          <w:rFonts w:ascii="Arial" w:hAnsi="Arial" w:cs="Arial"/>
          <w:sz w:val="24"/>
          <w:szCs w:val="24"/>
        </w:rPr>
        <w:t>Rada Gminy uchwaliła dochody i wydatki budżetowe na 2019 rok. Projekt budżetu został pozytywnie zaopiniowany przez stałe Komisje Rady Gminy, a także po uprzedniej analizie przez Regionalną Izbę Obrachunkową w Białymstoku. Budżet Gminy realizowany był przez Wójta Gminy zgodnie z uchwałą budżetową. Przestrzegano dyscypliny i założeń budżetowych.</w:t>
      </w:r>
    </w:p>
    <w:p w:rsidR="00952623" w:rsidRDefault="00952623" w:rsidP="006309C8">
      <w:pPr>
        <w:spacing w:after="0"/>
        <w:ind w:left="426"/>
        <w:jc w:val="both"/>
        <w:rPr>
          <w:rFonts w:ascii="Arial" w:hAnsi="Arial" w:cs="Arial"/>
          <w:sz w:val="24"/>
          <w:szCs w:val="24"/>
        </w:rPr>
      </w:pPr>
      <w:r w:rsidRPr="006309C8">
        <w:rPr>
          <w:rFonts w:ascii="Arial" w:hAnsi="Arial" w:cs="Arial"/>
          <w:sz w:val="24"/>
          <w:szCs w:val="24"/>
        </w:rPr>
        <w:t>Sprawozdanie z wykonania budżetu gminy za 2019 rok jako oddzielny dokument zostanie przedstawiony na Sesji Rady przez Wójta Gminy do dnia 30 czerwca 2020</w:t>
      </w:r>
      <w:r w:rsidR="006309C8">
        <w:rPr>
          <w:rFonts w:ascii="Arial" w:hAnsi="Arial" w:cs="Arial"/>
          <w:sz w:val="24"/>
          <w:szCs w:val="24"/>
        </w:rPr>
        <w:t xml:space="preserve"> roku.</w:t>
      </w:r>
    </w:p>
    <w:p w:rsidR="006309C8" w:rsidRPr="006309C8" w:rsidRDefault="006309C8" w:rsidP="006309C8">
      <w:pPr>
        <w:spacing w:after="120"/>
        <w:ind w:left="426"/>
        <w:jc w:val="both"/>
        <w:rPr>
          <w:rFonts w:ascii="Arial" w:hAnsi="Arial" w:cs="Arial"/>
          <w:sz w:val="6"/>
          <w:szCs w:val="6"/>
        </w:rPr>
      </w:pPr>
    </w:p>
    <w:p w:rsidR="006309C8" w:rsidRPr="000E0FB8" w:rsidRDefault="00952623" w:rsidP="004C641A">
      <w:pPr>
        <w:numPr>
          <w:ilvl w:val="0"/>
          <w:numId w:val="97"/>
        </w:numPr>
        <w:spacing w:after="0" w:line="240" w:lineRule="auto"/>
        <w:ind w:left="284" w:hanging="284"/>
        <w:jc w:val="both"/>
        <w:rPr>
          <w:rFonts w:ascii="Arial" w:hAnsi="Arial" w:cs="Arial"/>
          <w:b/>
          <w:bCs/>
          <w:sz w:val="24"/>
          <w:szCs w:val="24"/>
        </w:rPr>
      </w:pPr>
      <w:r w:rsidRPr="006309C8">
        <w:rPr>
          <w:rFonts w:ascii="Arial" w:hAnsi="Arial" w:cs="Arial"/>
          <w:b/>
          <w:sz w:val="24"/>
          <w:szCs w:val="24"/>
        </w:rPr>
        <w:t xml:space="preserve">Uchwała Nr II/16/18 Rady Gminy Turośl z dnia 28 grudnia 2018 roku </w:t>
      </w:r>
      <w:r w:rsidRPr="006309C8">
        <w:rPr>
          <w:rFonts w:ascii="Arial" w:hAnsi="Arial" w:cs="Arial"/>
          <w:b/>
          <w:sz w:val="24"/>
          <w:szCs w:val="24"/>
        </w:rPr>
        <w:br/>
        <w:t xml:space="preserve">w sprawie uchwalenia planu pracy </w:t>
      </w:r>
      <w:r w:rsidR="006309C8">
        <w:rPr>
          <w:rFonts w:ascii="Arial" w:hAnsi="Arial" w:cs="Arial"/>
          <w:b/>
          <w:sz w:val="24"/>
          <w:szCs w:val="24"/>
        </w:rPr>
        <w:t xml:space="preserve">Rady Gminy Turośl na 2019 rok </w:t>
      </w:r>
    </w:p>
    <w:p w:rsidR="000E0FB8" w:rsidRPr="000E0FB8" w:rsidRDefault="000E0FB8" w:rsidP="000E0FB8">
      <w:pPr>
        <w:spacing w:after="0" w:line="240" w:lineRule="auto"/>
        <w:ind w:left="284"/>
        <w:jc w:val="both"/>
        <w:rPr>
          <w:rFonts w:ascii="Arial" w:hAnsi="Arial" w:cs="Arial"/>
          <w:b/>
          <w:bCs/>
          <w:sz w:val="6"/>
          <w:szCs w:val="6"/>
        </w:rPr>
      </w:pPr>
    </w:p>
    <w:p w:rsidR="00952623" w:rsidRPr="006309C8" w:rsidRDefault="00952623" w:rsidP="006309C8">
      <w:pPr>
        <w:pStyle w:val="Tekstpodstawowy"/>
        <w:tabs>
          <w:tab w:val="left" w:pos="284"/>
        </w:tabs>
        <w:ind w:left="284" w:firstLine="425"/>
        <w:jc w:val="both"/>
        <w:rPr>
          <w:rFonts w:ascii="Arial" w:hAnsi="Arial" w:cs="Arial"/>
          <w:sz w:val="24"/>
          <w:szCs w:val="24"/>
        </w:rPr>
      </w:pPr>
      <w:r w:rsidRPr="006309C8">
        <w:rPr>
          <w:rFonts w:ascii="Arial" w:hAnsi="Arial" w:cs="Arial"/>
          <w:sz w:val="24"/>
          <w:szCs w:val="24"/>
        </w:rPr>
        <w:t xml:space="preserve">Rada Gminy w dniu 28 grudnia 2018 roku uchwaliła plan pracy rady na 2019 rok. Zaplanowano 4 posiedzenia sesji. Plan pracy zawierał tematykę i termin sesji oraz osoby odpowiedzialne za przygotowanie materiałów. </w:t>
      </w:r>
    </w:p>
    <w:p w:rsidR="00952623" w:rsidRPr="006309C8" w:rsidRDefault="00952623" w:rsidP="006309C8">
      <w:pPr>
        <w:pStyle w:val="Tekstpodstawowy"/>
        <w:tabs>
          <w:tab w:val="left" w:pos="426"/>
        </w:tabs>
        <w:ind w:left="284"/>
        <w:jc w:val="both"/>
        <w:rPr>
          <w:rFonts w:ascii="Arial" w:hAnsi="Arial" w:cs="Arial"/>
          <w:sz w:val="24"/>
          <w:szCs w:val="24"/>
        </w:rPr>
      </w:pPr>
      <w:r w:rsidRPr="006309C8">
        <w:rPr>
          <w:rFonts w:ascii="Arial" w:hAnsi="Arial" w:cs="Arial"/>
          <w:sz w:val="24"/>
          <w:szCs w:val="24"/>
        </w:rPr>
        <w:t>W 2019 roku Rada Gminy odbyła 6 posiedzeń sesji, realizując tematy zawarte w planie pracy.</w:t>
      </w:r>
    </w:p>
    <w:p w:rsidR="00952623" w:rsidRDefault="00952623" w:rsidP="004C641A">
      <w:pPr>
        <w:pStyle w:val="Tekstpodstawowy"/>
        <w:numPr>
          <w:ilvl w:val="0"/>
          <w:numId w:val="97"/>
        </w:numPr>
        <w:spacing w:after="0" w:line="240" w:lineRule="auto"/>
        <w:ind w:left="284" w:hanging="284"/>
        <w:jc w:val="both"/>
        <w:rPr>
          <w:rFonts w:ascii="Arial" w:hAnsi="Arial" w:cs="Arial"/>
          <w:b/>
          <w:sz w:val="24"/>
          <w:szCs w:val="24"/>
        </w:rPr>
      </w:pPr>
      <w:r w:rsidRPr="006309C8">
        <w:rPr>
          <w:rFonts w:ascii="Arial" w:hAnsi="Arial" w:cs="Arial"/>
          <w:b/>
          <w:sz w:val="24"/>
          <w:szCs w:val="24"/>
        </w:rPr>
        <w:t xml:space="preserve">Uchwała Nr II/17/18 Rady Gminy Turośl z dnia 28 grudnia 2018 roku </w:t>
      </w:r>
      <w:r w:rsidRPr="006309C8">
        <w:rPr>
          <w:rFonts w:ascii="Arial" w:hAnsi="Arial" w:cs="Arial"/>
          <w:b/>
          <w:sz w:val="24"/>
          <w:szCs w:val="24"/>
        </w:rPr>
        <w:br/>
        <w:t xml:space="preserve">w sprawie zatwierdzenia planów pracy stałych Komisji </w:t>
      </w:r>
      <w:r w:rsidR="006309C8">
        <w:rPr>
          <w:rFonts w:ascii="Arial" w:hAnsi="Arial" w:cs="Arial"/>
          <w:b/>
          <w:sz w:val="24"/>
          <w:szCs w:val="24"/>
        </w:rPr>
        <w:t>Rady Gminy Turośl na 2019 rok</w:t>
      </w:r>
    </w:p>
    <w:p w:rsidR="006309C8" w:rsidRPr="006309C8" w:rsidRDefault="006309C8" w:rsidP="006309C8">
      <w:pPr>
        <w:pStyle w:val="Tekstpodstawowy"/>
        <w:spacing w:after="0" w:line="240" w:lineRule="auto"/>
        <w:ind w:left="284"/>
        <w:jc w:val="both"/>
        <w:rPr>
          <w:rFonts w:ascii="Arial" w:hAnsi="Arial" w:cs="Arial"/>
          <w:b/>
          <w:sz w:val="6"/>
          <w:szCs w:val="6"/>
        </w:rPr>
      </w:pPr>
    </w:p>
    <w:p w:rsidR="006309C8" w:rsidRPr="006309C8" w:rsidRDefault="00952623" w:rsidP="006309C8">
      <w:pPr>
        <w:pStyle w:val="Tekstpodstawowy"/>
        <w:ind w:left="284" w:firstLine="425"/>
        <w:jc w:val="both"/>
        <w:rPr>
          <w:rFonts w:ascii="Arial" w:hAnsi="Arial" w:cs="Arial"/>
          <w:sz w:val="24"/>
          <w:szCs w:val="24"/>
        </w:rPr>
      </w:pPr>
      <w:r w:rsidRPr="006309C8">
        <w:rPr>
          <w:rFonts w:ascii="Arial" w:hAnsi="Arial" w:cs="Arial"/>
          <w:sz w:val="24"/>
          <w:szCs w:val="24"/>
        </w:rPr>
        <w:t>Rada Gminy w dniu 28 grudnia 2018 roku zatwierdziła plan pracy stałych Komisji Rady na 2019 rok:</w:t>
      </w:r>
    </w:p>
    <w:p w:rsidR="006309C8" w:rsidRPr="006309C8" w:rsidRDefault="00952623" w:rsidP="004C641A">
      <w:pPr>
        <w:pStyle w:val="Tekstpodstawowy"/>
        <w:numPr>
          <w:ilvl w:val="0"/>
          <w:numId w:val="101"/>
        </w:numPr>
        <w:spacing w:after="0" w:line="276" w:lineRule="auto"/>
        <w:jc w:val="both"/>
        <w:rPr>
          <w:rFonts w:ascii="Arial" w:hAnsi="Arial" w:cs="Arial"/>
          <w:sz w:val="24"/>
          <w:szCs w:val="24"/>
        </w:rPr>
      </w:pPr>
      <w:r w:rsidRPr="006309C8">
        <w:rPr>
          <w:rFonts w:ascii="Arial" w:hAnsi="Arial" w:cs="Arial"/>
          <w:sz w:val="24"/>
          <w:szCs w:val="24"/>
        </w:rPr>
        <w:t>Rewizyjnej – 2 posiedzenia;</w:t>
      </w:r>
    </w:p>
    <w:p w:rsidR="006309C8" w:rsidRPr="006309C8" w:rsidRDefault="00952623" w:rsidP="004C641A">
      <w:pPr>
        <w:pStyle w:val="Tekstpodstawowy"/>
        <w:numPr>
          <w:ilvl w:val="0"/>
          <w:numId w:val="101"/>
        </w:numPr>
        <w:spacing w:after="0" w:line="276" w:lineRule="auto"/>
        <w:jc w:val="both"/>
        <w:rPr>
          <w:rFonts w:ascii="Arial" w:hAnsi="Arial" w:cs="Arial"/>
          <w:sz w:val="24"/>
          <w:szCs w:val="24"/>
        </w:rPr>
      </w:pPr>
      <w:r w:rsidRPr="006309C8">
        <w:rPr>
          <w:rFonts w:ascii="Arial" w:hAnsi="Arial" w:cs="Arial"/>
          <w:sz w:val="24"/>
        </w:rPr>
        <w:t>Skarg, Wniosków i Petycji  - 2 posiedzenia;</w:t>
      </w:r>
    </w:p>
    <w:p w:rsidR="006309C8" w:rsidRPr="006309C8" w:rsidRDefault="00952623" w:rsidP="004C641A">
      <w:pPr>
        <w:pStyle w:val="Tekstpodstawowy"/>
        <w:numPr>
          <w:ilvl w:val="0"/>
          <w:numId w:val="101"/>
        </w:numPr>
        <w:spacing w:after="0" w:line="276" w:lineRule="auto"/>
        <w:jc w:val="both"/>
        <w:rPr>
          <w:rFonts w:ascii="Arial" w:hAnsi="Arial" w:cs="Arial"/>
          <w:sz w:val="24"/>
          <w:szCs w:val="24"/>
        </w:rPr>
      </w:pPr>
      <w:r w:rsidRPr="006309C8">
        <w:rPr>
          <w:rFonts w:ascii="Arial" w:hAnsi="Arial" w:cs="Arial"/>
          <w:sz w:val="24"/>
        </w:rPr>
        <w:t>Rolnictwa, Rozwoju Gospodarczego i Budżetu – 2 posiedzenia;</w:t>
      </w:r>
    </w:p>
    <w:p w:rsidR="00952623" w:rsidRPr="006309C8" w:rsidRDefault="00952623" w:rsidP="004C641A">
      <w:pPr>
        <w:pStyle w:val="Tekstpodstawowy"/>
        <w:numPr>
          <w:ilvl w:val="0"/>
          <w:numId w:val="101"/>
        </w:numPr>
        <w:spacing w:after="0" w:line="276" w:lineRule="auto"/>
        <w:jc w:val="both"/>
        <w:rPr>
          <w:rFonts w:ascii="Arial" w:hAnsi="Arial" w:cs="Arial"/>
          <w:sz w:val="24"/>
          <w:szCs w:val="24"/>
        </w:rPr>
      </w:pPr>
      <w:r w:rsidRPr="006309C8">
        <w:rPr>
          <w:rFonts w:ascii="Arial" w:hAnsi="Arial" w:cs="Arial"/>
          <w:sz w:val="24"/>
        </w:rPr>
        <w:t xml:space="preserve">Oświaty, Kultury i Spraw Społecznych – 2 posiedzenia. </w:t>
      </w:r>
    </w:p>
    <w:p w:rsidR="00952623" w:rsidRPr="006309C8" w:rsidRDefault="00952623" w:rsidP="006309C8">
      <w:pPr>
        <w:pStyle w:val="Tekstpodstawowy"/>
        <w:spacing w:after="0" w:line="276" w:lineRule="auto"/>
        <w:ind w:left="426"/>
        <w:jc w:val="both"/>
        <w:rPr>
          <w:rFonts w:ascii="Arial" w:hAnsi="Arial" w:cs="Arial"/>
          <w:sz w:val="24"/>
        </w:rPr>
      </w:pPr>
      <w:r w:rsidRPr="006309C8">
        <w:rPr>
          <w:rFonts w:ascii="Arial" w:hAnsi="Arial" w:cs="Arial"/>
          <w:sz w:val="24"/>
        </w:rPr>
        <w:t xml:space="preserve">Plan pracy zawierał tematykę i termin posiedzeń, z możliwością zwołania ich w miarę potrzeb.  </w:t>
      </w:r>
    </w:p>
    <w:p w:rsidR="00952623" w:rsidRPr="006309C8" w:rsidRDefault="00952623" w:rsidP="000E0FB8">
      <w:pPr>
        <w:pStyle w:val="Tekstpodstawowy"/>
        <w:ind w:left="426" w:firstLine="282"/>
        <w:jc w:val="both"/>
        <w:rPr>
          <w:rFonts w:ascii="Arial" w:hAnsi="Arial" w:cs="Arial"/>
          <w:sz w:val="24"/>
        </w:rPr>
      </w:pPr>
      <w:r w:rsidRPr="006309C8">
        <w:rPr>
          <w:rFonts w:ascii="Arial" w:hAnsi="Arial" w:cs="Arial"/>
          <w:sz w:val="24"/>
        </w:rPr>
        <w:t>W 2019 roku komisje: Rewizyjna, Rolnictwa, Rozwoju Gospodarczego i Budżetu oraz Oświaty, Kultury i Spraw Społecznych odbyły wspólne 4</w:t>
      </w:r>
      <w:r w:rsidRPr="006309C8">
        <w:rPr>
          <w:rFonts w:ascii="Arial" w:hAnsi="Arial" w:cs="Arial"/>
          <w:color w:val="FF0000"/>
          <w:sz w:val="24"/>
        </w:rPr>
        <w:t xml:space="preserve"> </w:t>
      </w:r>
      <w:r w:rsidRPr="006309C8">
        <w:rPr>
          <w:rFonts w:ascii="Arial" w:hAnsi="Arial" w:cs="Arial"/>
          <w:sz w:val="24"/>
        </w:rPr>
        <w:t>posiedzenia, realizując tematy zawarte w planie pracy.</w:t>
      </w:r>
    </w:p>
    <w:p w:rsidR="00952623" w:rsidRDefault="00952623" w:rsidP="000E0FB8">
      <w:pPr>
        <w:numPr>
          <w:ilvl w:val="0"/>
          <w:numId w:val="97"/>
        </w:numPr>
        <w:spacing w:after="0" w:line="240" w:lineRule="auto"/>
        <w:ind w:left="284" w:hanging="284"/>
        <w:jc w:val="both"/>
        <w:rPr>
          <w:rFonts w:ascii="Arial" w:hAnsi="Arial" w:cs="Arial"/>
          <w:b/>
          <w:bCs/>
          <w:sz w:val="24"/>
          <w:szCs w:val="24"/>
        </w:rPr>
      </w:pPr>
      <w:r w:rsidRPr="000E0FB8">
        <w:rPr>
          <w:rFonts w:ascii="Arial" w:hAnsi="Arial" w:cs="Arial"/>
          <w:b/>
          <w:bCs/>
          <w:sz w:val="24"/>
          <w:szCs w:val="24"/>
        </w:rPr>
        <w:t xml:space="preserve">Uchwała Nr III/18/19 Rady Gminy Turośl z dnia 1 marca 2019 roku </w:t>
      </w:r>
      <w:r w:rsidRPr="000E0FB8">
        <w:rPr>
          <w:rFonts w:ascii="Arial" w:hAnsi="Arial" w:cs="Arial"/>
          <w:b/>
          <w:bCs/>
          <w:sz w:val="24"/>
          <w:szCs w:val="24"/>
        </w:rPr>
        <w:br/>
        <w:t>w sprawie przyjęcia „Programu opieki nad zwierzętami bezdomnymi oraz zapobiegania bezdomności zwierząt na ter</w:t>
      </w:r>
      <w:r w:rsidR="000E0FB8">
        <w:rPr>
          <w:rFonts w:ascii="Arial" w:hAnsi="Arial" w:cs="Arial"/>
          <w:b/>
          <w:bCs/>
          <w:sz w:val="24"/>
          <w:szCs w:val="24"/>
        </w:rPr>
        <w:t>enie Gminy Turośl na 2019 rok</w:t>
      </w:r>
    </w:p>
    <w:p w:rsidR="000E0FB8" w:rsidRPr="000E0FB8" w:rsidRDefault="000E0FB8" w:rsidP="000E0FB8">
      <w:pPr>
        <w:spacing w:after="0" w:line="240" w:lineRule="auto"/>
        <w:ind w:left="495"/>
        <w:jc w:val="both"/>
        <w:rPr>
          <w:rFonts w:ascii="Arial" w:hAnsi="Arial" w:cs="Arial"/>
          <w:b/>
          <w:bCs/>
          <w:sz w:val="6"/>
          <w:szCs w:val="6"/>
        </w:rPr>
      </w:pPr>
    </w:p>
    <w:p w:rsidR="00952623" w:rsidRPr="000E0FB8" w:rsidRDefault="00952623" w:rsidP="000E0FB8">
      <w:pPr>
        <w:spacing w:after="120"/>
        <w:ind w:left="284" w:firstLine="425"/>
        <w:jc w:val="both"/>
        <w:rPr>
          <w:rFonts w:ascii="Arial" w:hAnsi="Arial" w:cs="Arial"/>
          <w:bCs/>
          <w:sz w:val="24"/>
          <w:szCs w:val="24"/>
        </w:rPr>
      </w:pPr>
      <w:r w:rsidRPr="000E0FB8">
        <w:rPr>
          <w:rFonts w:ascii="Arial" w:hAnsi="Arial" w:cs="Arial"/>
          <w:bCs/>
          <w:sz w:val="24"/>
          <w:szCs w:val="24"/>
        </w:rPr>
        <w:t xml:space="preserve">Program opieki nad zwierzętami bezdomnymi oraz zapobiegania bezdomności zwierząt na terenie gminy Turośl w 2019 roku był realizowany. W ramach programu </w:t>
      </w:r>
      <w:r w:rsidRPr="000E0FB8">
        <w:rPr>
          <w:rFonts w:ascii="Arial" w:hAnsi="Arial" w:cs="Arial"/>
          <w:bCs/>
          <w:sz w:val="24"/>
          <w:szCs w:val="24"/>
        </w:rPr>
        <w:br/>
        <w:t>były podejmowane działania informacyjne w sposób zwyczajowo przyjęty (ogłoszenia na BIP, ogłoszenia na tablicy ogłoszeń znajdującej się w Urzędzie Gminy) mające na celu przekazanie informacji o zagubionych i znalezionych zwierzętach.</w:t>
      </w:r>
    </w:p>
    <w:p w:rsidR="00952623" w:rsidRPr="000E0FB8" w:rsidRDefault="00952623" w:rsidP="000E0FB8">
      <w:pPr>
        <w:ind w:left="284" w:firstLine="424"/>
        <w:jc w:val="both"/>
        <w:rPr>
          <w:rFonts w:ascii="Arial" w:hAnsi="Arial" w:cs="Arial"/>
          <w:bCs/>
          <w:sz w:val="24"/>
          <w:szCs w:val="24"/>
        </w:rPr>
      </w:pPr>
      <w:r w:rsidRPr="000E0FB8">
        <w:rPr>
          <w:rFonts w:ascii="Arial" w:hAnsi="Arial" w:cs="Arial"/>
          <w:bCs/>
          <w:sz w:val="24"/>
          <w:szCs w:val="24"/>
        </w:rPr>
        <w:t>Urząd Gminy w ramach programu prowadził bieżący monitoring terenu w zakresie wystąpienia bezdomnych zwierząt (pozostających bez opieki). Urząd Gminy prowadzi rejestr interwencji w zakresie występowania bezdomnych zwierząt.</w:t>
      </w:r>
    </w:p>
    <w:p w:rsidR="00952623" w:rsidRDefault="00952623" w:rsidP="000E0FB8">
      <w:pPr>
        <w:spacing w:after="0"/>
        <w:ind w:left="284"/>
        <w:jc w:val="both"/>
        <w:rPr>
          <w:rFonts w:ascii="Arial" w:hAnsi="Arial" w:cs="Arial"/>
          <w:bCs/>
          <w:sz w:val="24"/>
          <w:szCs w:val="24"/>
        </w:rPr>
      </w:pPr>
      <w:r w:rsidRPr="000E0FB8">
        <w:rPr>
          <w:rFonts w:ascii="Arial" w:hAnsi="Arial" w:cs="Arial"/>
          <w:bCs/>
          <w:sz w:val="24"/>
          <w:szCs w:val="24"/>
        </w:rPr>
        <w:t>W 2019 roku w ramach  programu:</w:t>
      </w:r>
    </w:p>
    <w:p w:rsidR="000E0FB8" w:rsidRPr="000E0FB8" w:rsidRDefault="000E0FB8" w:rsidP="000E0FB8">
      <w:pPr>
        <w:spacing w:after="0"/>
        <w:ind w:left="284"/>
        <w:jc w:val="both"/>
        <w:rPr>
          <w:rFonts w:ascii="Arial" w:hAnsi="Arial" w:cs="Arial"/>
          <w:bCs/>
          <w:sz w:val="6"/>
          <w:szCs w:val="6"/>
        </w:rPr>
      </w:pPr>
    </w:p>
    <w:p w:rsidR="00952623" w:rsidRPr="000E0FB8" w:rsidRDefault="00952623" w:rsidP="000E0FB8">
      <w:pPr>
        <w:numPr>
          <w:ilvl w:val="0"/>
          <w:numId w:val="99"/>
        </w:numPr>
        <w:spacing w:after="60" w:line="240" w:lineRule="auto"/>
        <w:ind w:left="700"/>
        <w:jc w:val="both"/>
        <w:rPr>
          <w:rFonts w:ascii="Arial" w:hAnsi="Arial" w:cs="Arial"/>
          <w:bCs/>
          <w:sz w:val="24"/>
          <w:szCs w:val="24"/>
        </w:rPr>
      </w:pPr>
      <w:r w:rsidRPr="000E0FB8">
        <w:rPr>
          <w:rFonts w:ascii="Arial" w:hAnsi="Arial" w:cs="Arial"/>
          <w:bCs/>
          <w:sz w:val="24"/>
          <w:szCs w:val="24"/>
        </w:rPr>
        <w:t xml:space="preserve">przekazano do schroniska dla zwierząt: Jerzy Kubrak, ul. Wesoła 12, 18-500 Kolno 27 szt. psów (łączna kwota za odłowienie i utrzymanie miejsca </w:t>
      </w:r>
      <w:r w:rsidRPr="000E0FB8">
        <w:rPr>
          <w:rFonts w:ascii="Arial" w:hAnsi="Arial" w:cs="Arial"/>
          <w:bCs/>
          <w:sz w:val="24"/>
          <w:szCs w:val="24"/>
        </w:rPr>
        <w:br/>
        <w:t>w schronisku to 53 700,00 zł);</w:t>
      </w:r>
    </w:p>
    <w:p w:rsidR="00952623" w:rsidRPr="000E0FB8" w:rsidRDefault="00952623" w:rsidP="000E0FB8">
      <w:pPr>
        <w:numPr>
          <w:ilvl w:val="0"/>
          <w:numId w:val="99"/>
        </w:numPr>
        <w:spacing w:after="120" w:line="240" w:lineRule="auto"/>
        <w:ind w:left="700"/>
        <w:jc w:val="both"/>
        <w:rPr>
          <w:rFonts w:ascii="Arial" w:hAnsi="Arial" w:cs="Arial"/>
          <w:bCs/>
          <w:sz w:val="24"/>
          <w:szCs w:val="24"/>
        </w:rPr>
      </w:pPr>
      <w:r w:rsidRPr="000E0FB8">
        <w:rPr>
          <w:rFonts w:ascii="Arial" w:hAnsi="Arial" w:cs="Arial"/>
          <w:bCs/>
          <w:sz w:val="24"/>
          <w:szCs w:val="24"/>
        </w:rPr>
        <w:t>dokonano dofinansowania do sterylizacji 18  szt. suk (na kwotę 4 500,00 zł) oraz 10 szt. kotów (na kwotę 1500,00 zł)</w:t>
      </w:r>
    </w:p>
    <w:p w:rsidR="00952623" w:rsidRDefault="00952623" w:rsidP="00EB2F12">
      <w:pPr>
        <w:pStyle w:val="Akapitzlist"/>
        <w:numPr>
          <w:ilvl w:val="0"/>
          <w:numId w:val="97"/>
        </w:numPr>
        <w:spacing w:after="0" w:line="240" w:lineRule="auto"/>
        <w:ind w:left="284" w:hanging="426"/>
        <w:jc w:val="both"/>
        <w:rPr>
          <w:rFonts w:ascii="Arial" w:hAnsi="Arial" w:cs="Arial"/>
          <w:b/>
          <w:bCs/>
          <w:sz w:val="24"/>
          <w:szCs w:val="24"/>
        </w:rPr>
      </w:pPr>
      <w:r w:rsidRPr="000E0FB8">
        <w:rPr>
          <w:rFonts w:ascii="Arial" w:hAnsi="Arial" w:cs="Arial"/>
          <w:b/>
          <w:bCs/>
          <w:sz w:val="24"/>
          <w:szCs w:val="24"/>
        </w:rPr>
        <w:t xml:space="preserve">Uchwała Nr III/19/19 Rady Gminy Turośl z dnia 1 marca 2019 roku </w:t>
      </w:r>
      <w:r w:rsidRPr="000E0FB8">
        <w:rPr>
          <w:rFonts w:ascii="Arial" w:hAnsi="Arial" w:cs="Arial"/>
          <w:b/>
          <w:bCs/>
          <w:sz w:val="24"/>
          <w:szCs w:val="24"/>
        </w:rPr>
        <w:br/>
        <w:t>w sprawie przyjęcia sprawozdania z realizacji zadań z zakresu wspierania rodziny za 2018 rok oraz przedstawienia wykazu potrzeb związanyc</w:t>
      </w:r>
      <w:r w:rsidR="000E0FB8">
        <w:rPr>
          <w:rFonts w:ascii="Arial" w:hAnsi="Arial" w:cs="Arial"/>
          <w:b/>
          <w:bCs/>
          <w:sz w:val="24"/>
          <w:szCs w:val="24"/>
        </w:rPr>
        <w:t xml:space="preserve">h z realizacją zadań </w:t>
      </w:r>
    </w:p>
    <w:p w:rsidR="000E0FB8" w:rsidRPr="000E0FB8" w:rsidRDefault="000E0FB8" w:rsidP="000E0FB8">
      <w:pPr>
        <w:pStyle w:val="Akapitzlist"/>
        <w:spacing w:after="0" w:line="240" w:lineRule="auto"/>
        <w:ind w:left="284"/>
        <w:jc w:val="both"/>
        <w:rPr>
          <w:rFonts w:ascii="Arial" w:hAnsi="Arial" w:cs="Arial"/>
          <w:b/>
          <w:bCs/>
          <w:sz w:val="8"/>
          <w:szCs w:val="8"/>
        </w:rPr>
      </w:pPr>
    </w:p>
    <w:p w:rsidR="00952623" w:rsidRPr="000E0FB8" w:rsidRDefault="00952623" w:rsidP="000E0FB8">
      <w:pPr>
        <w:spacing w:after="120"/>
        <w:ind w:left="284" w:firstLine="425"/>
        <w:jc w:val="both"/>
        <w:rPr>
          <w:rFonts w:ascii="Arial" w:hAnsi="Arial" w:cs="Arial"/>
          <w:bCs/>
          <w:sz w:val="24"/>
          <w:szCs w:val="24"/>
        </w:rPr>
      </w:pPr>
      <w:r w:rsidRPr="000E0FB8">
        <w:rPr>
          <w:rFonts w:ascii="Arial" w:hAnsi="Arial" w:cs="Arial"/>
          <w:bCs/>
          <w:sz w:val="24"/>
          <w:szCs w:val="24"/>
        </w:rPr>
        <w:t xml:space="preserve">Rada Gminy na podstawie ustawy o wspieraniu rodziny i systemu pieczy zastępczej przyjmuje sprawozdanie złożone przez Wójta Gminy z realizacji zadań z zakresu wspierania rodziny i przedstawia potrzeby w tym zakresie corocznie, do 31 marca każdego roku. Ponieważ zadania z zakresu wspierania rodziny realizuje Ośrodek Pomocy Społecznej, sprawozdanie za każdy rok składa radzie Kierownik OPS. </w:t>
      </w:r>
    </w:p>
    <w:p w:rsidR="00EB2F12" w:rsidRDefault="00952623" w:rsidP="00EB2F12">
      <w:pPr>
        <w:pStyle w:val="Akapitzlist"/>
        <w:numPr>
          <w:ilvl w:val="0"/>
          <w:numId w:val="97"/>
        </w:numPr>
        <w:spacing w:after="0" w:line="240" w:lineRule="auto"/>
        <w:ind w:left="284" w:hanging="426"/>
        <w:jc w:val="both"/>
        <w:rPr>
          <w:rFonts w:ascii="Arial" w:hAnsi="Arial" w:cs="Arial"/>
          <w:b/>
          <w:bCs/>
          <w:sz w:val="24"/>
          <w:szCs w:val="24"/>
        </w:rPr>
      </w:pPr>
      <w:r w:rsidRPr="00EB2F12">
        <w:rPr>
          <w:rFonts w:ascii="Arial" w:hAnsi="Arial" w:cs="Arial"/>
          <w:b/>
          <w:bCs/>
          <w:sz w:val="24"/>
          <w:szCs w:val="24"/>
        </w:rPr>
        <w:t xml:space="preserve">Uchwała Nr III/20/19 Rady Gminy Turośl z dnia 1 marca 2019 roku </w:t>
      </w:r>
      <w:r w:rsidRPr="00EB2F12">
        <w:rPr>
          <w:rFonts w:ascii="Arial" w:hAnsi="Arial" w:cs="Arial"/>
          <w:b/>
          <w:bCs/>
          <w:sz w:val="24"/>
          <w:szCs w:val="24"/>
        </w:rPr>
        <w:br/>
        <w:t>o zmianie uchwały w sprawie ustalenia szczegółowych zasad ponoszenia odpłatności za pobyt w ośrodkach wspar</w:t>
      </w:r>
      <w:r w:rsidR="00EB2F12">
        <w:rPr>
          <w:rFonts w:ascii="Arial" w:hAnsi="Arial" w:cs="Arial"/>
          <w:b/>
          <w:bCs/>
          <w:sz w:val="24"/>
          <w:szCs w:val="24"/>
        </w:rPr>
        <w:t xml:space="preserve">cia i mieszkaniach chronionych </w:t>
      </w:r>
    </w:p>
    <w:p w:rsidR="00EB2F12" w:rsidRPr="00EB2F12" w:rsidRDefault="00EB2F12" w:rsidP="00EB2F12">
      <w:pPr>
        <w:pStyle w:val="Akapitzlist"/>
        <w:spacing w:after="0" w:line="240" w:lineRule="auto"/>
        <w:ind w:left="495"/>
        <w:jc w:val="both"/>
        <w:rPr>
          <w:rFonts w:ascii="Arial" w:hAnsi="Arial" w:cs="Arial"/>
          <w:b/>
          <w:bCs/>
          <w:sz w:val="8"/>
          <w:szCs w:val="8"/>
        </w:rPr>
      </w:pPr>
    </w:p>
    <w:p w:rsidR="00952623" w:rsidRPr="00EB2F12" w:rsidRDefault="00952623" w:rsidP="00EB2F12">
      <w:pPr>
        <w:pStyle w:val="Akapitzlist"/>
        <w:tabs>
          <w:tab w:val="left" w:pos="426"/>
        </w:tabs>
        <w:spacing w:after="120" w:line="240" w:lineRule="auto"/>
        <w:ind w:left="284" w:firstLine="425"/>
        <w:jc w:val="both"/>
        <w:rPr>
          <w:rFonts w:ascii="Arial" w:hAnsi="Arial" w:cs="Arial"/>
          <w:b/>
          <w:bCs/>
          <w:sz w:val="24"/>
          <w:szCs w:val="24"/>
        </w:rPr>
      </w:pPr>
      <w:r w:rsidRPr="00EB2F12">
        <w:rPr>
          <w:rFonts w:ascii="Arial" w:hAnsi="Arial" w:cs="Arial"/>
          <w:sz w:val="24"/>
          <w:szCs w:val="24"/>
        </w:rPr>
        <w:t xml:space="preserve">Realizacja uchwały  Nr III/20/19  Rady Gminy Turośl z dnia  01 marca 2019 roku </w:t>
      </w:r>
      <w:r w:rsidRPr="00EB2F12">
        <w:rPr>
          <w:rFonts w:ascii="Arial" w:hAnsi="Arial" w:cs="Arial"/>
          <w:sz w:val="24"/>
          <w:szCs w:val="24"/>
        </w:rPr>
        <w:br/>
        <w:t xml:space="preserve">o zmianie uchwały w sprawie ustalenia szczegółowych  zasad ponoszenia </w:t>
      </w:r>
      <w:r w:rsidR="00EB2F12">
        <w:rPr>
          <w:rFonts w:ascii="Arial" w:hAnsi="Arial" w:cs="Arial"/>
          <w:sz w:val="24"/>
          <w:szCs w:val="24"/>
        </w:rPr>
        <w:t xml:space="preserve"> </w:t>
      </w:r>
      <w:r w:rsidRPr="00EB2F12">
        <w:rPr>
          <w:rFonts w:ascii="Arial" w:hAnsi="Arial" w:cs="Arial"/>
          <w:sz w:val="24"/>
          <w:szCs w:val="24"/>
        </w:rPr>
        <w:t xml:space="preserve">odpłatności  za pobyt  w ośrodkach  wsparcia  i mieszkaniach chronionych  – odbywa się   zgodnie z ustaleniami  Rady Gminy Turośl. W 2019 roku tut. Ośrodek Pomocy Społecznej  udzielił pomocy w formie schronienia  2 osobom bezdomnym.  Całkowity koszt  tego zadania  wyniósł 20 826,37 zł. </w:t>
      </w:r>
    </w:p>
    <w:p w:rsidR="00952623" w:rsidRPr="00EB2F12" w:rsidRDefault="00952623" w:rsidP="00EB2F12">
      <w:pPr>
        <w:numPr>
          <w:ilvl w:val="0"/>
          <w:numId w:val="97"/>
        </w:numPr>
        <w:spacing w:after="80" w:line="240" w:lineRule="auto"/>
        <w:ind w:left="284" w:hanging="426"/>
        <w:jc w:val="both"/>
        <w:rPr>
          <w:rFonts w:ascii="Arial" w:hAnsi="Arial" w:cs="Arial"/>
          <w:b/>
          <w:bCs/>
          <w:sz w:val="24"/>
          <w:szCs w:val="24"/>
        </w:rPr>
      </w:pPr>
      <w:r w:rsidRPr="000E0FB8">
        <w:rPr>
          <w:rFonts w:ascii="Arial" w:hAnsi="Arial" w:cs="Arial"/>
          <w:b/>
          <w:bCs/>
          <w:sz w:val="24"/>
          <w:szCs w:val="24"/>
        </w:rPr>
        <w:t xml:space="preserve">Uchwała Nr III/21/19 Rady Gminy Turośl z dnia 1 marca 2019 roku </w:t>
      </w:r>
      <w:r w:rsidRPr="000E0FB8">
        <w:rPr>
          <w:rFonts w:ascii="Arial" w:hAnsi="Arial" w:cs="Arial"/>
          <w:b/>
          <w:bCs/>
          <w:sz w:val="24"/>
          <w:szCs w:val="24"/>
        </w:rPr>
        <w:br/>
        <w:t>w sprawie podwyższenia kryterium dochodowego uprawniającego do przyznania nieodpłatnie pomocy w zakresie dożywiania w formie świadczenia pieniężnego – zasiłku celowego na zakup posiłku lub żywności przyznanego w ramach wieloletniego rządowego programu „posiłek w szk</w:t>
      </w:r>
      <w:r w:rsidR="00EB2F12">
        <w:rPr>
          <w:rFonts w:ascii="Arial" w:hAnsi="Arial" w:cs="Arial"/>
          <w:b/>
          <w:bCs/>
          <w:sz w:val="24"/>
          <w:szCs w:val="24"/>
        </w:rPr>
        <w:t xml:space="preserve">ole i domu” na lata 2019-2023 </w:t>
      </w:r>
    </w:p>
    <w:p w:rsidR="00952623" w:rsidRPr="00EB2F12" w:rsidRDefault="00952623" w:rsidP="00EB2F12">
      <w:pPr>
        <w:spacing w:after="120"/>
        <w:ind w:left="284" w:firstLine="425"/>
        <w:jc w:val="both"/>
        <w:rPr>
          <w:rFonts w:ascii="Arial" w:hAnsi="Arial" w:cs="Arial"/>
          <w:bCs/>
          <w:sz w:val="24"/>
          <w:szCs w:val="24"/>
        </w:rPr>
      </w:pPr>
      <w:r w:rsidRPr="00EB2F12">
        <w:rPr>
          <w:rFonts w:ascii="Arial" w:hAnsi="Arial" w:cs="Arial"/>
          <w:bCs/>
          <w:sz w:val="24"/>
          <w:szCs w:val="24"/>
        </w:rPr>
        <w:t>Realizacja uchwały Nr III/21/19 Rady Gminy Turośl z dnia 1 marca 2019 r. w sprawie podwyższenia kryterium dochodowego uprawniającego do przyznania nieodpłatnie pomocy  w zakresie dożywiania  w formie świadczenia  pieniężnego- zasiłku celowego na zakup posiłku lub żywności przyznanego  w ramach  wieloletniego rządowego  programu „Posiłek w szkole i w domu” na lata 2019-2023 odbywa się zgodnie z postanowieniem  Rady Gminy Turośl.</w:t>
      </w:r>
    </w:p>
    <w:p w:rsidR="00952623" w:rsidRPr="00EB2F12" w:rsidRDefault="00952623" w:rsidP="00EB2F12">
      <w:pPr>
        <w:spacing w:after="120"/>
        <w:ind w:left="284"/>
        <w:jc w:val="both"/>
        <w:rPr>
          <w:rFonts w:ascii="Arial" w:hAnsi="Arial" w:cs="Arial"/>
          <w:bCs/>
          <w:sz w:val="24"/>
          <w:szCs w:val="24"/>
        </w:rPr>
      </w:pPr>
      <w:r w:rsidRPr="00EB2F12">
        <w:rPr>
          <w:rFonts w:ascii="Arial" w:hAnsi="Arial" w:cs="Arial"/>
          <w:bCs/>
          <w:sz w:val="24"/>
          <w:szCs w:val="24"/>
        </w:rPr>
        <w:t xml:space="preserve">W  roku 2019  z pomocy tej skorzystało 14 rodzin. </w:t>
      </w:r>
    </w:p>
    <w:p w:rsidR="00952623" w:rsidRPr="00EB2F12" w:rsidRDefault="00952623" w:rsidP="00EB2F12">
      <w:pPr>
        <w:numPr>
          <w:ilvl w:val="0"/>
          <w:numId w:val="97"/>
        </w:numPr>
        <w:tabs>
          <w:tab w:val="clear" w:pos="915"/>
          <w:tab w:val="num" w:pos="426"/>
        </w:tabs>
        <w:spacing w:after="80" w:line="240" w:lineRule="auto"/>
        <w:ind w:left="284" w:hanging="426"/>
        <w:jc w:val="both"/>
        <w:rPr>
          <w:rFonts w:ascii="Arial" w:hAnsi="Arial" w:cs="Arial"/>
          <w:b/>
          <w:bCs/>
          <w:sz w:val="24"/>
          <w:szCs w:val="24"/>
        </w:rPr>
      </w:pPr>
      <w:r w:rsidRPr="00EB2F12">
        <w:rPr>
          <w:rFonts w:ascii="Arial" w:hAnsi="Arial" w:cs="Arial"/>
          <w:b/>
          <w:bCs/>
          <w:sz w:val="24"/>
          <w:szCs w:val="24"/>
        </w:rPr>
        <w:t xml:space="preserve">Uchwała Nr III/22/19 Rady Gminy Turośl z dnia 1 marca 2019 roku </w:t>
      </w:r>
      <w:r w:rsidRPr="00EB2F12">
        <w:rPr>
          <w:rFonts w:ascii="Arial" w:hAnsi="Arial" w:cs="Arial"/>
          <w:b/>
          <w:bCs/>
          <w:sz w:val="24"/>
          <w:szCs w:val="24"/>
        </w:rPr>
        <w:br/>
        <w:t>w sprawie określenia zasad zwrotu wydatków w zakresie dożywiania w formie posiłku albo świadczenia rzeczowego w postaci produktów żywnościowych dla osób objętych wieloletnim programem wspierania finansowego gmin w zakresie dożywiania „ Posiłek w szkol</w:t>
      </w:r>
      <w:r w:rsidR="00EB2F12">
        <w:rPr>
          <w:rFonts w:ascii="Arial" w:hAnsi="Arial" w:cs="Arial"/>
          <w:b/>
          <w:bCs/>
          <w:sz w:val="24"/>
          <w:szCs w:val="24"/>
        </w:rPr>
        <w:t xml:space="preserve">e i w domu” na lata 2019-2023 </w:t>
      </w:r>
    </w:p>
    <w:p w:rsidR="00952623" w:rsidRPr="00EB2F12" w:rsidRDefault="00952623" w:rsidP="00EB2F12">
      <w:pPr>
        <w:spacing w:after="120"/>
        <w:ind w:left="284" w:firstLine="425"/>
        <w:jc w:val="both"/>
        <w:rPr>
          <w:rFonts w:ascii="Arial" w:hAnsi="Arial" w:cs="Arial"/>
          <w:bCs/>
          <w:sz w:val="24"/>
          <w:szCs w:val="24"/>
        </w:rPr>
      </w:pPr>
      <w:r w:rsidRPr="00EB2F12">
        <w:rPr>
          <w:rFonts w:ascii="Arial" w:hAnsi="Arial" w:cs="Arial"/>
          <w:bCs/>
          <w:sz w:val="24"/>
          <w:szCs w:val="24"/>
        </w:rPr>
        <w:t>Realizacja  uchwały III/22/19 Rady Gminy Turośl z dnia 1 marca 2019 roku  w sprawie określenia  zasad zwrotu wydatków w zakresie dożywiania w formie  posiłku albo świadczenia  rzeczowego w postaci produktów żywnościowych dla osób objętych wi</w:t>
      </w:r>
      <w:r w:rsidR="006300C3">
        <w:rPr>
          <w:rFonts w:ascii="Arial" w:hAnsi="Arial" w:cs="Arial"/>
          <w:bCs/>
          <w:sz w:val="24"/>
          <w:szCs w:val="24"/>
        </w:rPr>
        <w:t xml:space="preserve">eloletnim programem wspierania </w:t>
      </w:r>
      <w:r w:rsidRPr="00EB2F12">
        <w:rPr>
          <w:rFonts w:ascii="Arial" w:hAnsi="Arial" w:cs="Arial"/>
          <w:bCs/>
          <w:sz w:val="24"/>
          <w:szCs w:val="24"/>
        </w:rPr>
        <w:t xml:space="preserve">finansowego gmin w zakresie </w:t>
      </w:r>
      <w:r w:rsidRPr="00EB2F12">
        <w:rPr>
          <w:rFonts w:ascii="Arial" w:hAnsi="Arial" w:cs="Arial"/>
          <w:bCs/>
          <w:sz w:val="24"/>
          <w:szCs w:val="24"/>
        </w:rPr>
        <w:lastRenderedPageBreak/>
        <w:t xml:space="preserve">dożywiania „Posiłek w szkole i w domu” na lata 2019-2023 odbywa  się zgodnie z postanowieniem Rady Gminy Turośl. </w:t>
      </w:r>
    </w:p>
    <w:p w:rsidR="00952623" w:rsidRPr="00EB2F12" w:rsidRDefault="00952623" w:rsidP="006300C3">
      <w:pPr>
        <w:spacing w:after="240"/>
        <w:ind w:left="284"/>
        <w:jc w:val="both"/>
        <w:rPr>
          <w:rFonts w:ascii="Arial" w:hAnsi="Arial" w:cs="Arial"/>
          <w:bCs/>
          <w:sz w:val="24"/>
          <w:szCs w:val="24"/>
        </w:rPr>
      </w:pPr>
      <w:r w:rsidRPr="00EB2F12">
        <w:rPr>
          <w:rFonts w:ascii="Arial" w:hAnsi="Arial" w:cs="Arial"/>
          <w:bCs/>
          <w:sz w:val="24"/>
          <w:szCs w:val="24"/>
        </w:rPr>
        <w:t>W 2019 roku  z pom</w:t>
      </w:r>
      <w:r w:rsidR="006300C3">
        <w:rPr>
          <w:rFonts w:ascii="Arial" w:hAnsi="Arial" w:cs="Arial"/>
          <w:bCs/>
          <w:sz w:val="24"/>
          <w:szCs w:val="24"/>
        </w:rPr>
        <w:t>ocy tej skorzystało 41 uczniów.</w:t>
      </w:r>
    </w:p>
    <w:p w:rsidR="00952623" w:rsidRPr="00EB2F12" w:rsidRDefault="00952623" w:rsidP="00EB2F12">
      <w:pPr>
        <w:numPr>
          <w:ilvl w:val="0"/>
          <w:numId w:val="97"/>
        </w:numPr>
        <w:spacing w:after="80" w:line="240" w:lineRule="auto"/>
        <w:ind w:left="284" w:hanging="426"/>
        <w:jc w:val="both"/>
        <w:rPr>
          <w:rFonts w:ascii="Arial" w:hAnsi="Arial" w:cs="Arial"/>
          <w:b/>
          <w:bCs/>
          <w:sz w:val="24"/>
          <w:szCs w:val="24"/>
        </w:rPr>
      </w:pPr>
      <w:r w:rsidRPr="00EB2F12">
        <w:rPr>
          <w:rFonts w:ascii="Arial" w:hAnsi="Arial" w:cs="Arial"/>
          <w:b/>
          <w:bCs/>
          <w:sz w:val="24"/>
          <w:szCs w:val="24"/>
        </w:rPr>
        <w:t xml:space="preserve">Uchwała Nr III/23/19 Rady Gminy Turośl z dnia 1 marca 2019 roku w sprawie ustanowienia wieloletniego programu osłonowego w zakresie dożywiania „Pomoc Gminy Turośl w formie posiłku dzieciom w przedszkolu i uczniom w szkole” na lata 2019-2023 </w:t>
      </w:r>
    </w:p>
    <w:p w:rsidR="00952623" w:rsidRPr="00EB2F12" w:rsidRDefault="00952623" w:rsidP="006300C3">
      <w:pPr>
        <w:spacing w:after="0"/>
        <w:ind w:left="284" w:firstLine="425"/>
        <w:jc w:val="both"/>
        <w:rPr>
          <w:rFonts w:ascii="Arial" w:hAnsi="Arial" w:cs="Arial"/>
          <w:sz w:val="24"/>
          <w:szCs w:val="24"/>
        </w:rPr>
      </w:pPr>
      <w:r w:rsidRPr="00EB2F12">
        <w:rPr>
          <w:rFonts w:ascii="Arial" w:hAnsi="Arial" w:cs="Arial"/>
          <w:sz w:val="24"/>
          <w:szCs w:val="24"/>
        </w:rPr>
        <w:t xml:space="preserve">Realizacja uchwały Nr III/23/19 Rady Gminy  Turośl z dnia 1 marca 2019 roku  w sprawie ustanowienia wieloletniego programu  osłonowego w zakresie dożywiania  „Pomoc Gminy Turośl w formie posiłku  dzieciom w przedszkolu i uczniom w szkole” na lata 2019-2023 odbywa się zgodnie z ustaleniami  Rady Gminy Turośl. </w:t>
      </w:r>
    </w:p>
    <w:p w:rsidR="00952623" w:rsidRPr="00EB2F12" w:rsidRDefault="00952623" w:rsidP="006300C3">
      <w:pPr>
        <w:spacing w:after="120"/>
        <w:ind w:left="284"/>
        <w:jc w:val="both"/>
        <w:rPr>
          <w:rFonts w:ascii="Arial" w:hAnsi="Arial" w:cs="Arial"/>
          <w:sz w:val="24"/>
          <w:szCs w:val="24"/>
        </w:rPr>
      </w:pPr>
      <w:r w:rsidRPr="00EB2F12">
        <w:rPr>
          <w:rFonts w:ascii="Arial" w:hAnsi="Arial" w:cs="Arial"/>
          <w:sz w:val="24"/>
          <w:szCs w:val="24"/>
        </w:rPr>
        <w:t>W roku 2019  z programu tego skorzystało 6 uczniów.</w:t>
      </w:r>
    </w:p>
    <w:p w:rsidR="00952623" w:rsidRPr="00EB2F12" w:rsidRDefault="00952623" w:rsidP="00EB2F12">
      <w:pPr>
        <w:numPr>
          <w:ilvl w:val="0"/>
          <w:numId w:val="97"/>
        </w:numPr>
        <w:spacing w:after="80" w:line="240" w:lineRule="auto"/>
        <w:ind w:left="284" w:hanging="426"/>
        <w:jc w:val="both"/>
        <w:rPr>
          <w:rFonts w:ascii="Arial" w:hAnsi="Arial" w:cs="Arial"/>
          <w:b/>
          <w:bCs/>
          <w:sz w:val="24"/>
          <w:szCs w:val="24"/>
        </w:rPr>
      </w:pPr>
      <w:r w:rsidRPr="00EB2F12">
        <w:rPr>
          <w:rFonts w:ascii="Arial" w:hAnsi="Arial" w:cs="Arial"/>
          <w:b/>
          <w:bCs/>
          <w:sz w:val="24"/>
          <w:szCs w:val="24"/>
        </w:rPr>
        <w:t xml:space="preserve">Uchwała Nr III/24/19 Rady Gminy Turośl z dnia 1 marca 2019 roku </w:t>
      </w:r>
      <w:r w:rsidRPr="00EB2F12">
        <w:rPr>
          <w:rFonts w:ascii="Arial" w:hAnsi="Arial" w:cs="Arial"/>
          <w:b/>
          <w:bCs/>
          <w:sz w:val="24"/>
          <w:szCs w:val="24"/>
        </w:rPr>
        <w:br/>
        <w:t xml:space="preserve">w sprawie ustalenia wysokości opłaty za wpis do rejestru żłobków i klubów dziecięcych </w:t>
      </w:r>
    </w:p>
    <w:p w:rsidR="00952623" w:rsidRPr="00EB2F12" w:rsidRDefault="00952623" w:rsidP="00EB2F12">
      <w:pPr>
        <w:ind w:left="284" w:firstLine="425"/>
        <w:jc w:val="both"/>
        <w:rPr>
          <w:rFonts w:ascii="Arial" w:hAnsi="Arial" w:cs="Arial"/>
          <w:sz w:val="24"/>
          <w:szCs w:val="24"/>
        </w:rPr>
      </w:pPr>
      <w:r w:rsidRPr="00EB2F12">
        <w:rPr>
          <w:rFonts w:ascii="Arial" w:hAnsi="Arial" w:cs="Arial"/>
          <w:sz w:val="24"/>
          <w:szCs w:val="24"/>
        </w:rPr>
        <w:t>Gmina Turośl prowadzi rejestr żłobków i klubów dziecięcych działających na jej terenie. Za wpis do takiego rejestru pobierane są opłaty, których wysokość określa Rada Gminy, dlatego należało przyjąć taką uchwałę. Do chwili obecnej żaden podmiot nie wystąpił z wnioskiem o wpis do rejestru żłobków i klubów dziecięcych.</w:t>
      </w:r>
    </w:p>
    <w:p w:rsidR="00952623" w:rsidRPr="00EB2F12" w:rsidRDefault="00952623" w:rsidP="00EB2F12">
      <w:pPr>
        <w:numPr>
          <w:ilvl w:val="0"/>
          <w:numId w:val="97"/>
        </w:numPr>
        <w:spacing w:after="80" w:line="240" w:lineRule="auto"/>
        <w:ind w:left="284" w:hanging="426"/>
        <w:jc w:val="both"/>
        <w:rPr>
          <w:rFonts w:ascii="Arial" w:hAnsi="Arial" w:cs="Arial"/>
          <w:b/>
          <w:bCs/>
          <w:sz w:val="24"/>
          <w:szCs w:val="24"/>
        </w:rPr>
      </w:pPr>
      <w:r w:rsidRPr="00EB2F12">
        <w:rPr>
          <w:rFonts w:ascii="Arial" w:hAnsi="Arial" w:cs="Arial"/>
          <w:b/>
          <w:bCs/>
          <w:sz w:val="24"/>
          <w:szCs w:val="24"/>
        </w:rPr>
        <w:t>Uchwała Nr III/25/19 Rady Gminy Turośl z dnia 1 marca 2019 roku przyjęcia projektu regulaminu dostarczania wody i odprowadzania ścieków na terenie Gminy Turośl w celu przekazania go do zaopiniowania organowi regulacyjnemu</w:t>
      </w:r>
      <w:r w:rsidR="00EB2F12">
        <w:rPr>
          <w:rFonts w:ascii="Arial" w:hAnsi="Arial" w:cs="Arial"/>
          <w:b/>
          <w:bCs/>
          <w:sz w:val="24"/>
          <w:szCs w:val="24"/>
        </w:rPr>
        <w:t xml:space="preserve"> </w:t>
      </w:r>
    </w:p>
    <w:p w:rsidR="00952623" w:rsidRPr="00EB2F12" w:rsidRDefault="00952623" w:rsidP="00EB2F12">
      <w:pPr>
        <w:ind w:left="284" w:firstLine="425"/>
        <w:jc w:val="both"/>
        <w:rPr>
          <w:rFonts w:ascii="Arial" w:hAnsi="Arial" w:cs="Arial"/>
          <w:bCs/>
          <w:sz w:val="24"/>
          <w:szCs w:val="24"/>
        </w:rPr>
      </w:pPr>
      <w:r w:rsidRPr="00EB2F12">
        <w:rPr>
          <w:rFonts w:ascii="Arial" w:hAnsi="Arial" w:cs="Arial"/>
          <w:bCs/>
          <w:sz w:val="24"/>
          <w:szCs w:val="24"/>
        </w:rPr>
        <w:t xml:space="preserve">Zgodnie z art. 8 ustawy z dnia 27 października 2017 r. o zmianie ustawy o zbiorowym zaopatrzeniu w wodę i zbiorowym odprowadzaniu ścieków oraz niektórych innych ustaw Wójt przedłożył Radzie Gminy projekt regulaminu dostarczania wody i odprowadzania ścieków na terenie Gminy Turośl przyjęty uchwałę XXX/161/18 w dniu 14 czerwca 2018 roku. W dniu 19 czerwca 2018 roku zgodnie z art. 19 ust. 1 w/w ustawy, uchwała w sprawie przyjęcia regulaminu dostarczania wody i odprowadzania ścieków została przekazana do zaopiniowania organowi regulacyjnemu. W dniu 14 września 2018 roku do Urzędu Gminy Turośl wpłynęło postanowienie Dyrektora Regionalnego Zarządu Gospodarki Wodnej w Białymstoku z negatywną opinią w zakresie projektu regulaminu dostarczania wody i odprowadzania ścieków. W związku z tym został opracowany nowy jednolity projekt regulaminy dostarczania wody i odprowadzania ścieków uwzgledniający wszystkie braki i błędy określone w postanowieniu. </w:t>
      </w:r>
    </w:p>
    <w:p w:rsidR="00952623" w:rsidRPr="00EB2F12" w:rsidRDefault="00952623" w:rsidP="00EB2F12">
      <w:pPr>
        <w:spacing w:after="120"/>
        <w:ind w:left="284" w:firstLine="425"/>
        <w:jc w:val="both"/>
        <w:rPr>
          <w:rFonts w:ascii="Arial" w:hAnsi="Arial" w:cs="Arial"/>
          <w:color w:val="FF0000"/>
          <w:sz w:val="24"/>
          <w:szCs w:val="24"/>
        </w:rPr>
      </w:pPr>
      <w:r w:rsidRPr="00EB2F12">
        <w:rPr>
          <w:rFonts w:ascii="Arial" w:hAnsi="Arial" w:cs="Arial"/>
          <w:bCs/>
          <w:sz w:val="24"/>
          <w:szCs w:val="24"/>
        </w:rPr>
        <w:t xml:space="preserve">Rada Gminy zgodnie z przyjętymi przepisami zobowiązana była przekazać Wojewodzie uchwałę w sprawie regulaminu dostarczania wody i odprowadzania ścieków wraz z opinią organu regulacyjnego, która stanowiła obligatoryjny element procesu podejmowania uchwały.    </w:t>
      </w:r>
    </w:p>
    <w:p w:rsidR="00952623" w:rsidRPr="00EB2F12" w:rsidRDefault="00952623" w:rsidP="006300C3">
      <w:pPr>
        <w:numPr>
          <w:ilvl w:val="0"/>
          <w:numId w:val="97"/>
        </w:numPr>
        <w:spacing w:after="120" w:line="240" w:lineRule="auto"/>
        <w:ind w:left="284" w:hanging="426"/>
        <w:jc w:val="both"/>
        <w:rPr>
          <w:rFonts w:ascii="Arial" w:hAnsi="Arial" w:cs="Arial"/>
          <w:b/>
          <w:bCs/>
          <w:sz w:val="24"/>
          <w:szCs w:val="24"/>
        </w:rPr>
      </w:pPr>
      <w:r w:rsidRPr="00EB2F12">
        <w:rPr>
          <w:rFonts w:ascii="Arial" w:hAnsi="Arial" w:cs="Arial"/>
          <w:b/>
          <w:bCs/>
          <w:sz w:val="24"/>
          <w:szCs w:val="24"/>
        </w:rPr>
        <w:t xml:space="preserve">Uchwała Nr III/26/19 Rady Gminy Turośl z dnia 1 marca 2019 roku </w:t>
      </w:r>
      <w:r w:rsidRPr="00EB2F12">
        <w:rPr>
          <w:rFonts w:ascii="Arial" w:hAnsi="Arial" w:cs="Arial"/>
          <w:b/>
          <w:bCs/>
          <w:sz w:val="24"/>
          <w:szCs w:val="24"/>
        </w:rPr>
        <w:br/>
        <w:t xml:space="preserve">w sprawie wyznaczenia inkasentów i ustalenia inkasa za dostarczanie wody i odprowadzanie ścieków </w:t>
      </w:r>
    </w:p>
    <w:p w:rsidR="00952623" w:rsidRPr="00EB2F12" w:rsidRDefault="00952623" w:rsidP="00EB2F12">
      <w:pPr>
        <w:spacing w:after="120"/>
        <w:ind w:left="284" w:firstLine="425"/>
        <w:jc w:val="both"/>
        <w:rPr>
          <w:rFonts w:ascii="Arial" w:hAnsi="Arial" w:cs="Arial"/>
          <w:b/>
          <w:bCs/>
          <w:sz w:val="24"/>
          <w:szCs w:val="24"/>
        </w:rPr>
      </w:pPr>
      <w:r w:rsidRPr="00EB2F12">
        <w:rPr>
          <w:rFonts w:ascii="Arial" w:hAnsi="Arial" w:cs="Arial"/>
          <w:bCs/>
          <w:sz w:val="24"/>
          <w:szCs w:val="24"/>
        </w:rPr>
        <w:lastRenderedPageBreak/>
        <w:t xml:space="preserve">W związku z wyborami sołtysów (w styczniu 2019 r.) i zmianą osób pełniących tę funkcję zachodziła potrzeba dostosowania zapisów uchwały do stanu faktycznego. W treści uchwały nie podano już na inkasentów imienia i nazwiska sołtysa,  a wskazano jedynie funkcję sołtysa sołectw gminy Turośl, w których dostarczana jest woda i odprowadzane są ścieki. Powyższy zapis spowodował brak konieczności w przyszłości podejmowania nowej uchwały w tym zakresie w związku ze zmianą sołtysa.  </w:t>
      </w:r>
    </w:p>
    <w:p w:rsidR="00952623" w:rsidRPr="00EB2F12" w:rsidRDefault="00952623" w:rsidP="00EB2F12">
      <w:pPr>
        <w:numPr>
          <w:ilvl w:val="0"/>
          <w:numId w:val="97"/>
        </w:numPr>
        <w:spacing w:after="80" w:line="240" w:lineRule="auto"/>
        <w:ind w:left="284" w:hanging="426"/>
        <w:jc w:val="both"/>
        <w:rPr>
          <w:rFonts w:ascii="Arial" w:hAnsi="Arial" w:cs="Arial"/>
          <w:b/>
          <w:bCs/>
          <w:sz w:val="24"/>
          <w:szCs w:val="24"/>
        </w:rPr>
      </w:pPr>
      <w:r w:rsidRPr="00EB2F12">
        <w:rPr>
          <w:rFonts w:ascii="Arial" w:hAnsi="Arial" w:cs="Arial"/>
          <w:b/>
          <w:sz w:val="24"/>
          <w:szCs w:val="24"/>
        </w:rPr>
        <w:t xml:space="preserve">Uchwała Nr III/27/19 Rady Gminy Turośl z dnia 1 marca 2019 roku </w:t>
      </w:r>
      <w:r w:rsidRPr="00EB2F12">
        <w:rPr>
          <w:rFonts w:ascii="Arial" w:hAnsi="Arial" w:cs="Arial"/>
          <w:b/>
          <w:sz w:val="24"/>
          <w:szCs w:val="24"/>
        </w:rPr>
        <w:br/>
        <w:t>w sprawie trybu prac nad projektem uchwały budżetowej i szczegółowości materiałów informacyjnych tow</w:t>
      </w:r>
      <w:r w:rsidR="00EB2F12">
        <w:rPr>
          <w:rFonts w:ascii="Arial" w:hAnsi="Arial" w:cs="Arial"/>
          <w:b/>
          <w:sz w:val="24"/>
          <w:szCs w:val="24"/>
        </w:rPr>
        <w:t>arzyszących projektowi budżetu</w:t>
      </w:r>
    </w:p>
    <w:p w:rsidR="00952623" w:rsidRPr="00EB2F12" w:rsidRDefault="00952623" w:rsidP="00EB2F12">
      <w:pPr>
        <w:spacing w:after="120"/>
        <w:ind w:left="284" w:firstLine="425"/>
        <w:jc w:val="both"/>
        <w:rPr>
          <w:rFonts w:ascii="Arial" w:hAnsi="Arial" w:cs="Arial"/>
          <w:sz w:val="24"/>
          <w:szCs w:val="24"/>
        </w:rPr>
      </w:pPr>
      <w:r w:rsidRPr="00EB2F12">
        <w:rPr>
          <w:rFonts w:ascii="Arial" w:hAnsi="Arial" w:cs="Arial"/>
          <w:sz w:val="24"/>
          <w:szCs w:val="24"/>
        </w:rPr>
        <w:t xml:space="preserve">Rada Gminy Turośl podejmując uchwałę w sprawie trybu prac nad projektem uchwały budżetowej i szczegółowości materiałów informacyjnych towarzyszących projektowi budżetu dostosowała się do zapisów ustawy o finansach publicznych. Sama procedura oraz tryb pracy przy projekcie uchwały budżetowej nie uległ zmianie, jedynie zmianie uległ wykaz materiałów towarzyszących do projektu budżetu. </w:t>
      </w:r>
    </w:p>
    <w:p w:rsidR="00952623" w:rsidRPr="00EB2F12" w:rsidRDefault="00952623" w:rsidP="00EB2F12">
      <w:pPr>
        <w:numPr>
          <w:ilvl w:val="0"/>
          <w:numId w:val="97"/>
        </w:numPr>
        <w:spacing w:after="80" w:line="240" w:lineRule="auto"/>
        <w:ind w:left="284" w:hanging="426"/>
        <w:jc w:val="both"/>
        <w:rPr>
          <w:rFonts w:ascii="Arial" w:hAnsi="Arial" w:cs="Arial"/>
          <w:b/>
          <w:bCs/>
          <w:sz w:val="24"/>
          <w:szCs w:val="24"/>
        </w:rPr>
      </w:pPr>
      <w:r w:rsidRPr="00EB2F12">
        <w:rPr>
          <w:rFonts w:ascii="Arial" w:hAnsi="Arial" w:cs="Arial"/>
          <w:b/>
          <w:sz w:val="24"/>
          <w:szCs w:val="24"/>
        </w:rPr>
        <w:t xml:space="preserve">Uchwała Nr III/31/19 Rady Gminy Turośl z dnia 1 marca 2019 roku </w:t>
      </w:r>
      <w:r w:rsidRPr="00EB2F12">
        <w:rPr>
          <w:rFonts w:ascii="Arial" w:hAnsi="Arial" w:cs="Arial"/>
          <w:b/>
          <w:sz w:val="24"/>
          <w:szCs w:val="24"/>
        </w:rPr>
        <w:br/>
        <w:t>w sprawie rozpatrzeni</w:t>
      </w:r>
      <w:r w:rsidR="00EB2F12">
        <w:rPr>
          <w:rFonts w:ascii="Arial" w:hAnsi="Arial" w:cs="Arial"/>
          <w:b/>
          <w:sz w:val="24"/>
          <w:szCs w:val="24"/>
        </w:rPr>
        <w:t xml:space="preserve">a skargi na Wójta Gminy Turośl </w:t>
      </w:r>
    </w:p>
    <w:p w:rsidR="00952623" w:rsidRPr="00EB2F12" w:rsidRDefault="00952623" w:rsidP="00EB2F12">
      <w:pPr>
        <w:pStyle w:val="Nagwek1"/>
        <w:spacing w:after="120"/>
        <w:ind w:left="284" w:firstLine="425"/>
        <w:jc w:val="both"/>
        <w:rPr>
          <w:rFonts w:ascii="Arial" w:hAnsi="Arial" w:cs="Arial"/>
          <w:sz w:val="24"/>
        </w:rPr>
      </w:pPr>
      <w:r w:rsidRPr="00EB2F12">
        <w:rPr>
          <w:rFonts w:ascii="Arial" w:hAnsi="Arial" w:cs="Arial"/>
          <w:sz w:val="24"/>
        </w:rPr>
        <w:t xml:space="preserve">Komisja Skarg Wniosków i Petycji po zapoznaniu się z treścią skargi przekazanej Przewodniczącemu Rady Gminy w dniu 30 stycznia 2019 roku przez Podlaski Urząd Wojewódzki w sprawie budowy drogi gminnej o nawierzchni bitumicznej wniesioną przez mieszkańców dzielnicy „Bagna” we wsi Łacha,  na posiedzeniu w dniu 6 lutego 2019 roku w sprawie wyrażenia opinii dotyczącej wniesionej skargi uznała ją za bezzasadną. Temat skargi wniesionej przez mieszkańców dzielnicy „Bagna” we wsi Łacha omawiany był także na wspólnym posiedzeniu Komisji Rady w dniu 21 lutego 2019 roku, na którym członkowie pozostałych komisji zapoznali się z opinią Komisji Skarg, Wniosków i Petycji. Rada Gminy Turośl na III Sesji w dniu 1 marca 2019 rok jednogłośnie podjęła uchwałę III/31/19 stwierdzającą bezzasadność skargi mieszkańców dzielnicy „Bagna” we wsi Łacha w zakresie realizacji inwestycji drogowej.        </w:t>
      </w:r>
    </w:p>
    <w:p w:rsidR="00952623" w:rsidRPr="00EB2F12" w:rsidRDefault="00952623" w:rsidP="006B280E">
      <w:pPr>
        <w:numPr>
          <w:ilvl w:val="0"/>
          <w:numId w:val="97"/>
        </w:numPr>
        <w:spacing w:after="80" w:line="240" w:lineRule="auto"/>
        <w:ind w:left="284" w:hanging="426"/>
        <w:jc w:val="both"/>
        <w:rPr>
          <w:rFonts w:ascii="Arial" w:hAnsi="Arial" w:cs="Arial"/>
          <w:b/>
          <w:bCs/>
          <w:sz w:val="24"/>
          <w:szCs w:val="24"/>
        </w:rPr>
      </w:pPr>
      <w:r w:rsidRPr="00EB2F12">
        <w:rPr>
          <w:rFonts w:ascii="Arial" w:hAnsi="Arial" w:cs="Arial"/>
          <w:b/>
          <w:sz w:val="24"/>
          <w:szCs w:val="24"/>
        </w:rPr>
        <w:t xml:space="preserve">Uchwała Nr IV/32/19 Rady Gminy Turośl z dnia 31 maja 2019 roku </w:t>
      </w:r>
      <w:r w:rsidRPr="00EB2F12">
        <w:rPr>
          <w:rFonts w:ascii="Arial" w:hAnsi="Arial" w:cs="Arial"/>
          <w:b/>
          <w:sz w:val="24"/>
          <w:szCs w:val="24"/>
        </w:rPr>
        <w:br/>
        <w:t>w sprawie wyrażenia zgody na zawarcie porozumienia m</w:t>
      </w:r>
      <w:r w:rsidR="006B280E">
        <w:rPr>
          <w:rFonts w:ascii="Arial" w:hAnsi="Arial" w:cs="Arial"/>
          <w:b/>
          <w:sz w:val="24"/>
          <w:szCs w:val="24"/>
        </w:rPr>
        <w:t>iędzygminnego z Miastem Kolno</w:t>
      </w:r>
    </w:p>
    <w:p w:rsidR="00952623" w:rsidRPr="006B280E" w:rsidRDefault="00952623" w:rsidP="006B280E">
      <w:pPr>
        <w:spacing w:after="120"/>
        <w:ind w:left="284" w:firstLine="425"/>
        <w:jc w:val="both"/>
        <w:rPr>
          <w:rFonts w:ascii="Arial" w:hAnsi="Arial" w:cs="Arial"/>
          <w:b/>
          <w:sz w:val="24"/>
          <w:szCs w:val="24"/>
        </w:rPr>
      </w:pPr>
      <w:r w:rsidRPr="00EB2F12">
        <w:rPr>
          <w:rFonts w:ascii="Arial" w:hAnsi="Arial" w:cs="Arial"/>
          <w:sz w:val="24"/>
          <w:szCs w:val="24"/>
        </w:rPr>
        <w:t>W związku z uczęszczaniem do żłobka na terenie Miasta Kolno dzieci z terenu Gminy Turośl należało zawrzeć porozumienie międzygminne w sprawie zasad finansowania opieki żłobkowej. Zawarcie takiego porozumienia może nastąpić za zgodą Rady Gminy. Wykonaniem uchwały było zawarcie między Miastem Kolno a Gminą Turośl porozumienia w sprawie zasad finansowania opieki zapewnianej w żłobku lub klubie dziecięcym dzieciom w wieku do lat 3, zamieszkałym na terenie Gminy Turośl, uczęszczającym do żłobka lub klubu dziecięcego na terenie Miasta Kolno.</w:t>
      </w:r>
    </w:p>
    <w:p w:rsidR="00952623" w:rsidRPr="006B280E" w:rsidRDefault="00952623" w:rsidP="006B280E">
      <w:pPr>
        <w:numPr>
          <w:ilvl w:val="0"/>
          <w:numId w:val="97"/>
        </w:numPr>
        <w:tabs>
          <w:tab w:val="clear" w:pos="915"/>
          <w:tab w:val="num" w:pos="284"/>
        </w:tabs>
        <w:spacing w:after="80" w:line="240" w:lineRule="auto"/>
        <w:ind w:left="284" w:hanging="426"/>
        <w:jc w:val="both"/>
        <w:rPr>
          <w:rFonts w:ascii="Arial" w:hAnsi="Arial" w:cs="Arial"/>
          <w:b/>
          <w:bCs/>
          <w:sz w:val="24"/>
          <w:szCs w:val="24"/>
        </w:rPr>
      </w:pPr>
      <w:r w:rsidRPr="006B280E">
        <w:rPr>
          <w:rFonts w:ascii="Arial" w:hAnsi="Arial" w:cs="Arial"/>
          <w:b/>
          <w:sz w:val="24"/>
          <w:szCs w:val="24"/>
        </w:rPr>
        <w:t xml:space="preserve">Uchwała Nr IV/33/19 Rady Gminy Turośl z dnia 31 maja 2019 roku </w:t>
      </w:r>
      <w:r w:rsidRPr="006B280E">
        <w:rPr>
          <w:rFonts w:ascii="Arial" w:hAnsi="Arial" w:cs="Arial"/>
          <w:b/>
          <w:sz w:val="24"/>
          <w:szCs w:val="24"/>
        </w:rPr>
        <w:br/>
        <w:t>w sprawie ustalenia planu sieci publicznych szkół podstawowych prowadzonych przez Gminę Turośl oraz określenia granic obwodów publicznych szkół podstawowyc</w:t>
      </w:r>
      <w:r w:rsidR="006B280E">
        <w:rPr>
          <w:rFonts w:ascii="Arial" w:hAnsi="Arial" w:cs="Arial"/>
          <w:b/>
          <w:sz w:val="24"/>
          <w:szCs w:val="24"/>
        </w:rPr>
        <w:t>h od dnia 1 września 2019 roku</w:t>
      </w:r>
    </w:p>
    <w:p w:rsidR="00952623" w:rsidRPr="006B280E" w:rsidRDefault="00952623" w:rsidP="006B280E">
      <w:pPr>
        <w:spacing w:after="120"/>
        <w:ind w:left="284" w:firstLine="425"/>
        <w:jc w:val="both"/>
        <w:rPr>
          <w:rFonts w:ascii="Arial" w:hAnsi="Arial" w:cs="Arial"/>
          <w:sz w:val="24"/>
          <w:szCs w:val="24"/>
        </w:rPr>
      </w:pPr>
      <w:r w:rsidRPr="006B280E">
        <w:rPr>
          <w:rFonts w:ascii="Arial" w:hAnsi="Arial" w:cs="Arial"/>
          <w:sz w:val="24"/>
          <w:szCs w:val="24"/>
        </w:rPr>
        <w:t xml:space="preserve">W związku z reformą ustroju szkolnego Rada Gminy Turośl określa plan sieci szkół publicznych szkół podstawowych prowadzonych przez gminę oraz granice </w:t>
      </w:r>
      <w:r w:rsidRPr="006B280E">
        <w:rPr>
          <w:rFonts w:ascii="Arial" w:hAnsi="Arial" w:cs="Arial"/>
          <w:sz w:val="24"/>
          <w:szCs w:val="24"/>
        </w:rPr>
        <w:lastRenderedPageBreak/>
        <w:t>obwodów tych szkół od dnia 01.09.2019 r.,</w:t>
      </w:r>
      <w:r w:rsidR="006300C3">
        <w:rPr>
          <w:rFonts w:ascii="Arial" w:hAnsi="Arial" w:cs="Arial"/>
          <w:sz w:val="24"/>
          <w:szCs w:val="24"/>
        </w:rPr>
        <w:t xml:space="preserve"> </w:t>
      </w:r>
      <w:r w:rsidRPr="006B280E">
        <w:rPr>
          <w:rFonts w:ascii="Arial" w:hAnsi="Arial" w:cs="Arial"/>
          <w:sz w:val="24"/>
          <w:szCs w:val="24"/>
        </w:rPr>
        <w:t>dlatego należało podjąć przedmiotową uchwałę. Wykonanie uchwały polegało na prowadzeniu szkół podstawowych na terenie Gminy Turośl zgodnie z przyjętym planem oraz podaniu tego planu do publicznej wiadomości.</w:t>
      </w:r>
    </w:p>
    <w:p w:rsidR="00952623" w:rsidRPr="006B280E" w:rsidRDefault="00952623" w:rsidP="006B280E">
      <w:pPr>
        <w:numPr>
          <w:ilvl w:val="0"/>
          <w:numId w:val="97"/>
        </w:numPr>
        <w:tabs>
          <w:tab w:val="clear" w:pos="915"/>
        </w:tabs>
        <w:spacing w:after="80" w:line="240" w:lineRule="auto"/>
        <w:ind w:left="284" w:hanging="426"/>
        <w:jc w:val="both"/>
        <w:rPr>
          <w:rFonts w:ascii="Arial" w:hAnsi="Arial" w:cs="Arial"/>
          <w:b/>
          <w:bCs/>
          <w:sz w:val="24"/>
          <w:szCs w:val="24"/>
        </w:rPr>
      </w:pPr>
      <w:r w:rsidRPr="006B280E">
        <w:rPr>
          <w:rFonts w:ascii="Arial" w:hAnsi="Arial" w:cs="Arial"/>
          <w:b/>
          <w:sz w:val="24"/>
          <w:szCs w:val="24"/>
        </w:rPr>
        <w:t xml:space="preserve">Uchwała Nr IV/34/19 Rady Gminy Turośl z dnia 31 maja 2019 roku </w:t>
      </w:r>
      <w:r w:rsidRPr="006B280E">
        <w:rPr>
          <w:rFonts w:ascii="Arial" w:hAnsi="Arial" w:cs="Arial"/>
          <w:b/>
          <w:sz w:val="24"/>
          <w:szCs w:val="24"/>
        </w:rPr>
        <w:br/>
        <w:t>w sprawie przyjęcia „Regulaminu dostarczania wody i odprowadzania  ści</w:t>
      </w:r>
      <w:r w:rsidR="006B280E">
        <w:rPr>
          <w:rFonts w:ascii="Arial" w:hAnsi="Arial" w:cs="Arial"/>
          <w:b/>
          <w:sz w:val="24"/>
          <w:szCs w:val="24"/>
        </w:rPr>
        <w:t>eków na terenie Gminy Turośl”</w:t>
      </w:r>
    </w:p>
    <w:p w:rsidR="00952623" w:rsidRPr="006B280E" w:rsidRDefault="00952623" w:rsidP="006B280E">
      <w:pPr>
        <w:ind w:left="284" w:firstLine="425"/>
        <w:jc w:val="both"/>
        <w:rPr>
          <w:rFonts w:ascii="Arial" w:hAnsi="Arial" w:cs="Arial"/>
          <w:sz w:val="24"/>
          <w:szCs w:val="24"/>
        </w:rPr>
      </w:pPr>
      <w:r w:rsidRPr="006B280E">
        <w:rPr>
          <w:rFonts w:ascii="Arial" w:hAnsi="Arial" w:cs="Arial"/>
          <w:sz w:val="24"/>
          <w:szCs w:val="24"/>
        </w:rPr>
        <w:t>Rada Gminy Turośl uchwałą Nr IV/34/19 z dnia 31 maja 2019 roku przyjęła „Regulamin dostarczania wody i odprowadzania ścieków na terenie gminy Turośl”, który wszedł w życie w dniu 19 czerwca 2019 roku.</w:t>
      </w:r>
    </w:p>
    <w:p w:rsidR="00952623" w:rsidRPr="006B280E" w:rsidRDefault="00952623" w:rsidP="006B280E">
      <w:pPr>
        <w:numPr>
          <w:ilvl w:val="0"/>
          <w:numId w:val="97"/>
        </w:numPr>
        <w:spacing w:after="80" w:line="240" w:lineRule="auto"/>
        <w:ind w:left="284" w:hanging="426"/>
        <w:jc w:val="both"/>
        <w:rPr>
          <w:rFonts w:ascii="Arial" w:hAnsi="Arial" w:cs="Arial"/>
          <w:b/>
          <w:bCs/>
          <w:sz w:val="24"/>
          <w:szCs w:val="24"/>
        </w:rPr>
      </w:pPr>
      <w:r w:rsidRPr="006B280E">
        <w:rPr>
          <w:rFonts w:ascii="Arial" w:hAnsi="Arial" w:cs="Arial"/>
          <w:b/>
          <w:sz w:val="24"/>
          <w:szCs w:val="24"/>
        </w:rPr>
        <w:t xml:space="preserve">Uchwała Nr IV/37/19 Rady Gminy Turośl z dnia 31 maja 2019 roku </w:t>
      </w:r>
      <w:r w:rsidRPr="006B280E">
        <w:rPr>
          <w:rFonts w:ascii="Arial" w:hAnsi="Arial" w:cs="Arial"/>
          <w:b/>
          <w:sz w:val="24"/>
          <w:szCs w:val="24"/>
        </w:rPr>
        <w:br/>
        <w:t>w sprawie udzielenia Wójto</w:t>
      </w:r>
      <w:r w:rsidR="006B280E">
        <w:rPr>
          <w:rFonts w:ascii="Arial" w:hAnsi="Arial" w:cs="Arial"/>
          <w:b/>
          <w:sz w:val="24"/>
          <w:szCs w:val="24"/>
        </w:rPr>
        <w:t xml:space="preserve">wi Gminy Turośl wotum zaufania </w:t>
      </w:r>
    </w:p>
    <w:p w:rsidR="00952623" w:rsidRPr="006B280E" w:rsidRDefault="00952623" w:rsidP="006B280E">
      <w:pPr>
        <w:spacing w:after="120"/>
        <w:ind w:left="284" w:firstLine="425"/>
        <w:jc w:val="both"/>
        <w:rPr>
          <w:rFonts w:ascii="Arial" w:hAnsi="Arial" w:cs="Arial"/>
          <w:sz w:val="24"/>
          <w:szCs w:val="24"/>
        </w:rPr>
      </w:pPr>
      <w:r w:rsidRPr="006B280E">
        <w:rPr>
          <w:rFonts w:ascii="Arial" w:hAnsi="Arial" w:cs="Arial"/>
          <w:sz w:val="24"/>
          <w:szCs w:val="24"/>
        </w:rPr>
        <w:t xml:space="preserve">W dniu 31 maja 2019 roku na IV Sesji Rady Gminy Turośl, po zakończonej debacie nad raportem o stanie gminy za 2018 rok, zgodnie z ustawą o samorządzie gminnym Rada Gminy Turośl przeprowadziła głosowanie, w którym uchwałą nr IV/37/19 z dnia 31 maja 2019 roku postanowiła udzielić wotum zaufania Wójtowi Gminy Turośl.   </w:t>
      </w:r>
    </w:p>
    <w:p w:rsidR="00952623" w:rsidRPr="006B280E" w:rsidRDefault="00952623" w:rsidP="006B280E">
      <w:pPr>
        <w:numPr>
          <w:ilvl w:val="0"/>
          <w:numId w:val="97"/>
        </w:numPr>
        <w:spacing w:after="80" w:line="240" w:lineRule="auto"/>
        <w:ind w:left="284" w:hanging="426"/>
        <w:jc w:val="both"/>
        <w:rPr>
          <w:rFonts w:ascii="Arial" w:hAnsi="Arial" w:cs="Arial"/>
          <w:b/>
          <w:bCs/>
          <w:sz w:val="24"/>
          <w:szCs w:val="24"/>
        </w:rPr>
      </w:pPr>
      <w:r w:rsidRPr="006B280E">
        <w:rPr>
          <w:rFonts w:ascii="Arial" w:hAnsi="Arial" w:cs="Arial"/>
          <w:b/>
          <w:sz w:val="24"/>
          <w:szCs w:val="24"/>
        </w:rPr>
        <w:t xml:space="preserve">Uchwała Nr IV/38/19 Rady Gminy Turośl z dnia 31 maja 2019 roku </w:t>
      </w:r>
      <w:r w:rsidRPr="006B280E">
        <w:rPr>
          <w:rFonts w:ascii="Arial" w:hAnsi="Arial" w:cs="Arial"/>
          <w:b/>
          <w:sz w:val="24"/>
          <w:szCs w:val="24"/>
        </w:rPr>
        <w:br/>
        <w:t xml:space="preserve">w sprawie zatwierdzenia sprawozdania finansowego wraz ze sprawozdaniem </w:t>
      </w:r>
      <w:r w:rsidRPr="006B280E">
        <w:rPr>
          <w:rFonts w:ascii="Arial" w:hAnsi="Arial" w:cs="Arial"/>
          <w:b/>
          <w:sz w:val="24"/>
          <w:szCs w:val="24"/>
        </w:rPr>
        <w:br/>
        <w:t>z</w:t>
      </w:r>
      <w:r w:rsidR="006B280E">
        <w:rPr>
          <w:rFonts w:ascii="Arial" w:hAnsi="Arial" w:cs="Arial"/>
          <w:b/>
          <w:sz w:val="24"/>
          <w:szCs w:val="24"/>
        </w:rPr>
        <w:t xml:space="preserve"> wykonania budżetu za 2018 rok </w:t>
      </w:r>
    </w:p>
    <w:p w:rsidR="00952623" w:rsidRPr="006B280E" w:rsidRDefault="00952623" w:rsidP="006B280E">
      <w:pPr>
        <w:spacing w:after="80"/>
        <w:ind w:left="284" w:firstLine="425"/>
        <w:jc w:val="both"/>
        <w:rPr>
          <w:rFonts w:ascii="Arial" w:hAnsi="Arial" w:cs="Arial"/>
          <w:sz w:val="24"/>
          <w:szCs w:val="24"/>
        </w:rPr>
      </w:pPr>
      <w:r w:rsidRPr="006B280E">
        <w:rPr>
          <w:rFonts w:ascii="Arial" w:hAnsi="Arial" w:cs="Arial"/>
          <w:sz w:val="24"/>
          <w:szCs w:val="24"/>
        </w:rPr>
        <w:t>Zarządzeniem Nr 23/19 Wójta Gminy Turośl z dnia 19 marca 2019 roku zostało przyjęte sprawozdanie z wykonania budżetu gminy za 2018 rok, natomiast zarządzeniem Nr 32/19 Wójta Gminy Turośl z dnia 24 kwietnia 2019 roku zostało przyjęte sprawozdanie finansowe gminy Turośl za 2018 rok składające się z:</w:t>
      </w:r>
    </w:p>
    <w:p w:rsidR="006B280E" w:rsidRDefault="00952623" w:rsidP="006B280E">
      <w:pPr>
        <w:pStyle w:val="Akapitzlist"/>
        <w:numPr>
          <w:ilvl w:val="0"/>
          <w:numId w:val="102"/>
        </w:numPr>
        <w:spacing w:after="80"/>
        <w:jc w:val="both"/>
        <w:rPr>
          <w:rFonts w:ascii="Arial" w:hAnsi="Arial" w:cs="Arial"/>
          <w:sz w:val="24"/>
          <w:szCs w:val="24"/>
        </w:rPr>
      </w:pPr>
      <w:r w:rsidRPr="006B280E">
        <w:rPr>
          <w:rFonts w:ascii="Arial" w:hAnsi="Arial" w:cs="Arial"/>
          <w:sz w:val="24"/>
          <w:szCs w:val="24"/>
        </w:rPr>
        <w:t>bilansu z wykonania budżetu gminy,</w:t>
      </w:r>
    </w:p>
    <w:p w:rsidR="006B280E" w:rsidRDefault="00952623" w:rsidP="006B280E">
      <w:pPr>
        <w:pStyle w:val="Akapitzlist"/>
        <w:numPr>
          <w:ilvl w:val="0"/>
          <w:numId w:val="102"/>
        </w:numPr>
        <w:spacing w:after="80"/>
        <w:jc w:val="both"/>
        <w:rPr>
          <w:rFonts w:ascii="Arial" w:hAnsi="Arial" w:cs="Arial"/>
          <w:sz w:val="24"/>
          <w:szCs w:val="24"/>
        </w:rPr>
      </w:pPr>
      <w:r w:rsidRPr="006B280E">
        <w:rPr>
          <w:rFonts w:ascii="Arial" w:hAnsi="Arial" w:cs="Arial"/>
          <w:sz w:val="24"/>
          <w:szCs w:val="24"/>
        </w:rPr>
        <w:t xml:space="preserve"> łącznego bilansu obejmującego dane wynikające z bilansów gminnych jednostek budżetowych,</w:t>
      </w:r>
    </w:p>
    <w:p w:rsidR="006B280E" w:rsidRDefault="00952623" w:rsidP="006B280E">
      <w:pPr>
        <w:pStyle w:val="Akapitzlist"/>
        <w:numPr>
          <w:ilvl w:val="0"/>
          <w:numId w:val="102"/>
        </w:numPr>
        <w:spacing w:after="80"/>
        <w:jc w:val="both"/>
        <w:rPr>
          <w:rFonts w:ascii="Arial" w:hAnsi="Arial" w:cs="Arial"/>
          <w:sz w:val="24"/>
          <w:szCs w:val="24"/>
        </w:rPr>
      </w:pPr>
      <w:r w:rsidRPr="006B280E">
        <w:rPr>
          <w:rFonts w:ascii="Arial" w:hAnsi="Arial" w:cs="Arial"/>
          <w:sz w:val="24"/>
          <w:szCs w:val="24"/>
        </w:rPr>
        <w:t>łącznego rachunku zysków i strat obejmującego dane</w:t>
      </w:r>
      <w:r w:rsidR="006B280E">
        <w:rPr>
          <w:rFonts w:ascii="Arial" w:hAnsi="Arial" w:cs="Arial"/>
          <w:sz w:val="24"/>
          <w:szCs w:val="24"/>
        </w:rPr>
        <w:t xml:space="preserve"> wynikające z rachunków zysków </w:t>
      </w:r>
      <w:r w:rsidRPr="006B280E">
        <w:rPr>
          <w:rFonts w:ascii="Arial" w:hAnsi="Arial" w:cs="Arial"/>
          <w:sz w:val="24"/>
          <w:szCs w:val="24"/>
        </w:rPr>
        <w:t>i strat gminnych jednostek budżetowych,</w:t>
      </w:r>
    </w:p>
    <w:p w:rsidR="00952623" w:rsidRPr="006B280E" w:rsidRDefault="00952623" w:rsidP="006B280E">
      <w:pPr>
        <w:pStyle w:val="Akapitzlist"/>
        <w:numPr>
          <w:ilvl w:val="0"/>
          <w:numId w:val="102"/>
        </w:numPr>
        <w:spacing w:after="120"/>
        <w:jc w:val="both"/>
        <w:rPr>
          <w:rFonts w:ascii="Arial" w:hAnsi="Arial" w:cs="Arial"/>
          <w:sz w:val="24"/>
          <w:szCs w:val="24"/>
        </w:rPr>
      </w:pPr>
      <w:r w:rsidRPr="006B280E">
        <w:rPr>
          <w:rFonts w:ascii="Arial" w:hAnsi="Arial" w:cs="Arial"/>
          <w:sz w:val="24"/>
          <w:szCs w:val="24"/>
        </w:rPr>
        <w:t>łącznego zestawienia zmian z funduszu obejmującego dane wynikające z zestawień zmian w funduszu gminnych jednostek budżetowych.</w:t>
      </w:r>
    </w:p>
    <w:p w:rsidR="00952623" w:rsidRPr="006B280E" w:rsidRDefault="00952623" w:rsidP="006B280E">
      <w:pPr>
        <w:spacing w:after="120"/>
        <w:ind w:left="426"/>
        <w:jc w:val="both"/>
        <w:rPr>
          <w:rFonts w:ascii="Arial" w:hAnsi="Arial" w:cs="Arial"/>
          <w:b/>
          <w:sz w:val="24"/>
          <w:szCs w:val="24"/>
        </w:rPr>
      </w:pPr>
      <w:r w:rsidRPr="006B280E">
        <w:rPr>
          <w:rFonts w:ascii="Arial" w:hAnsi="Arial" w:cs="Arial"/>
          <w:sz w:val="24"/>
          <w:szCs w:val="24"/>
        </w:rPr>
        <w:t>Sprawozdania te zostały przekazane Radzie Gminy Turośl i Regionalnej Izbie Obrachunkowej, a także były przedmiotem analizy na wspólnym posiedzeniu Komisji Rady Gminy Turośl w dniu 7 maja 2019 roku.</w:t>
      </w:r>
    </w:p>
    <w:p w:rsidR="00952623" w:rsidRPr="006B280E" w:rsidRDefault="00952623" w:rsidP="006300C3">
      <w:pPr>
        <w:spacing w:after="120"/>
        <w:ind w:left="426"/>
        <w:jc w:val="both"/>
        <w:rPr>
          <w:rFonts w:ascii="Arial" w:hAnsi="Arial" w:cs="Arial"/>
          <w:sz w:val="24"/>
          <w:szCs w:val="24"/>
        </w:rPr>
      </w:pPr>
      <w:r w:rsidRPr="006B280E">
        <w:rPr>
          <w:rFonts w:ascii="Arial" w:hAnsi="Arial" w:cs="Arial"/>
          <w:sz w:val="24"/>
          <w:szCs w:val="24"/>
        </w:rPr>
        <w:t>Komisje Rady Gminy pozytywnie zaopiniowały przedstawione sprawozdania, nie wn</w:t>
      </w:r>
      <w:r w:rsidR="006B280E">
        <w:rPr>
          <w:rFonts w:ascii="Arial" w:hAnsi="Arial" w:cs="Arial"/>
          <w:sz w:val="24"/>
          <w:szCs w:val="24"/>
        </w:rPr>
        <w:t xml:space="preserve">iosły żadnych uwag i wniosków. </w:t>
      </w:r>
    </w:p>
    <w:p w:rsidR="00952623" w:rsidRPr="006B280E" w:rsidRDefault="00952623" w:rsidP="006B280E">
      <w:pPr>
        <w:numPr>
          <w:ilvl w:val="0"/>
          <w:numId w:val="97"/>
        </w:numPr>
        <w:spacing w:after="80" w:line="240" w:lineRule="auto"/>
        <w:ind w:left="284" w:hanging="426"/>
        <w:jc w:val="both"/>
        <w:rPr>
          <w:rFonts w:ascii="Arial" w:hAnsi="Arial" w:cs="Arial"/>
          <w:b/>
          <w:bCs/>
          <w:sz w:val="24"/>
          <w:szCs w:val="24"/>
        </w:rPr>
      </w:pPr>
      <w:r w:rsidRPr="006B280E">
        <w:rPr>
          <w:rFonts w:ascii="Arial" w:hAnsi="Arial" w:cs="Arial"/>
          <w:b/>
          <w:sz w:val="24"/>
          <w:szCs w:val="24"/>
        </w:rPr>
        <w:t xml:space="preserve">Uchwała Nr IV/39/19 Rady Gminy Turośl z dnia 31 maja 2019 roku </w:t>
      </w:r>
      <w:r w:rsidRPr="006B280E">
        <w:rPr>
          <w:rFonts w:ascii="Arial" w:hAnsi="Arial" w:cs="Arial"/>
          <w:b/>
          <w:sz w:val="24"/>
          <w:szCs w:val="24"/>
        </w:rPr>
        <w:br/>
        <w:t>w sprawie udzielenia absol</w:t>
      </w:r>
      <w:r w:rsidR="006B280E">
        <w:rPr>
          <w:rFonts w:ascii="Arial" w:hAnsi="Arial" w:cs="Arial"/>
          <w:b/>
          <w:sz w:val="24"/>
          <w:szCs w:val="24"/>
        </w:rPr>
        <w:t>utorium Wójtowi Gminy</w:t>
      </w:r>
    </w:p>
    <w:p w:rsidR="00952623" w:rsidRPr="006B280E" w:rsidRDefault="00952623" w:rsidP="006B280E">
      <w:pPr>
        <w:pStyle w:val="Nagwek1"/>
        <w:spacing w:after="120"/>
        <w:ind w:left="284" w:firstLine="425"/>
        <w:jc w:val="both"/>
        <w:rPr>
          <w:rFonts w:ascii="Arial" w:hAnsi="Arial" w:cs="Arial"/>
          <w:sz w:val="24"/>
        </w:rPr>
      </w:pPr>
      <w:r w:rsidRPr="006B280E">
        <w:rPr>
          <w:rFonts w:ascii="Arial" w:hAnsi="Arial" w:cs="Arial"/>
          <w:sz w:val="24"/>
        </w:rPr>
        <w:t xml:space="preserve">Rada Gminy po rozpatrzeniu sprawozdania finansowego za 2018 rok, zapoznaniu się z wnioskiem Komisji Rewizyjnej o udzielenie przez Radę Gminy absolutorium Wójtowi Gminy oraz pozytywną opinią Regionalnej Izby Obrachunkowej w sprawie przedłożonego przez Wójta Gminy sprawozdania z </w:t>
      </w:r>
      <w:r w:rsidRPr="006B280E">
        <w:rPr>
          <w:rFonts w:ascii="Arial" w:hAnsi="Arial" w:cs="Arial"/>
          <w:sz w:val="24"/>
        </w:rPr>
        <w:lastRenderedPageBreak/>
        <w:t>wykonania budżetu gminy za 2018 rok – udzieliła w dniu 31 maja 2019 roku absolutorium Wójtowi Gminy.</w:t>
      </w:r>
    </w:p>
    <w:p w:rsidR="00952623" w:rsidRPr="006B280E" w:rsidRDefault="00952623" w:rsidP="006B280E">
      <w:pPr>
        <w:numPr>
          <w:ilvl w:val="0"/>
          <w:numId w:val="97"/>
        </w:numPr>
        <w:spacing w:after="80" w:line="240" w:lineRule="auto"/>
        <w:ind w:left="284" w:hanging="426"/>
        <w:jc w:val="both"/>
        <w:rPr>
          <w:rFonts w:ascii="Arial" w:hAnsi="Arial" w:cs="Arial"/>
          <w:b/>
          <w:bCs/>
          <w:sz w:val="24"/>
          <w:szCs w:val="24"/>
        </w:rPr>
      </w:pPr>
      <w:r w:rsidRPr="006B280E">
        <w:rPr>
          <w:rFonts w:ascii="Arial" w:hAnsi="Arial" w:cs="Arial"/>
          <w:b/>
          <w:sz w:val="24"/>
          <w:szCs w:val="24"/>
        </w:rPr>
        <w:t xml:space="preserve">Uchwała Nr V/40/19 Rady Gminy Turośl z dnia 30 sierpnia 2019 roku </w:t>
      </w:r>
      <w:r w:rsidRPr="006B280E">
        <w:rPr>
          <w:rFonts w:ascii="Arial" w:hAnsi="Arial" w:cs="Arial"/>
          <w:b/>
          <w:sz w:val="24"/>
          <w:szCs w:val="24"/>
        </w:rPr>
        <w:br/>
        <w:t>w sprawie wzniesienia pomnika upamiętniającego mieszkańców wsi Nowa Ruda wywiezionych do obozó</w:t>
      </w:r>
      <w:r w:rsidR="006B280E">
        <w:rPr>
          <w:rFonts w:ascii="Arial" w:hAnsi="Arial" w:cs="Arial"/>
          <w:b/>
          <w:sz w:val="24"/>
          <w:szCs w:val="24"/>
        </w:rPr>
        <w:t xml:space="preserve">w koncentracyjnych w 1944 r. </w:t>
      </w:r>
    </w:p>
    <w:p w:rsidR="006B280E" w:rsidRDefault="00952623" w:rsidP="006B280E">
      <w:pPr>
        <w:spacing w:after="120"/>
        <w:ind w:left="284" w:firstLine="425"/>
        <w:jc w:val="both"/>
        <w:rPr>
          <w:rFonts w:ascii="Arial" w:hAnsi="Arial" w:cs="Arial"/>
          <w:bCs/>
          <w:sz w:val="24"/>
          <w:szCs w:val="24"/>
        </w:rPr>
      </w:pPr>
      <w:r w:rsidRPr="006B280E">
        <w:rPr>
          <w:rFonts w:ascii="Arial" w:hAnsi="Arial" w:cs="Arial"/>
          <w:bCs/>
          <w:sz w:val="24"/>
          <w:szCs w:val="24"/>
        </w:rPr>
        <w:t>W ramach Programu „Miejsca pamięci i trwałe upamiętnienia w kraju” Gmina Turośl uzyskała dofinansowanie w kwocie 20 000,00 zł na „Wykonanie pomnika upamiętniającego mieszkańców wsi Nowa Ruda wywiezionych do obozów koncentracyjnych w 1944 r.”. Zadanie to dofinansowano ze środków Ministra Kultury i Dziedzictwa Narodowego pochodzących z Funduszu Promocji Kultury.  Całkowity koszt wykonania pomnika wyniósł 25 150 zł. Pozostała kwota  w wysokości 5 150 złotych opłacona została z budżetu Gminy Turośl.</w:t>
      </w:r>
    </w:p>
    <w:p w:rsidR="00952623" w:rsidRPr="006B280E" w:rsidRDefault="00952623" w:rsidP="006B280E">
      <w:pPr>
        <w:spacing w:after="120"/>
        <w:ind w:left="284" w:firstLine="425"/>
        <w:jc w:val="both"/>
        <w:rPr>
          <w:rFonts w:ascii="Arial" w:hAnsi="Arial" w:cs="Arial"/>
          <w:bCs/>
          <w:sz w:val="24"/>
          <w:szCs w:val="24"/>
        </w:rPr>
      </w:pPr>
      <w:r w:rsidRPr="006B280E">
        <w:rPr>
          <w:rFonts w:ascii="Arial" w:hAnsi="Arial" w:cs="Arial"/>
          <w:bCs/>
          <w:sz w:val="24"/>
          <w:szCs w:val="24"/>
        </w:rPr>
        <w:t xml:space="preserve">Symboliczny pomnik upamiętniający 45 mężczyzn wywiezionych do niemieckich, nazistowskich obozów koncentracyjnych przez niemieckie władze okupacyjne z miejscowości Nowa Ruda wzniesiony został w centralnej części tej </w:t>
      </w:r>
      <w:r w:rsidR="006B280E">
        <w:rPr>
          <w:rFonts w:ascii="Arial" w:hAnsi="Arial" w:cs="Arial"/>
          <w:bCs/>
          <w:sz w:val="24"/>
          <w:szCs w:val="24"/>
        </w:rPr>
        <w:t>miejscowości, na działce 742/1.</w:t>
      </w:r>
    </w:p>
    <w:p w:rsidR="00952623" w:rsidRPr="006B280E" w:rsidRDefault="00952623" w:rsidP="006B280E">
      <w:pPr>
        <w:numPr>
          <w:ilvl w:val="0"/>
          <w:numId w:val="97"/>
        </w:numPr>
        <w:tabs>
          <w:tab w:val="clear" w:pos="915"/>
          <w:tab w:val="left" w:pos="284"/>
        </w:tabs>
        <w:spacing w:after="80" w:line="240" w:lineRule="auto"/>
        <w:ind w:left="284" w:hanging="426"/>
        <w:jc w:val="both"/>
        <w:rPr>
          <w:rFonts w:ascii="Arial" w:hAnsi="Arial" w:cs="Arial"/>
          <w:b/>
          <w:bCs/>
          <w:sz w:val="24"/>
          <w:szCs w:val="24"/>
        </w:rPr>
      </w:pPr>
      <w:r w:rsidRPr="006B280E">
        <w:rPr>
          <w:rFonts w:ascii="Arial" w:hAnsi="Arial" w:cs="Arial"/>
          <w:b/>
          <w:bCs/>
          <w:sz w:val="24"/>
          <w:szCs w:val="24"/>
        </w:rPr>
        <w:t xml:space="preserve">Uchwała Nr V/41/19 Rady Gminy Turośl z dnia 30 sierpnia 2019 roku </w:t>
      </w:r>
      <w:r w:rsidRPr="006B280E">
        <w:rPr>
          <w:rFonts w:ascii="Arial" w:hAnsi="Arial" w:cs="Arial"/>
          <w:b/>
          <w:bCs/>
          <w:sz w:val="24"/>
          <w:szCs w:val="24"/>
        </w:rPr>
        <w:br/>
        <w:t>zmieniająca uchwałę w sprawie wieloletniego programu gospodarowania mieszkaniowym zasobem gminy Turośl na lata 2016-2020 i zasad wynajmowania lokali wchodzących w skład tego zasobu</w:t>
      </w:r>
    </w:p>
    <w:p w:rsidR="00952623" w:rsidRPr="006B280E" w:rsidRDefault="00952623" w:rsidP="006B280E">
      <w:pPr>
        <w:spacing w:after="120"/>
        <w:ind w:left="284" w:firstLine="425"/>
        <w:jc w:val="both"/>
        <w:rPr>
          <w:rFonts w:ascii="Arial" w:hAnsi="Arial" w:cs="Arial"/>
          <w:bCs/>
          <w:sz w:val="24"/>
          <w:szCs w:val="24"/>
        </w:rPr>
      </w:pPr>
      <w:r w:rsidRPr="006B280E">
        <w:rPr>
          <w:rFonts w:ascii="Arial" w:hAnsi="Arial" w:cs="Arial"/>
          <w:bCs/>
          <w:sz w:val="24"/>
          <w:szCs w:val="24"/>
        </w:rPr>
        <w:t xml:space="preserve">Uregulowano postanowienia uchwały w sprawie wieloletniego programu gospodarowania mieszkaniowym zasobem gminy Turośl na lata 2016-2020 i zasad wynajmowania lokali wchodzących w skład tego zasobu do istniejącego stanu wynajmu lokali w kwestii dotyczącej wpłacania kaucji przy zawieraniu umowy najmu lokali mieszkalnych. Kaucję w wysokości 1000,00 zł pobiera się tylko w przypadku wynajmu mieszkań w budynku Ośrodku Zdrowia w Turośli.  </w:t>
      </w:r>
    </w:p>
    <w:p w:rsidR="006B280E" w:rsidRDefault="00952623" w:rsidP="006B280E">
      <w:pPr>
        <w:numPr>
          <w:ilvl w:val="0"/>
          <w:numId w:val="97"/>
        </w:numPr>
        <w:tabs>
          <w:tab w:val="clear" w:pos="915"/>
          <w:tab w:val="num" w:pos="284"/>
        </w:tabs>
        <w:spacing w:after="80" w:line="240" w:lineRule="auto"/>
        <w:ind w:left="284" w:hanging="426"/>
        <w:jc w:val="both"/>
        <w:rPr>
          <w:rFonts w:ascii="Arial" w:hAnsi="Arial" w:cs="Arial"/>
          <w:b/>
          <w:bCs/>
          <w:sz w:val="24"/>
          <w:szCs w:val="24"/>
        </w:rPr>
      </w:pPr>
      <w:r w:rsidRPr="006B280E">
        <w:rPr>
          <w:rFonts w:ascii="Arial" w:hAnsi="Arial" w:cs="Arial"/>
          <w:b/>
          <w:bCs/>
          <w:sz w:val="24"/>
          <w:szCs w:val="24"/>
        </w:rPr>
        <w:t xml:space="preserve">Uchwała Nr V/42/19 Rady Gminy Turośl z dnia 30 sierpnia 2019 roku </w:t>
      </w:r>
      <w:r w:rsidRPr="006B280E">
        <w:rPr>
          <w:rFonts w:ascii="Arial" w:hAnsi="Arial" w:cs="Arial"/>
          <w:b/>
          <w:bCs/>
          <w:sz w:val="24"/>
          <w:szCs w:val="24"/>
        </w:rPr>
        <w:br/>
        <w:t xml:space="preserve">zmieniająca uchwałę w sprawie określenia zasad nabywania, zbywanie i obciążania nieruchomości stanowiących własność Gminy Turośl oraz ich wydzierżawiania lub wynajmowania na okres dłuższy niż 3 </w:t>
      </w:r>
      <w:r w:rsidR="006B280E">
        <w:rPr>
          <w:rFonts w:ascii="Arial" w:hAnsi="Arial" w:cs="Arial"/>
          <w:b/>
          <w:bCs/>
          <w:sz w:val="24"/>
          <w:szCs w:val="24"/>
        </w:rPr>
        <w:t xml:space="preserve">lata lub na czas nieoznaczony </w:t>
      </w:r>
    </w:p>
    <w:p w:rsidR="00952623" w:rsidRPr="006B280E" w:rsidRDefault="00952623" w:rsidP="006300C3">
      <w:pPr>
        <w:spacing w:after="120" w:line="240" w:lineRule="auto"/>
        <w:ind w:left="284" w:firstLine="425"/>
        <w:jc w:val="both"/>
        <w:rPr>
          <w:rFonts w:ascii="Arial" w:hAnsi="Arial" w:cs="Arial"/>
          <w:b/>
          <w:bCs/>
          <w:sz w:val="24"/>
          <w:szCs w:val="24"/>
        </w:rPr>
      </w:pPr>
      <w:r w:rsidRPr="006B280E">
        <w:rPr>
          <w:rFonts w:ascii="Arial" w:hAnsi="Arial" w:cs="Arial"/>
          <w:bCs/>
          <w:sz w:val="24"/>
          <w:szCs w:val="24"/>
        </w:rPr>
        <w:t xml:space="preserve">Uchwała realizowana będzie w każdym kolejnym roku w kwestii ułatwienia przedłużania umów nabywania, zbywania i obciążania na kolejne okresy 3 letnie, bez konieczności ogłaszania przetargów (dot. tylko umów już istniejących), co pozwala zaoszczędzić czas i pieniądze Gminy. </w:t>
      </w:r>
    </w:p>
    <w:p w:rsidR="00952623" w:rsidRPr="006B280E" w:rsidRDefault="00952623" w:rsidP="006B280E">
      <w:pPr>
        <w:numPr>
          <w:ilvl w:val="0"/>
          <w:numId w:val="97"/>
        </w:numPr>
        <w:spacing w:after="80" w:line="240" w:lineRule="auto"/>
        <w:ind w:left="284" w:hanging="426"/>
        <w:jc w:val="both"/>
        <w:rPr>
          <w:rFonts w:ascii="Arial" w:hAnsi="Arial" w:cs="Arial"/>
          <w:b/>
          <w:bCs/>
          <w:sz w:val="24"/>
          <w:szCs w:val="24"/>
        </w:rPr>
      </w:pPr>
      <w:r w:rsidRPr="006B280E">
        <w:rPr>
          <w:rFonts w:ascii="Arial" w:hAnsi="Arial" w:cs="Arial"/>
          <w:b/>
          <w:sz w:val="24"/>
          <w:szCs w:val="24"/>
        </w:rPr>
        <w:t xml:space="preserve">Uchwała Nr V/43/19 Rady Gminy Turośl z dnia 30 sierpnia 2019 roku </w:t>
      </w:r>
      <w:r w:rsidRPr="006B280E">
        <w:rPr>
          <w:rFonts w:ascii="Arial" w:hAnsi="Arial" w:cs="Arial"/>
          <w:b/>
          <w:sz w:val="24"/>
          <w:szCs w:val="24"/>
        </w:rPr>
        <w:br/>
        <w:t>w sprawie likwidacji Gimnazjum z Oddziałami Integracyjnymi im.</w:t>
      </w:r>
      <w:r w:rsidR="006B280E">
        <w:rPr>
          <w:rFonts w:ascii="Arial" w:hAnsi="Arial" w:cs="Arial"/>
          <w:b/>
          <w:sz w:val="24"/>
          <w:szCs w:val="24"/>
        </w:rPr>
        <w:t xml:space="preserve"> Adama Mickiewicza w Turośli </w:t>
      </w:r>
    </w:p>
    <w:p w:rsidR="00952623" w:rsidRPr="006B280E" w:rsidRDefault="00952623" w:rsidP="006B280E">
      <w:pPr>
        <w:spacing w:after="120"/>
        <w:ind w:left="284" w:firstLine="425"/>
        <w:jc w:val="both"/>
        <w:rPr>
          <w:rFonts w:ascii="Arial" w:hAnsi="Arial" w:cs="Arial"/>
          <w:bCs/>
          <w:sz w:val="24"/>
          <w:szCs w:val="24"/>
        </w:rPr>
      </w:pPr>
      <w:r w:rsidRPr="006B280E">
        <w:rPr>
          <w:rFonts w:ascii="Arial" w:hAnsi="Arial" w:cs="Arial"/>
          <w:bCs/>
          <w:sz w:val="24"/>
          <w:szCs w:val="24"/>
        </w:rPr>
        <w:t>W związku z reformą ustroju szkolnego, zgodnie z którą z dniem 31.08.2019 r. przestały funkcjonować gimnazja i należało podjąć uchwałę w sprawie likwidacji Gimnazjum z Oddziałami Integracyjnymi im. A. Mickiewicza w Turośli. Uchwała określiła czynności związane z likwidacją gimnazjum oraz sposób zagospodarowania mienia gimnazjum. Wykonanie uchwały polegało na przeprowadzeniu czynności związanych z likwidacją gimnazjum oraz przekazaniu jego mienia Szkole Podstawowej z Oddziałami Integracyjnymi im. ks. J. Twardowskiego w Turośli.</w:t>
      </w:r>
    </w:p>
    <w:p w:rsidR="00952623" w:rsidRPr="006B280E" w:rsidRDefault="00952623" w:rsidP="006B280E">
      <w:pPr>
        <w:numPr>
          <w:ilvl w:val="0"/>
          <w:numId w:val="97"/>
        </w:numPr>
        <w:spacing w:after="80" w:line="240" w:lineRule="auto"/>
        <w:ind w:left="284" w:hanging="426"/>
        <w:jc w:val="both"/>
        <w:rPr>
          <w:rFonts w:ascii="Arial" w:hAnsi="Arial" w:cs="Arial"/>
          <w:b/>
          <w:bCs/>
          <w:sz w:val="24"/>
          <w:szCs w:val="24"/>
        </w:rPr>
      </w:pPr>
      <w:r w:rsidRPr="006B280E">
        <w:rPr>
          <w:rFonts w:ascii="Arial" w:hAnsi="Arial" w:cs="Arial"/>
          <w:b/>
          <w:bCs/>
          <w:sz w:val="24"/>
          <w:szCs w:val="24"/>
        </w:rPr>
        <w:lastRenderedPageBreak/>
        <w:t>Uchwała Nr VI/46/19 Rady Gminy Turośl z dnia 23 października 2019 roku w sprawie wyrażenia zgody na zawarcie porozumienia pomiędzy Gminą Turośl a Gminą Łyse w zakresie zapewnienia uczniom niepełnosprawnym z terenu Gminy Turośl transportu do Specjalnego Ośrodka Szkol</w:t>
      </w:r>
      <w:r w:rsidR="006B280E">
        <w:rPr>
          <w:rFonts w:ascii="Arial" w:hAnsi="Arial" w:cs="Arial"/>
          <w:b/>
          <w:bCs/>
          <w:sz w:val="24"/>
          <w:szCs w:val="24"/>
        </w:rPr>
        <w:t xml:space="preserve">no-Wychowawczego w Czarni </w:t>
      </w:r>
    </w:p>
    <w:p w:rsidR="00952623" w:rsidRPr="006B280E" w:rsidRDefault="00952623" w:rsidP="006B280E">
      <w:pPr>
        <w:spacing w:after="120"/>
        <w:ind w:left="284" w:firstLine="425"/>
        <w:jc w:val="both"/>
        <w:rPr>
          <w:rFonts w:ascii="Arial" w:hAnsi="Arial" w:cs="Arial"/>
          <w:bCs/>
          <w:sz w:val="24"/>
          <w:szCs w:val="24"/>
        </w:rPr>
      </w:pPr>
      <w:r w:rsidRPr="006B280E">
        <w:rPr>
          <w:rFonts w:ascii="Arial" w:hAnsi="Arial" w:cs="Arial"/>
          <w:bCs/>
          <w:sz w:val="24"/>
          <w:szCs w:val="24"/>
        </w:rPr>
        <w:t>Gmina jest zobowiązana do zapewnienia uczniom niepełnosprawnym dowozu do miejsca pobierania nauki lub zwrotu rodzicom kosztów dowozu. Gminy mogą wspólnie organizować taki dowóz. W związku z tym, że uczeń niepełnosprawny z terenu Gminy Turośl uczęszcza do Specjalnego Ośrodka Szkolno-Wychowawczego w Czarni i może on korzystać z dowozu organizowanego przez Gminę Łyse, należało zawrzeć porozumienie międzygminne. Zawarcie takiego porozumienia następuje tylko za zgodą Rady Gminy. Wykonanie uchwały polegało na zawarciu właściwego porozumienia.</w:t>
      </w:r>
    </w:p>
    <w:p w:rsidR="00952623" w:rsidRPr="006B280E" w:rsidRDefault="00952623" w:rsidP="006B280E">
      <w:pPr>
        <w:numPr>
          <w:ilvl w:val="0"/>
          <w:numId w:val="97"/>
        </w:numPr>
        <w:spacing w:after="80" w:line="240" w:lineRule="auto"/>
        <w:ind w:left="284" w:hanging="426"/>
        <w:jc w:val="both"/>
        <w:rPr>
          <w:rFonts w:ascii="Arial" w:hAnsi="Arial" w:cs="Arial"/>
          <w:b/>
          <w:bCs/>
          <w:sz w:val="24"/>
          <w:szCs w:val="24"/>
        </w:rPr>
      </w:pPr>
      <w:r w:rsidRPr="006B280E">
        <w:rPr>
          <w:rFonts w:ascii="Arial" w:hAnsi="Arial" w:cs="Arial"/>
          <w:b/>
          <w:bCs/>
          <w:sz w:val="24"/>
          <w:szCs w:val="24"/>
        </w:rPr>
        <w:t>Uchwała Nr VI/47/19 Rady Gminy Turośl z dnia 23 października 2019 roku w sprawie stwierdzenia zakończenia działalności Gimnazjum z Oddziałami Integracyjnymi im</w:t>
      </w:r>
      <w:r w:rsidR="006B280E">
        <w:rPr>
          <w:rFonts w:ascii="Arial" w:hAnsi="Arial" w:cs="Arial"/>
          <w:b/>
          <w:bCs/>
          <w:sz w:val="24"/>
          <w:szCs w:val="24"/>
        </w:rPr>
        <w:t xml:space="preserve">. Adama Mickiewicza w Turośl </w:t>
      </w:r>
    </w:p>
    <w:p w:rsidR="00952623" w:rsidRPr="006B280E" w:rsidRDefault="00952623" w:rsidP="006300C3">
      <w:pPr>
        <w:spacing w:after="120"/>
        <w:ind w:left="284" w:firstLine="425"/>
        <w:jc w:val="both"/>
        <w:rPr>
          <w:rFonts w:ascii="Arial" w:hAnsi="Arial" w:cs="Arial"/>
          <w:bCs/>
          <w:sz w:val="24"/>
          <w:szCs w:val="24"/>
        </w:rPr>
      </w:pPr>
      <w:r w:rsidRPr="006B280E">
        <w:rPr>
          <w:rFonts w:ascii="Arial" w:hAnsi="Arial" w:cs="Arial"/>
          <w:bCs/>
          <w:sz w:val="24"/>
          <w:szCs w:val="24"/>
        </w:rPr>
        <w:t>Zgodnie z przepisami ustawy Przepisy wprowadzające ustawę - Prawo oświatowe, Rada Gminy do dnia 30.11.2019r. w drodze uchwały stwierdza z dniem 31.08.2019 r. zakończenie działalności gimnazjum. W związku z tym należało podjąć uchwałę stwierdzającą, że z dniem 31.08.2019 r. Gimnazjum z Oddziałami Integracyjnymi im. A. Mickiewicza w Turośli zakończyło swoją działalność.</w:t>
      </w:r>
    </w:p>
    <w:p w:rsidR="00952623" w:rsidRPr="006B280E" w:rsidRDefault="00952623" w:rsidP="006B280E">
      <w:pPr>
        <w:numPr>
          <w:ilvl w:val="0"/>
          <w:numId w:val="97"/>
        </w:numPr>
        <w:tabs>
          <w:tab w:val="clear" w:pos="915"/>
        </w:tabs>
        <w:spacing w:after="80" w:line="240" w:lineRule="auto"/>
        <w:ind w:left="284" w:hanging="426"/>
        <w:jc w:val="both"/>
        <w:rPr>
          <w:rFonts w:ascii="Arial" w:hAnsi="Arial" w:cs="Arial"/>
          <w:b/>
          <w:bCs/>
          <w:sz w:val="24"/>
          <w:szCs w:val="24"/>
        </w:rPr>
      </w:pPr>
      <w:r w:rsidRPr="006B280E">
        <w:rPr>
          <w:rFonts w:ascii="Arial" w:hAnsi="Arial" w:cs="Arial"/>
          <w:b/>
          <w:bCs/>
          <w:sz w:val="24"/>
          <w:szCs w:val="24"/>
        </w:rPr>
        <w:t>Uchwała Nr VI/48/19 Rady Gminy Turośl z dnia 23 października 2019 roku zmieniająca uchwałę w sprawie centrum usług wspólnych dla jednostek or</w:t>
      </w:r>
      <w:r w:rsidR="006B280E">
        <w:rPr>
          <w:rFonts w:ascii="Arial" w:hAnsi="Arial" w:cs="Arial"/>
          <w:b/>
          <w:bCs/>
          <w:sz w:val="24"/>
          <w:szCs w:val="24"/>
        </w:rPr>
        <w:t xml:space="preserve">ganizacyjnych Gminy Turośl </w:t>
      </w:r>
      <w:r w:rsidRPr="006B280E">
        <w:rPr>
          <w:rFonts w:ascii="Arial" w:hAnsi="Arial" w:cs="Arial"/>
          <w:b/>
          <w:bCs/>
          <w:sz w:val="24"/>
          <w:szCs w:val="24"/>
        </w:rPr>
        <w:t xml:space="preserve"> </w:t>
      </w:r>
    </w:p>
    <w:p w:rsidR="00952623" w:rsidRPr="006B280E" w:rsidRDefault="00952623" w:rsidP="006B280E">
      <w:pPr>
        <w:spacing w:after="120"/>
        <w:ind w:left="284" w:firstLine="425"/>
        <w:jc w:val="both"/>
        <w:rPr>
          <w:rFonts w:ascii="Arial" w:hAnsi="Arial" w:cs="Arial"/>
          <w:bCs/>
          <w:sz w:val="24"/>
          <w:szCs w:val="24"/>
        </w:rPr>
      </w:pPr>
      <w:r w:rsidRPr="006B280E">
        <w:rPr>
          <w:rFonts w:ascii="Arial" w:hAnsi="Arial" w:cs="Arial"/>
          <w:bCs/>
          <w:sz w:val="24"/>
          <w:szCs w:val="24"/>
        </w:rPr>
        <w:t>W związku ze zmianą sieci szkół po reformie ustroju szkolnego należało podjąć uchwałę zmieniającą uchwałę w sprawie centrum usług wspólnych dla jednostek organizacyjnych Gminy Turośl. Zmiana polegała na wykreśleniu z wykazu jednostek obsługiwanych Gimnazjum z Oddziałami Integracyjnymi im. A. Mickiewicza w Turośli. Ponadto w związku z zaleceniami pokontrolnymi Regionalnej Izby Obrachunkowej należało zmienić niektóre zapisy statutu Zespołu Obsługi Szkół Gminy Turośl.</w:t>
      </w:r>
    </w:p>
    <w:p w:rsidR="006B280E" w:rsidRDefault="00952623" w:rsidP="006B280E">
      <w:pPr>
        <w:numPr>
          <w:ilvl w:val="0"/>
          <w:numId w:val="97"/>
        </w:numPr>
        <w:tabs>
          <w:tab w:val="clear" w:pos="915"/>
          <w:tab w:val="num" w:pos="284"/>
        </w:tabs>
        <w:spacing w:after="80" w:line="240" w:lineRule="auto"/>
        <w:ind w:left="284" w:hanging="426"/>
        <w:jc w:val="both"/>
        <w:rPr>
          <w:rFonts w:ascii="Arial" w:hAnsi="Arial" w:cs="Arial"/>
          <w:b/>
          <w:bCs/>
          <w:sz w:val="24"/>
          <w:szCs w:val="24"/>
        </w:rPr>
      </w:pPr>
      <w:r w:rsidRPr="006B280E">
        <w:rPr>
          <w:rFonts w:ascii="Arial" w:hAnsi="Arial" w:cs="Arial"/>
          <w:b/>
          <w:bCs/>
          <w:sz w:val="24"/>
          <w:szCs w:val="24"/>
        </w:rPr>
        <w:t xml:space="preserve">Uchwała Nr VI/49/19 Rady Gminy Turośl z dnia 23 października 2019 roku </w:t>
      </w:r>
      <w:r w:rsidRPr="006B280E">
        <w:rPr>
          <w:rFonts w:ascii="Arial" w:hAnsi="Arial" w:cs="Arial"/>
          <w:b/>
          <w:bCs/>
          <w:sz w:val="24"/>
          <w:szCs w:val="24"/>
        </w:rPr>
        <w:br/>
        <w:t>w sprawie przystąpienia do proced</w:t>
      </w:r>
      <w:r w:rsidR="006B280E">
        <w:rPr>
          <w:rFonts w:ascii="Arial" w:hAnsi="Arial" w:cs="Arial"/>
          <w:b/>
          <w:bCs/>
          <w:sz w:val="24"/>
          <w:szCs w:val="24"/>
        </w:rPr>
        <w:t xml:space="preserve">ury zmiany granic Gminy Turośl </w:t>
      </w:r>
      <w:r w:rsidRPr="006B280E">
        <w:rPr>
          <w:rFonts w:ascii="Arial" w:hAnsi="Arial" w:cs="Arial"/>
          <w:b/>
          <w:bCs/>
          <w:sz w:val="24"/>
          <w:szCs w:val="24"/>
        </w:rPr>
        <w:t xml:space="preserve">  </w:t>
      </w:r>
    </w:p>
    <w:p w:rsidR="00952623" w:rsidRPr="006B280E" w:rsidRDefault="00952623" w:rsidP="006B280E">
      <w:pPr>
        <w:spacing w:after="120" w:line="240" w:lineRule="auto"/>
        <w:ind w:left="284" w:firstLine="425"/>
        <w:jc w:val="both"/>
        <w:rPr>
          <w:rFonts w:ascii="Arial" w:hAnsi="Arial" w:cs="Arial"/>
          <w:b/>
          <w:bCs/>
          <w:sz w:val="24"/>
          <w:szCs w:val="24"/>
        </w:rPr>
      </w:pPr>
      <w:r w:rsidRPr="006B280E">
        <w:rPr>
          <w:rFonts w:ascii="Arial" w:hAnsi="Arial" w:cs="Arial"/>
          <w:bCs/>
          <w:sz w:val="24"/>
          <w:szCs w:val="24"/>
        </w:rPr>
        <w:t xml:space="preserve">Rada Gminy Turośl na VI Sesji w dniu 23 października wyraziła chęć przystąpienia do procedury zmiany granic Gminy Turośl poprzez wykonywanie czynności przygotowawczych i gromadzenie niezbędnej dokumentacji do jej realizacji. </w:t>
      </w:r>
    </w:p>
    <w:p w:rsidR="00952623" w:rsidRPr="006B280E" w:rsidRDefault="00952623" w:rsidP="00434DD1">
      <w:pPr>
        <w:numPr>
          <w:ilvl w:val="0"/>
          <w:numId w:val="97"/>
        </w:numPr>
        <w:tabs>
          <w:tab w:val="clear" w:pos="915"/>
          <w:tab w:val="num" w:pos="709"/>
        </w:tabs>
        <w:spacing w:after="80" w:line="240" w:lineRule="auto"/>
        <w:ind w:left="284" w:hanging="426"/>
        <w:jc w:val="both"/>
        <w:rPr>
          <w:rFonts w:ascii="Arial" w:hAnsi="Arial" w:cs="Arial"/>
          <w:b/>
          <w:bCs/>
          <w:sz w:val="24"/>
          <w:szCs w:val="24"/>
        </w:rPr>
      </w:pPr>
      <w:r w:rsidRPr="006B280E">
        <w:rPr>
          <w:rFonts w:ascii="Arial" w:hAnsi="Arial" w:cs="Arial"/>
          <w:b/>
          <w:bCs/>
          <w:sz w:val="24"/>
          <w:szCs w:val="24"/>
        </w:rPr>
        <w:t xml:space="preserve">Uchwała Nr VI/50/19 Rady Gminy Turośl z dnia 23 października 2019 roku </w:t>
      </w:r>
      <w:r w:rsidRPr="006B280E">
        <w:rPr>
          <w:rFonts w:ascii="Arial" w:hAnsi="Arial" w:cs="Arial"/>
          <w:b/>
          <w:bCs/>
          <w:sz w:val="24"/>
          <w:szCs w:val="24"/>
        </w:rPr>
        <w:br/>
        <w:t>w sprawie rozpatrzenia petycji dotyczącej wprowadzenia Polityki Zarządzania Kon</w:t>
      </w:r>
      <w:r w:rsidR="00434DD1">
        <w:rPr>
          <w:rFonts w:ascii="Arial" w:hAnsi="Arial" w:cs="Arial"/>
          <w:b/>
          <w:bCs/>
          <w:sz w:val="24"/>
          <w:szCs w:val="24"/>
        </w:rPr>
        <w:t xml:space="preserve">fliktem Interesów </w:t>
      </w:r>
    </w:p>
    <w:p w:rsidR="00952623" w:rsidRPr="006B280E" w:rsidRDefault="00952623" w:rsidP="00264B09">
      <w:pPr>
        <w:spacing w:after="100"/>
        <w:ind w:left="284" w:firstLine="425"/>
        <w:jc w:val="both"/>
        <w:rPr>
          <w:rFonts w:ascii="Arial" w:hAnsi="Arial" w:cs="Arial"/>
          <w:bCs/>
          <w:sz w:val="24"/>
          <w:szCs w:val="24"/>
        </w:rPr>
      </w:pPr>
      <w:r w:rsidRPr="006B280E">
        <w:rPr>
          <w:rFonts w:ascii="Arial" w:hAnsi="Arial" w:cs="Arial"/>
          <w:bCs/>
          <w:sz w:val="24"/>
          <w:szCs w:val="24"/>
        </w:rPr>
        <w:t xml:space="preserve">W dniu 23 sierpnia 2019 roku do Rady Gminy Turośl wpłynęła za pomocą środków komunikacji elektronicznej petycja w interesie publicznym radcy prawnego Konrada Cezarego Łakomy w sprawie wdrożenia w gminie Polityki Zarządzania Konfliktem Interesów, zgodnie z zaleceniami Centralnego Biura Antykorupcyjnego. Wnoszący petycję wnioskował również o wyznaczenie osoby odpowiedzialnej za egzekwowanie tej polityki, wprowadzenie mechanizmu kontroli jej naruszeń oraz </w:t>
      </w:r>
      <w:r w:rsidRPr="006B280E">
        <w:rPr>
          <w:rFonts w:ascii="Arial" w:hAnsi="Arial" w:cs="Arial"/>
          <w:bCs/>
          <w:sz w:val="24"/>
          <w:szCs w:val="24"/>
        </w:rPr>
        <w:lastRenderedPageBreak/>
        <w:t xml:space="preserve">ustanowienie konsekwencji za jej nieprzestrzeganie. Na posiedzeniu w dniu 30 sierpnia 2019 roku, po zapoznaniu się z treścią petycji Komisja Skarg, Wniosków i Petycji zwróciła się z prośbą do Wójta Gminy o ustosunkowanie się w sprawie wniesionej petycji. W dniu 10 października 2019 roku Komisja Skarg, Wniosków i Petycji po zapoznaniu się ze stanowiskiem Wójta Gminy przekazanym dnia 27 września 2019 roku rozpatrzyła petycję dokonując oceny jej zasadności. Rada Gminy Turośl uchwałę Nr VI/50/19 z dnia  23 października postanowiła nie uwzględniać petycji w sprawie wprowadzenia w gminie Turośl Polityki Zarządzania Konfliktem Interesów.  </w:t>
      </w:r>
    </w:p>
    <w:p w:rsidR="00952623" w:rsidRPr="006B280E" w:rsidRDefault="00952623" w:rsidP="006300C3">
      <w:pPr>
        <w:numPr>
          <w:ilvl w:val="0"/>
          <w:numId w:val="97"/>
        </w:numPr>
        <w:tabs>
          <w:tab w:val="clear" w:pos="915"/>
        </w:tabs>
        <w:spacing w:after="60" w:line="240" w:lineRule="auto"/>
        <w:ind w:left="284" w:hanging="426"/>
        <w:jc w:val="both"/>
        <w:rPr>
          <w:rFonts w:ascii="Arial" w:hAnsi="Arial" w:cs="Arial"/>
          <w:b/>
          <w:bCs/>
          <w:sz w:val="24"/>
          <w:szCs w:val="24"/>
        </w:rPr>
      </w:pPr>
      <w:r w:rsidRPr="006B280E">
        <w:rPr>
          <w:rFonts w:ascii="Arial" w:hAnsi="Arial" w:cs="Arial"/>
          <w:b/>
          <w:bCs/>
          <w:sz w:val="24"/>
          <w:szCs w:val="24"/>
        </w:rPr>
        <w:t xml:space="preserve">Uchwała Nr VII/53/19 Rady Gminy Turośl z dnia 29 listopada 2019 roku </w:t>
      </w:r>
      <w:r w:rsidRPr="006B280E">
        <w:rPr>
          <w:rFonts w:ascii="Arial" w:hAnsi="Arial" w:cs="Arial"/>
          <w:b/>
          <w:bCs/>
          <w:sz w:val="24"/>
          <w:szCs w:val="24"/>
        </w:rPr>
        <w:br/>
        <w:t xml:space="preserve">w sprawie przeprowadzenia konsultacji z mieszkańcami sołectwa Cieciory w sprawie zmiany granic </w:t>
      </w:r>
      <w:r w:rsidR="00434DD1">
        <w:rPr>
          <w:rFonts w:ascii="Arial" w:hAnsi="Arial" w:cs="Arial"/>
          <w:b/>
          <w:bCs/>
          <w:sz w:val="24"/>
          <w:szCs w:val="24"/>
        </w:rPr>
        <w:t xml:space="preserve">administracyjnych gminy Turośl </w:t>
      </w:r>
    </w:p>
    <w:p w:rsidR="00952623" w:rsidRPr="006B280E" w:rsidRDefault="00952623" w:rsidP="00264B09">
      <w:pPr>
        <w:spacing w:after="100"/>
        <w:ind w:left="284" w:firstLine="425"/>
        <w:jc w:val="both"/>
        <w:rPr>
          <w:rFonts w:ascii="Arial" w:hAnsi="Arial" w:cs="Arial"/>
          <w:bCs/>
          <w:sz w:val="24"/>
          <w:szCs w:val="24"/>
        </w:rPr>
      </w:pPr>
      <w:r w:rsidRPr="006B280E">
        <w:rPr>
          <w:rFonts w:ascii="Arial" w:hAnsi="Arial" w:cs="Arial"/>
          <w:bCs/>
          <w:sz w:val="24"/>
          <w:szCs w:val="24"/>
        </w:rPr>
        <w:t>W dniu 17 grudnia 2019 roku Wójt Gminy Turośl wydał Zarządzenie Nr 84/19 w sprawie przeprowadzenia konsultacji społecznych z mieszkańcami sołectwa Cieciory w przedmiocie zmiany granic administracyjnych gminy Turośl. Konsultacje zostały przeprowadzone w dniu 27 grudnia 2019 roku, których wynik</w:t>
      </w:r>
      <w:r w:rsidR="00A4490B" w:rsidRPr="006B280E">
        <w:rPr>
          <w:rFonts w:ascii="Arial" w:hAnsi="Arial" w:cs="Arial"/>
          <w:bCs/>
          <w:sz w:val="24"/>
          <w:szCs w:val="24"/>
        </w:rPr>
        <w:t xml:space="preserve"> był jednogłośnie pozytywny. </w:t>
      </w:r>
    </w:p>
    <w:p w:rsidR="00952623" w:rsidRPr="006B280E" w:rsidRDefault="00952623" w:rsidP="006300C3">
      <w:pPr>
        <w:numPr>
          <w:ilvl w:val="0"/>
          <w:numId w:val="97"/>
        </w:numPr>
        <w:spacing w:after="60" w:line="240" w:lineRule="auto"/>
        <w:ind w:left="284" w:hanging="426"/>
        <w:jc w:val="both"/>
        <w:rPr>
          <w:rFonts w:ascii="Arial" w:hAnsi="Arial" w:cs="Arial"/>
          <w:b/>
          <w:bCs/>
          <w:sz w:val="24"/>
          <w:szCs w:val="24"/>
        </w:rPr>
      </w:pPr>
      <w:r w:rsidRPr="006B280E">
        <w:rPr>
          <w:rFonts w:ascii="Arial" w:hAnsi="Arial" w:cs="Arial"/>
          <w:b/>
          <w:bCs/>
          <w:sz w:val="24"/>
          <w:szCs w:val="24"/>
        </w:rPr>
        <w:t xml:space="preserve">Uchwała Nr VIII/54/19 Rady Gminy Turośl z dnia 30 grudnia 2019 roku </w:t>
      </w:r>
      <w:r w:rsidRPr="006B280E">
        <w:rPr>
          <w:rFonts w:ascii="Arial" w:hAnsi="Arial" w:cs="Arial"/>
          <w:b/>
          <w:bCs/>
          <w:sz w:val="24"/>
          <w:szCs w:val="24"/>
        </w:rPr>
        <w:br/>
        <w:t>w sprawie wyrażenia opinii na temat zmiany granic administracyjnych Gminy Tur</w:t>
      </w:r>
      <w:r w:rsidR="00434DD1">
        <w:rPr>
          <w:rFonts w:ascii="Arial" w:hAnsi="Arial" w:cs="Arial"/>
          <w:b/>
          <w:bCs/>
          <w:sz w:val="24"/>
          <w:szCs w:val="24"/>
        </w:rPr>
        <w:t xml:space="preserve">ośl </w:t>
      </w:r>
      <w:r w:rsidRPr="006B280E">
        <w:rPr>
          <w:rFonts w:ascii="Arial" w:hAnsi="Arial" w:cs="Arial"/>
          <w:b/>
          <w:bCs/>
          <w:sz w:val="24"/>
          <w:szCs w:val="24"/>
        </w:rPr>
        <w:t xml:space="preserve">  </w:t>
      </w:r>
    </w:p>
    <w:p w:rsidR="00952623" w:rsidRPr="006B280E" w:rsidRDefault="00952623" w:rsidP="00264B09">
      <w:pPr>
        <w:spacing w:after="100"/>
        <w:ind w:left="284" w:firstLine="425"/>
        <w:jc w:val="both"/>
        <w:rPr>
          <w:rFonts w:ascii="Arial" w:hAnsi="Arial" w:cs="Arial"/>
          <w:bCs/>
          <w:sz w:val="24"/>
          <w:szCs w:val="24"/>
        </w:rPr>
      </w:pPr>
      <w:r w:rsidRPr="006B280E">
        <w:rPr>
          <w:rFonts w:ascii="Arial" w:hAnsi="Arial" w:cs="Arial"/>
          <w:bCs/>
          <w:sz w:val="24"/>
          <w:szCs w:val="24"/>
        </w:rPr>
        <w:t xml:space="preserve">Rada Gminy Turośl w dniu 30 grudnia 2019 roku przyjmując uchwałą nr VIII/54/19 wyraziła pozytywną opinię w przedmiocie zmiany granic Gminy Turośl, co umożliwiło wykonywanie dalszych procedur z tym związanych. Urząd Gminy wystąpił o opinię w przedmiocie zmiany granic gminy Turośl do Rady Powiatu Kolneńskiego i Rady Powiatu Łomżyńskiego. Urząd wystąpił także do Głównego Geodety Kraju o opinię potwierdzającą przebieg dotychczasowych granic gminy z rejestrem granic i powierzchni jednostek zasadniczego podziału terytorialnego kraju oraz o inne niezbędne dokumenty do Starosty Łomżyńskiego i Wójta Gminy Zbójna. </w:t>
      </w:r>
    </w:p>
    <w:p w:rsidR="00952623" w:rsidRPr="006B280E" w:rsidRDefault="00952623" w:rsidP="006300C3">
      <w:pPr>
        <w:numPr>
          <w:ilvl w:val="0"/>
          <w:numId w:val="97"/>
        </w:numPr>
        <w:tabs>
          <w:tab w:val="clear" w:pos="915"/>
        </w:tabs>
        <w:spacing w:after="0" w:line="240" w:lineRule="auto"/>
        <w:ind w:left="284" w:hanging="426"/>
        <w:jc w:val="both"/>
        <w:rPr>
          <w:rFonts w:ascii="Arial" w:hAnsi="Arial" w:cs="Arial"/>
          <w:b/>
          <w:bCs/>
          <w:sz w:val="24"/>
          <w:szCs w:val="24"/>
        </w:rPr>
      </w:pPr>
      <w:r w:rsidRPr="006B280E">
        <w:rPr>
          <w:rFonts w:ascii="Arial" w:hAnsi="Arial" w:cs="Arial"/>
          <w:b/>
          <w:bCs/>
          <w:sz w:val="24"/>
          <w:szCs w:val="24"/>
        </w:rPr>
        <w:t>W 2019 roku Rada Gminy podjęła:</w:t>
      </w:r>
    </w:p>
    <w:p w:rsidR="00952623" w:rsidRPr="00434DD1" w:rsidRDefault="00952623" w:rsidP="006300C3">
      <w:pPr>
        <w:pStyle w:val="Akapitzlist"/>
        <w:numPr>
          <w:ilvl w:val="0"/>
          <w:numId w:val="103"/>
        </w:numPr>
        <w:spacing w:after="60" w:line="240" w:lineRule="auto"/>
        <w:ind w:left="360"/>
        <w:jc w:val="both"/>
        <w:rPr>
          <w:rFonts w:ascii="Arial" w:hAnsi="Arial" w:cs="Arial"/>
          <w:b/>
          <w:bCs/>
          <w:sz w:val="24"/>
          <w:szCs w:val="24"/>
        </w:rPr>
      </w:pPr>
      <w:r w:rsidRPr="00434DD1">
        <w:rPr>
          <w:rFonts w:ascii="Arial" w:hAnsi="Arial" w:cs="Arial"/>
          <w:b/>
          <w:bCs/>
          <w:sz w:val="24"/>
          <w:szCs w:val="24"/>
        </w:rPr>
        <w:t>5 uchwał w sprawie zmian w budżecie gminy na 2019 rok</w:t>
      </w:r>
      <w:r w:rsidR="00434DD1">
        <w:rPr>
          <w:rFonts w:ascii="Arial" w:hAnsi="Arial" w:cs="Arial"/>
          <w:b/>
          <w:bCs/>
          <w:sz w:val="24"/>
          <w:szCs w:val="24"/>
        </w:rPr>
        <w:t xml:space="preserve"> </w:t>
      </w:r>
    </w:p>
    <w:p w:rsidR="00952623" w:rsidRPr="006B280E" w:rsidRDefault="00434DD1" w:rsidP="00480DCE">
      <w:pPr>
        <w:spacing w:after="60"/>
        <w:ind w:left="113"/>
        <w:jc w:val="both"/>
        <w:rPr>
          <w:rFonts w:ascii="Arial" w:hAnsi="Arial" w:cs="Arial"/>
          <w:sz w:val="24"/>
          <w:szCs w:val="24"/>
        </w:rPr>
      </w:pPr>
      <w:r>
        <w:rPr>
          <w:rFonts w:ascii="Arial" w:hAnsi="Arial" w:cs="Arial"/>
          <w:sz w:val="24"/>
          <w:szCs w:val="24"/>
        </w:rPr>
        <w:t xml:space="preserve">    </w:t>
      </w:r>
      <w:r w:rsidR="00952623" w:rsidRPr="006B280E">
        <w:rPr>
          <w:rFonts w:ascii="Arial" w:hAnsi="Arial" w:cs="Arial"/>
          <w:sz w:val="24"/>
          <w:szCs w:val="24"/>
        </w:rPr>
        <w:t>Zmiany w budżecie gminy dotyczyły:</w:t>
      </w:r>
    </w:p>
    <w:p w:rsidR="00434DD1" w:rsidRDefault="00952623" w:rsidP="00480DCE">
      <w:pPr>
        <w:pStyle w:val="Akapitzlist"/>
        <w:numPr>
          <w:ilvl w:val="0"/>
          <w:numId w:val="104"/>
        </w:numPr>
        <w:spacing w:after="60"/>
        <w:ind w:left="757"/>
        <w:jc w:val="both"/>
        <w:rPr>
          <w:rFonts w:ascii="Arial" w:hAnsi="Arial" w:cs="Arial"/>
          <w:sz w:val="24"/>
          <w:szCs w:val="24"/>
        </w:rPr>
      </w:pPr>
      <w:r w:rsidRPr="00434DD1">
        <w:rPr>
          <w:rFonts w:ascii="Arial" w:hAnsi="Arial" w:cs="Arial"/>
          <w:sz w:val="24"/>
          <w:szCs w:val="24"/>
        </w:rPr>
        <w:t>zwiększenia i zmniejszenia planu dochodów i wydatków w związku z przyznanymi kwotami subwencji z Ministerstwa Finansów, decyzjami z Podlaskiego Urzędu Wojewódzkiego oraz przyznanymi do</w:t>
      </w:r>
      <w:r w:rsidR="00434DD1">
        <w:rPr>
          <w:rFonts w:ascii="Arial" w:hAnsi="Arial" w:cs="Arial"/>
          <w:sz w:val="24"/>
          <w:szCs w:val="24"/>
        </w:rPr>
        <w:t>tacjami z Ministerstwa Finansów;</w:t>
      </w:r>
    </w:p>
    <w:p w:rsidR="00952623" w:rsidRPr="00434DD1" w:rsidRDefault="00952623" w:rsidP="006300C3">
      <w:pPr>
        <w:pStyle w:val="Akapitzlist"/>
        <w:numPr>
          <w:ilvl w:val="0"/>
          <w:numId w:val="104"/>
        </w:numPr>
        <w:spacing w:after="60"/>
        <w:jc w:val="both"/>
        <w:rPr>
          <w:rFonts w:ascii="Arial" w:hAnsi="Arial" w:cs="Arial"/>
          <w:sz w:val="24"/>
          <w:szCs w:val="24"/>
        </w:rPr>
      </w:pPr>
      <w:r w:rsidRPr="00434DD1">
        <w:rPr>
          <w:rFonts w:ascii="Arial" w:hAnsi="Arial" w:cs="Arial"/>
          <w:sz w:val="24"/>
          <w:szCs w:val="24"/>
        </w:rPr>
        <w:t xml:space="preserve">dokonaniu przeniesień w planie dochodów i wydatków pomiędzy działami. </w:t>
      </w:r>
    </w:p>
    <w:p w:rsidR="00952623" w:rsidRPr="006B280E" w:rsidRDefault="00952623" w:rsidP="00264B09">
      <w:pPr>
        <w:tabs>
          <w:tab w:val="left" w:pos="426"/>
        </w:tabs>
        <w:spacing w:after="100"/>
        <w:jc w:val="both"/>
        <w:rPr>
          <w:rFonts w:ascii="Arial" w:hAnsi="Arial" w:cs="Arial"/>
          <w:sz w:val="24"/>
          <w:szCs w:val="24"/>
        </w:rPr>
      </w:pPr>
      <w:r w:rsidRPr="006B280E">
        <w:rPr>
          <w:rFonts w:ascii="Arial" w:hAnsi="Arial" w:cs="Arial"/>
          <w:sz w:val="24"/>
          <w:szCs w:val="24"/>
        </w:rPr>
        <w:t xml:space="preserve">Powyższe zmiany wprowadzano do budżetu i realizowano budżet zgodnie z planem </w:t>
      </w:r>
      <w:r w:rsidR="00A4490B" w:rsidRPr="006B280E">
        <w:rPr>
          <w:rFonts w:ascii="Arial" w:hAnsi="Arial" w:cs="Arial"/>
          <w:sz w:val="24"/>
          <w:szCs w:val="24"/>
        </w:rPr>
        <w:t>i dyscypliną budżetową.</w:t>
      </w:r>
    </w:p>
    <w:p w:rsidR="006300C3" w:rsidRPr="006300C3" w:rsidRDefault="00952623" w:rsidP="006300C3">
      <w:pPr>
        <w:pStyle w:val="Akapitzlist"/>
        <w:numPr>
          <w:ilvl w:val="0"/>
          <w:numId w:val="103"/>
        </w:numPr>
        <w:spacing w:after="60" w:line="240" w:lineRule="auto"/>
        <w:ind w:left="360"/>
        <w:jc w:val="both"/>
        <w:rPr>
          <w:rFonts w:ascii="Arial" w:hAnsi="Arial" w:cs="Arial"/>
          <w:b/>
          <w:sz w:val="24"/>
          <w:szCs w:val="24"/>
        </w:rPr>
      </w:pPr>
      <w:r w:rsidRPr="00434DD1">
        <w:rPr>
          <w:rFonts w:ascii="Arial" w:hAnsi="Arial" w:cs="Arial"/>
          <w:b/>
          <w:sz w:val="24"/>
          <w:szCs w:val="24"/>
        </w:rPr>
        <w:t>5 uchwał w sprawie zmian Wieloletniej Prognozy Finansowej Gminy Turośl na lata 2019-2026</w:t>
      </w:r>
      <w:r w:rsidR="00434DD1">
        <w:rPr>
          <w:rFonts w:ascii="Arial" w:hAnsi="Arial" w:cs="Arial"/>
          <w:b/>
          <w:sz w:val="24"/>
          <w:szCs w:val="24"/>
        </w:rPr>
        <w:t xml:space="preserve"> </w:t>
      </w:r>
      <w:r w:rsidRPr="00434DD1">
        <w:rPr>
          <w:rFonts w:ascii="Arial" w:hAnsi="Arial" w:cs="Arial"/>
          <w:b/>
          <w:sz w:val="24"/>
          <w:szCs w:val="24"/>
        </w:rPr>
        <w:t xml:space="preserve"> </w:t>
      </w:r>
    </w:p>
    <w:p w:rsidR="006300C3" w:rsidRDefault="00952623" w:rsidP="00264B09">
      <w:pPr>
        <w:spacing w:after="100"/>
        <w:ind w:left="284" w:firstLine="425"/>
        <w:jc w:val="both"/>
        <w:rPr>
          <w:rFonts w:ascii="Arial" w:hAnsi="Arial" w:cs="Arial"/>
          <w:sz w:val="24"/>
          <w:szCs w:val="24"/>
        </w:rPr>
      </w:pPr>
      <w:r w:rsidRPr="006B280E">
        <w:rPr>
          <w:rFonts w:ascii="Arial" w:hAnsi="Arial" w:cs="Arial"/>
          <w:sz w:val="24"/>
          <w:szCs w:val="24"/>
        </w:rPr>
        <w:t>Wprowadzanie zmian w Wieloletniej Prognozie Finansowej Gminy Turośl było skutkiem dostosowania planowanych dochodów i wydatków do wysokości uchwalonych w uchwale budżetowej oraz zmianą kwoty przychodów i rozchodów w 2019 roku z tytułu zaciągniętych kredytów i pożyczek oraz spłaty kredytów i pożyczek.</w:t>
      </w:r>
    </w:p>
    <w:p w:rsidR="001B5AAB" w:rsidRPr="006300C3" w:rsidRDefault="00952623" w:rsidP="00264B09">
      <w:pPr>
        <w:spacing w:after="120"/>
        <w:ind w:firstLine="284"/>
        <w:jc w:val="both"/>
        <w:rPr>
          <w:rFonts w:ascii="Arial" w:hAnsi="Arial" w:cs="Arial"/>
          <w:sz w:val="24"/>
          <w:szCs w:val="24"/>
        </w:rPr>
      </w:pPr>
      <w:bookmarkStart w:id="0" w:name="_GoBack"/>
      <w:bookmarkEnd w:id="0"/>
      <w:r w:rsidRPr="006B280E">
        <w:rPr>
          <w:rFonts w:ascii="Arial" w:hAnsi="Arial" w:cs="Arial"/>
          <w:b/>
          <w:sz w:val="24"/>
          <w:szCs w:val="24"/>
        </w:rPr>
        <w:t>Łącznie w 2019 roku p</w:t>
      </w:r>
      <w:r w:rsidR="006300C3">
        <w:rPr>
          <w:rFonts w:ascii="Arial" w:hAnsi="Arial" w:cs="Arial"/>
          <w:b/>
          <w:sz w:val="24"/>
          <w:szCs w:val="24"/>
        </w:rPr>
        <w:t xml:space="preserve">rzyjęto do realizacji 46 uchwał </w:t>
      </w:r>
      <w:r w:rsidRPr="006B280E">
        <w:rPr>
          <w:rFonts w:ascii="Arial" w:hAnsi="Arial" w:cs="Arial"/>
          <w:b/>
          <w:sz w:val="24"/>
          <w:szCs w:val="24"/>
        </w:rPr>
        <w:t xml:space="preserve">Rady Gminy Turośl. </w:t>
      </w:r>
    </w:p>
    <w:sectPr w:rsidR="001B5AAB" w:rsidRPr="006300C3" w:rsidSect="005B6C31">
      <w:footerReference w:type="default" r:id="rId14"/>
      <w:pgSz w:w="11906" w:h="16838"/>
      <w:pgMar w:top="1247" w:right="136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79" w:rsidRDefault="00DF5179" w:rsidP="00912EF3">
      <w:pPr>
        <w:spacing w:after="0" w:line="240" w:lineRule="auto"/>
      </w:pPr>
      <w:r>
        <w:separator/>
      </w:r>
    </w:p>
  </w:endnote>
  <w:endnote w:type="continuationSeparator" w:id="0">
    <w:p w:rsidR="00DF5179" w:rsidRDefault="00DF5179" w:rsidP="0091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40946"/>
      <w:docPartObj>
        <w:docPartGallery w:val="Page Numbers (Bottom of Page)"/>
        <w:docPartUnique/>
      </w:docPartObj>
    </w:sdtPr>
    <w:sdtContent>
      <w:p w:rsidR="006300C3" w:rsidRDefault="006300C3">
        <w:pPr>
          <w:pStyle w:val="Stopka"/>
          <w:jc w:val="right"/>
        </w:pPr>
        <w:r>
          <w:fldChar w:fldCharType="begin"/>
        </w:r>
        <w:r>
          <w:instrText>PAGE   \* MERGEFORMAT</w:instrText>
        </w:r>
        <w:r>
          <w:fldChar w:fldCharType="separate"/>
        </w:r>
        <w:r w:rsidR="00264B09">
          <w:rPr>
            <w:noProof/>
          </w:rPr>
          <w:t>62</w:t>
        </w:r>
        <w:r>
          <w:fldChar w:fldCharType="end"/>
        </w:r>
      </w:p>
    </w:sdtContent>
  </w:sdt>
  <w:p w:rsidR="006300C3" w:rsidRDefault="006300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79" w:rsidRDefault="00DF5179" w:rsidP="00912EF3">
      <w:pPr>
        <w:spacing w:after="0" w:line="240" w:lineRule="auto"/>
      </w:pPr>
      <w:r>
        <w:separator/>
      </w:r>
    </w:p>
  </w:footnote>
  <w:footnote w:type="continuationSeparator" w:id="0">
    <w:p w:rsidR="00DF5179" w:rsidRDefault="00DF5179" w:rsidP="00912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EC101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88052D"/>
    <w:multiLevelType w:val="hybridMultilevel"/>
    <w:tmpl w:val="78143BDC"/>
    <w:lvl w:ilvl="0" w:tplc="575CF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CA5C9D"/>
    <w:multiLevelType w:val="hybridMultilevel"/>
    <w:tmpl w:val="859C4830"/>
    <w:lvl w:ilvl="0" w:tplc="840086FE">
      <w:start w:val="1"/>
      <w:numFmt w:val="bullet"/>
      <w:lvlText w:val="−"/>
      <w:lvlJc w:val="left"/>
      <w:pPr>
        <w:ind w:left="960" w:hanging="360"/>
      </w:pPr>
      <w:rPr>
        <w:rFonts w:ascii="Times New Roman" w:hAnsi="Times New Roman"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 w15:restartNumberingAfterBreak="0">
    <w:nsid w:val="08ED2A11"/>
    <w:multiLevelType w:val="hybridMultilevel"/>
    <w:tmpl w:val="84E49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322C6"/>
    <w:multiLevelType w:val="hybridMultilevel"/>
    <w:tmpl w:val="83C4651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13D71"/>
    <w:multiLevelType w:val="hybridMultilevel"/>
    <w:tmpl w:val="CDCC9684"/>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41D93"/>
    <w:multiLevelType w:val="hybridMultilevel"/>
    <w:tmpl w:val="AA3C3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C1ABF"/>
    <w:multiLevelType w:val="hybridMultilevel"/>
    <w:tmpl w:val="A8B83244"/>
    <w:lvl w:ilvl="0" w:tplc="254644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E874A7"/>
    <w:multiLevelType w:val="hybridMultilevel"/>
    <w:tmpl w:val="717297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E6323CA"/>
    <w:multiLevelType w:val="hybridMultilevel"/>
    <w:tmpl w:val="6E44B380"/>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BD5909"/>
    <w:multiLevelType w:val="hybridMultilevel"/>
    <w:tmpl w:val="E2068236"/>
    <w:lvl w:ilvl="0" w:tplc="840086F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300B84"/>
    <w:multiLevelType w:val="multilevel"/>
    <w:tmpl w:val="CE10B85A"/>
    <w:lvl w:ilvl="0">
      <w:start w:val="3"/>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1"/>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B94428"/>
    <w:multiLevelType w:val="hybridMultilevel"/>
    <w:tmpl w:val="0E6E180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D72467"/>
    <w:multiLevelType w:val="multilevel"/>
    <w:tmpl w:val="5FE89DA8"/>
    <w:lvl w:ilvl="0">
      <w:start w:val="1"/>
      <w:numFmt w:val="none"/>
      <w:pStyle w:val="wsprawie"/>
      <w:suff w:val="nothing"/>
      <w:lvlText w:val="%1"/>
      <w:lvlJc w:val="left"/>
      <w:pPr>
        <w:ind w:left="426" w:firstLine="288"/>
      </w:pPr>
    </w:lvl>
    <w:lvl w:ilvl="1">
      <w:start w:val="1"/>
      <w:numFmt w:val="none"/>
      <w:suff w:val="nothing"/>
      <w:lvlText w:val="Załącznik%1"/>
      <w:lvlJc w:val="right"/>
      <w:pPr>
        <w:ind w:left="6380" w:firstLine="0"/>
      </w:pPr>
    </w:lvl>
    <w:lvl w:ilvl="2">
      <w:start w:val="1"/>
      <w:numFmt w:val="none"/>
      <w:pStyle w:val="Tekstpodstawowywcity3"/>
      <w:suff w:val="nothing"/>
      <w:lvlText w:val="%1%3"/>
      <w:lvlJc w:val="right"/>
      <w:pPr>
        <w:ind w:left="6380" w:firstLine="0"/>
      </w:pPr>
    </w:lvl>
    <w:lvl w:ilvl="3">
      <w:start w:val="1"/>
      <w:numFmt w:val="decimal"/>
      <w:pStyle w:val="podstawa"/>
      <w:suff w:val="space"/>
      <w:lvlText w:val="§ %1%4."/>
      <w:lvlJc w:val="left"/>
      <w:pPr>
        <w:ind w:left="426" w:firstLine="397"/>
      </w:pPr>
    </w:lvl>
    <w:lvl w:ilvl="4">
      <w:start w:val="2"/>
      <w:numFmt w:val="decimal"/>
      <w:pStyle w:val="paragraf"/>
      <w:suff w:val="space"/>
      <w:lvlText w:val="%1%5."/>
      <w:lvlJc w:val="left"/>
      <w:pPr>
        <w:ind w:left="426" w:firstLine="624"/>
      </w:pPr>
    </w:lvl>
    <w:lvl w:ilvl="5">
      <w:start w:val="1"/>
      <w:numFmt w:val="decimal"/>
      <w:suff w:val="space"/>
      <w:lvlText w:val="%1%6)"/>
      <w:lvlJc w:val="left"/>
      <w:pPr>
        <w:ind w:left="823" w:hanging="340"/>
      </w:pPr>
    </w:lvl>
    <w:lvl w:ilvl="6">
      <w:start w:val="1"/>
      <w:numFmt w:val="lowerLetter"/>
      <w:suff w:val="space"/>
      <w:lvlText w:val="%7)"/>
      <w:lvlJc w:val="left"/>
      <w:pPr>
        <w:ind w:left="1106" w:hanging="226"/>
      </w:pPr>
      <w:rPr>
        <w:rFonts w:hint="default"/>
      </w:rPr>
    </w:lvl>
    <w:lvl w:ilvl="7">
      <w:start w:val="1"/>
      <w:numFmt w:val="bullet"/>
      <w:pStyle w:val="lit"/>
      <w:suff w:val="space"/>
      <w:lvlText w:val="-"/>
      <w:lvlJc w:val="left"/>
      <w:pPr>
        <w:ind w:left="1277" w:hanging="171"/>
      </w:pPr>
      <w:rPr>
        <w:rFonts w:ascii="Times New Roman" w:hAnsi="Times New Roman" w:hint="default"/>
        <w:sz w:val="24"/>
      </w:rPr>
    </w:lvl>
    <w:lvl w:ilvl="8">
      <w:start w:val="1"/>
      <w:numFmt w:val="none"/>
      <w:lvlRestart w:val="0"/>
      <w:suff w:val="space"/>
      <w:lvlText w:val="2.%1"/>
      <w:lvlJc w:val="left"/>
      <w:pPr>
        <w:ind w:left="426" w:firstLine="624"/>
      </w:pPr>
    </w:lvl>
  </w:abstractNum>
  <w:abstractNum w:abstractNumId="14" w15:restartNumberingAfterBreak="0">
    <w:nsid w:val="158A1491"/>
    <w:multiLevelType w:val="hybridMultilevel"/>
    <w:tmpl w:val="805006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A80931"/>
    <w:multiLevelType w:val="hybridMultilevel"/>
    <w:tmpl w:val="77D8128E"/>
    <w:lvl w:ilvl="0" w:tplc="04150005">
      <w:start w:val="1"/>
      <w:numFmt w:val="bullet"/>
      <w:lvlText w:val=""/>
      <w:lvlJc w:val="left"/>
      <w:pPr>
        <w:ind w:left="1843" w:hanging="360"/>
      </w:pPr>
      <w:rPr>
        <w:rFonts w:ascii="Wingdings" w:hAnsi="Wingdings"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6" w15:restartNumberingAfterBreak="0">
    <w:nsid w:val="18121292"/>
    <w:multiLevelType w:val="hybridMultilevel"/>
    <w:tmpl w:val="37F066D2"/>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EB1221"/>
    <w:multiLevelType w:val="hybridMultilevel"/>
    <w:tmpl w:val="2E363CCE"/>
    <w:lvl w:ilvl="0" w:tplc="605879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45789C"/>
    <w:multiLevelType w:val="hybridMultilevel"/>
    <w:tmpl w:val="A5BEDF6E"/>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1B3332F1"/>
    <w:multiLevelType w:val="hybridMultilevel"/>
    <w:tmpl w:val="16FC430A"/>
    <w:lvl w:ilvl="0" w:tplc="840086FE">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15:restartNumberingAfterBreak="0">
    <w:nsid w:val="1CDE276C"/>
    <w:multiLevelType w:val="hybridMultilevel"/>
    <w:tmpl w:val="13B08A64"/>
    <w:lvl w:ilvl="0" w:tplc="840086FE">
      <w:start w:val="1"/>
      <w:numFmt w:val="bullet"/>
      <w:lvlText w:val="−"/>
      <w:lvlJc w:val="left"/>
      <w:pPr>
        <w:ind w:left="1060" w:hanging="360"/>
      </w:pPr>
      <w:rPr>
        <w:rFonts w:ascii="Times New Roman" w:hAnsi="Times New Roman"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1" w15:restartNumberingAfterBreak="0">
    <w:nsid w:val="1E8047F3"/>
    <w:multiLevelType w:val="multilevel"/>
    <w:tmpl w:val="081697B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0116D43"/>
    <w:multiLevelType w:val="hybridMultilevel"/>
    <w:tmpl w:val="DF08D728"/>
    <w:lvl w:ilvl="0" w:tplc="BBAE8D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D53882"/>
    <w:multiLevelType w:val="hybridMultilevel"/>
    <w:tmpl w:val="086A2E3E"/>
    <w:lvl w:ilvl="0" w:tplc="840086FE">
      <w:start w:val="1"/>
      <w:numFmt w:val="bullet"/>
      <w:lvlText w:val="−"/>
      <w:lvlJc w:val="left"/>
      <w:pPr>
        <w:ind w:left="1350" w:hanging="360"/>
      </w:pPr>
      <w:rPr>
        <w:rFonts w:ascii="Times New Roman" w:hAnsi="Times New Roman" w:cs="Times New Roman"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4" w15:restartNumberingAfterBreak="0">
    <w:nsid w:val="233D17C1"/>
    <w:multiLevelType w:val="hybridMultilevel"/>
    <w:tmpl w:val="3FC6E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342CD"/>
    <w:multiLevelType w:val="hybridMultilevel"/>
    <w:tmpl w:val="667E8B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24C84326"/>
    <w:multiLevelType w:val="hybridMultilevel"/>
    <w:tmpl w:val="87DED67C"/>
    <w:lvl w:ilvl="0" w:tplc="840086FE">
      <w:start w:val="1"/>
      <w:numFmt w:val="bullet"/>
      <w:lvlText w:val="−"/>
      <w:lvlJc w:val="left"/>
      <w:pPr>
        <w:ind w:left="1307" w:hanging="360"/>
      </w:pPr>
      <w:rPr>
        <w:rFonts w:ascii="Times New Roman" w:hAnsi="Times New Roman" w:cs="Times New Roman" w:hint="default"/>
      </w:rPr>
    </w:lvl>
    <w:lvl w:ilvl="1" w:tplc="04150003" w:tentative="1">
      <w:start w:val="1"/>
      <w:numFmt w:val="bullet"/>
      <w:lvlText w:val="o"/>
      <w:lvlJc w:val="left"/>
      <w:pPr>
        <w:ind w:left="2027" w:hanging="360"/>
      </w:pPr>
      <w:rPr>
        <w:rFonts w:ascii="Courier New" w:hAnsi="Courier New" w:cs="Courier New" w:hint="default"/>
      </w:rPr>
    </w:lvl>
    <w:lvl w:ilvl="2" w:tplc="04150005" w:tentative="1">
      <w:start w:val="1"/>
      <w:numFmt w:val="bullet"/>
      <w:lvlText w:val=""/>
      <w:lvlJc w:val="left"/>
      <w:pPr>
        <w:ind w:left="2747" w:hanging="360"/>
      </w:pPr>
      <w:rPr>
        <w:rFonts w:ascii="Wingdings" w:hAnsi="Wingdings" w:hint="default"/>
      </w:rPr>
    </w:lvl>
    <w:lvl w:ilvl="3" w:tplc="04150001" w:tentative="1">
      <w:start w:val="1"/>
      <w:numFmt w:val="bullet"/>
      <w:lvlText w:val=""/>
      <w:lvlJc w:val="left"/>
      <w:pPr>
        <w:ind w:left="3467" w:hanging="360"/>
      </w:pPr>
      <w:rPr>
        <w:rFonts w:ascii="Symbol" w:hAnsi="Symbol" w:hint="default"/>
      </w:rPr>
    </w:lvl>
    <w:lvl w:ilvl="4" w:tplc="04150003" w:tentative="1">
      <w:start w:val="1"/>
      <w:numFmt w:val="bullet"/>
      <w:lvlText w:val="o"/>
      <w:lvlJc w:val="left"/>
      <w:pPr>
        <w:ind w:left="4187" w:hanging="360"/>
      </w:pPr>
      <w:rPr>
        <w:rFonts w:ascii="Courier New" w:hAnsi="Courier New" w:cs="Courier New" w:hint="default"/>
      </w:rPr>
    </w:lvl>
    <w:lvl w:ilvl="5" w:tplc="04150005" w:tentative="1">
      <w:start w:val="1"/>
      <w:numFmt w:val="bullet"/>
      <w:lvlText w:val=""/>
      <w:lvlJc w:val="left"/>
      <w:pPr>
        <w:ind w:left="4907" w:hanging="360"/>
      </w:pPr>
      <w:rPr>
        <w:rFonts w:ascii="Wingdings" w:hAnsi="Wingdings" w:hint="default"/>
      </w:rPr>
    </w:lvl>
    <w:lvl w:ilvl="6" w:tplc="04150001" w:tentative="1">
      <w:start w:val="1"/>
      <w:numFmt w:val="bullet"/>
      <w:lvlText w:val=""/>
      <w:lvlJc w:val="left"/>
      <w:pPr>
        <w:ind w:left="5627" w:hanging="360"/>
      </w:pPr>
      <w:rPr>
        <w:rFonts w:ascii="Symbol" w:hAnsi="Symbol" w:hint="default"/>
      </w:rPr>
    </w:lvl>
    <w:lvl w:ilvl="7" w:tplc="04150003" w:tentative="1">
      <w:start w:val="1"/>
      <w:numFmt w:val="bullet"/>
      <w:lvlText w:val="o"/>
      <w:lvlJc w:val="left"/>
      <w:pPr>
        <w:ind w:left="6347" w:hanging="360"/>
      </w:pPr>
      <w:rPr>
        <w:rFonts w:ascii="Courier New" w:hAnsi="Courier New" w:cs="Courier New" w:hint="default"/>
      </w:rPr>
    </w:lvl>
    <w:lvl w:ilvl="8" w:tplc="04150005" w:tentative="1">
      <w:start w:val="1"/>
      <w:numFmt w:val="bullet"/>
      <w:lvlText w:val=""/>
      <w:lvlJc w:val="left"/>
      <w:pPr>
        <w:ind w:left="7067" w:hanging="360"/>
      </w:pPr>
      <w:rPr>
        <w:rFonts w:ascii="Wingdings" w:hAnsi="Wingdings" w:hint="default"/>
      </w:rPr>
    </w:lvl>
  </w:abstractNum>
  <w:abstractNum w:abstractNumId="27" w15:restartNumberingAfterBreak="0">
    <w:nsid w:val="24E92CED"/>
    <w:multiLevelType w:val="hybridMultilevel"/>
    <w:tmpl w:val="385A4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7B7248"/>
    <w:multiLevelType w:val="hybridMultilevel"/>
    <w:tmpl w:val="0E228BBC"/>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406CA6"/>
    <w:multiLevelType w:val="hybridMultilevel"/>
    <w:tmpl w:val="B92A1322"/>
    <w:lvl w:ilvl="0" w:tplc="840086F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8847B04"/>
    <w:multiLevelType w:val="multilevel"/>
    <w:tmpl w:val="B59225A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A176264"/>
    <w:multiLevelType w:val="hybridMultilevel"/>
    <w:tmpl w:val="0C4E4C8C"/>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4967DB"/>
    <w:multiLevelType w:val="multilevel"/>
    <w:tmpl w:val="2DAA59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2BD71397"/>
    <w:multiLevelType w:val="hybridMultilevel"/>
    <w:tmpl w:val="962A3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C050145"/>
    <w:multiLevelType w:val="hybridMultilevel"/>
    <w:tmpl w:val="ABBE24CC"/>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DFE1975"/>
    <w:multiLevelType w:val="hybridMultilevel"/>
    <w:tmpl w:val="C33EB7F0"/>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185633"/>
    <w:multiLevelType w:val="hybridMultilevel"/>
    <w:tmpl w:val="ADAE5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8E70C5"/>
    <w:multiLevelType w:val="hybridMultilevel"/>
    <w:tmpl w:val="196E1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641622"/>
    <w:multiLevelType w:val="multilevel"/>
    <w:tmpl w:val="72EC4A64"/>
    <w:lvl w:ilvl="0">
      <w:start w:val="3"/>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1677430"/>
    <w:multiLevelType w:val="hybridMultilevel"/>
    <w:tmpl w:val="4C06D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9667F9"/>
    <w:multiLevelType w:val="hybridMultilevel"/>
    <w:tmpl w:val="EB7C79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67B3A9A"/>
    <w:multiLevelType w:val="hybridMultilevel"/>
    <w:tmpl w:val="6A629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787061E"/>
    <w:multiLevelType w:val="hybridMultilevel"/>
    <w:tmpl w:val="9EA825FA"/>
    <w:lvl w:ilvl="0" w:tplc="840086FE">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3A0D570F"/>
    <w:multiLevelType w:val="hybridMultilevel"/>
    <w:tmpl w:val="5A7E00F6"/>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6443F9"/>
    <w:multiLevelType w:val="hybridMultilevel"/>
    <w:tmpl w:val="67A828F8"/>
    <w:lvl w:ilvl="0" w:tplc="2CBCB86A">
      <w:start w:val="1"/>
      <w:numFmt w:val="decimal"/>
      <w:lvlText w:val="%1."/>
      <w:lvlJc w:val="left"/>
      <w:pPr>
        <w:ind w:left="786" w:hanging="360"/>
      </w:pPr>
      <w:rPr>
        <w:rFonts w:ascii="Arial" w:eastAsiaTheme="minorHAns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DB51371"/>
    <w:multiLevelType w:val="hybridMultilevel"/>
    <w:tmpl w:val="FB3835C8"/>
    <w:lvl w:ilvl="0" w:tplc="840086FE">
      <w:start w:val="1"/>
      <w:numFmt w:val="bullet"/>
      <w:lvlText w:val="−"/>
      <w:lvlJc w:val="left"/>
      <w:pPr>
        <w:ind w:left="1350" w:hanging="360"/>
      </w:pPr>
      <w:rPr>
        <w:rFonts w:ascii="Times New Roman" w:hAnsi="Times New Roman" w:cs="Times New Roman"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6" w15:restartNumberingAfterBreak="0">
    <w:nsid w:val="3EAE5BD5"/>
    <w:multiLevelType w:val="hybridMultilevel"/>
    <w:tmpl w:val="66DC8CF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9C5C9E"/>
    <w:multiLevelType w:val="hybridMultilevel"/>
    <w:tmpl w:val="2208D484"/>
    <w:lvl w:ilvl="0" w:tplc="43CEBD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8" w15:restartNumberingAfterBreak="0">
    <w:nsid w:val="41397590"/>
    <w:multiLevelType w:val="hybridMultilevel"/>
    <w:tmpl w:val="7E24C7BC"/>
    <w:lvl w:ilvl="0" w:tplc="F19A340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E661A7"/>
    <w:multiLevelType w:val="hybridMultilevel"/>
    <w:tmpl w:val="3C4A6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6F59CF"/>
    <w:multiLevelType w:val="hybridMultilevel"/>
    <w:tmpl w:val="440CCF5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73788F"/>
    <w:multiLevelType w:val="hybridMultilevel"/>
    <w:tmpl w:val="C81EA984"/>
    <w:lvl w:ilvl="0" w:tplc="66C4C6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4245FC7"/>
    <w:multiLevelType w:val="hybridMultilevel"/>
    <w:tmpl w:val="1BC6C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045B3F"/>
    <w:multiLevelType w:val="hybridMultilevel"/>
    <w:tmpl w:val="20388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C123E"/>
    <w:multiLevelType w:val="hybridMultilevel"/>
    <w:tmpl w:val="13680238"/>
    <w:lvl w:ilvl="0" w:tplc="840086FE">
      <w:start w:val="1"/>
      <w:numFmt w:val="bullet"/>
      <w:lvlText w:val="−"/>
      <w:lvlJc w:val="left"/>
      <w:pPr>
        <w:ind w:left="1420" w:hanging="360"/>
      </w:pPr>
      <w:rPr>
        <w:rFonts w:ascii="Times New Roman" w:hAnsi="Times New Roman" w:cs="Times New Roman"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55" w15:restartNumberingAfterBreak="0">
    <w:nsid w:val="458E2A49"/>
    <w:multiLevelType w:val="hybridMultilevel"/>
    <w:tmpl w:val="F51CDF5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5A81351"/>
    <w:multiLevelType w:val="hybridMultilevel"/>
    <w:tmpl w:val="53346A60"/>
    <w:lvl w:ilvl="0" w:tplc="66C4C6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70258E1"/>
    <w:multiLevelType w:val="hybridMultilevel"/>
    <w:tmpl w:val="5D88B4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EB3AEB"/>
    <w:multiLevelType w:val="hybridMultilevel"/>
    <w:tmpl w:val="258838F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834FEC"/>
    <w:multiLevelType w:val="hybridMultilevel"/>
    <w:tmpl w:val="8AE4DD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DC1359E"/>
    <w:multiLevelType w:val="hybridMultilevel"/>
    <w:tmpl w:val="3CC48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F193117"/>
    <w:multiLevelType w:val="hybridMultilevel"/>
    <w:tmpl w:val="17403A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BB3FA3"/>
    <w:multiLevelType w:val="hybridMultilevel"/>
    <w:tmpl w:val="C1FA1AD4"/>
    <w:lvl w:ilvl="0" w:tplc="840086FE">
      <w:start w:val="1"/>
      <w:numFmt w:val="bullet"/>
      <w:lvlText w:val="−"/>
      <w:lvlJc w:val="left"/>
      <w:pPr>
        <w:ind w:left="1477" w:hanging="360"/>
      </w:pPr>
      <w:rPr>
        <w:rFonts w:ascii="Times New Roman" w:hAnsi="Times New Roman" w:cs="Times New Roman"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63" w15:restartNumberingAfterBreak="0">
    <w:nsid w:val="539F2F26"/>
    <w:multiLevelType w:val="hybridMultilevel"/>
    <w:tmpl w:val="F53C93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AA2F8B"/>
    <w:multiLevelType w:val="hybridMultilevel"/>
    <w:tmpl w:val="68840C4A"/>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C55F98"/>
    <w:multiLevelType w:val="hybridMultilevel"/>
    <w:tmpl w:val="077ED88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752188"/>
    <w:multiLevelType w:val="hybridMultilevel"/>
    <w:tmpl w:val="20B291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3F6BF1"/>
    <w:multiLevelType w:val="hybridMultilevel"/>
    <w:tmpl w:val="5AD877C2"/>
    <w:lvl w:ilvl="0" w:tplc="431A9200">
      <w:start w:val="1"/>
      <w:numFmt w:val="decimal"/>
      <w:lvlText w:val="%1."/>
      <w:lvlJc w:val="left"/>
      <w:pPr>
        <w:tabs>
          <w:tab w:val="num" w:pos="915"/>
        </w:tabs>
        <w:ind w:left="915" w:hanging="495"/>
      </w:pPr>
      <w:rPr>
        <w:rFonts w:hint="default"/>
      </w:rPr>
    </w:lvl>
    <w:lvl w:ilvl="1" w:tplc="04150019">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8" w15:restartNumberingAfterBreak="0">
    <w:nsid w:val="5CFC6976"/>
    <w:multiLevelType w:val="hybridMultilevel"/>
    <w:tmpl w:val="3402808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E75772C"/>
    <w:multiLevelType w:val="hybridMultilevel"/>
    <w:tmpl w:val="3FD669C4"/>
    <w:lvl w:ilvl="0" w:tplc="840086F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5F1501D1"/>
    <w:multiLevelType w:val="hybridMultilevel"/>
    <w:tmpl w:val="733652E0"/>
    <w:lvl w:ilvl="0" w:tplc="34A893AA">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1" w15:restartNumberingAfterBreak="0">
    <w:nsid w:val="5F7E40DA"/>
    <w:multiLevelType w:val="hybridMultilevel"/>
    <w:tmpl w:val="14CE6162"/>
    <w:lvl w:ilvl="0" w:tplc="4CD2A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13C7622"/>
    <w:multiLevelType w:val="hybridMultilevel"/>
    <w:tmpl w:val="85848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A4052"/>
    <w:multiLevelType w:val="multilevel"/>
    <w:tmpl w:val="B016C820"/>
    <w:lvl w:ilvl="0">
      <w:start w:val="3"/>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4" w15:restartNumberingAfterBreak="0">
    <w:nsid w:val="626456E8"/>
    <w:multiLevelType w:val="hybridMultilevel"/>
    <w:tmpl w:val="9C24BCC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3E1E34"/>
    <w:multiLevelType w:val="hybridMultilevel"/>
    <w:tmpl w:val="F3E8A89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23637B"/>
    <w:multiLevelType w:val="hybridMultilevel"/>
    <w:tmpl w:val="80604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437889"/>
    <w:multiLevelType w:val="hybridMultilevel"/>
    <w:tmpl w:val="0A4E9932"/>
    <w:lvl w:ilvl="0" w:tplc="840086F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5B223BC"/>
    <w:multiLevelType w:val="hybridMultilevel"/>
    <w:tmpl w:val="40C89A76"/>
    <w:lvl w:ilvl="0" w:tplc="840086F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5D14732"/>
    <w:multiLevelType w:val="hybridMultilevel"/>
    <w:tmpl w:val="A838F3C6"/>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C37355"/>
    <w:multiLevelType w:val="hybridMultilevel"/>
    <w:tmpl w:val="8BD86998"/>
    <w:lvl w:ilvl="0" w:tplc="840086FE">
      <w:start w:val="1"/>
      <w:numFmt w:val="bullet"/>
      <w:lvlText w:val="−"/>
      <w:lvlJc w:val="left"/>
      <w:pPr>
        <w:ind w:left="1350" w:hanging="360"/>
      </w:pPr>
      <w:rPr>
        <w:rFonts w:ascii="Times New Roman" w:hAnsi="Times New Roman" w:cs="Times New Roman"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1" w15:restartNumberingAfterBreak="0">
    <w:nsid w:val="697A3885"/>
    <w:multiLevelType w:val="hybridMultilevel"/>
    <w:tmpl w:val="2710F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C7B6A6D"/>
    <w:multiLevelType w:val="hybridMultilevel"/>
    <w:tmpl w:val="FB3CC964"/>
    <w:lvl w:ilvl="0" w:tplc="840086FE">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3" w15:restartNumberingAfterBreak="0">
    <w:nsid w:val="6C7F186B"/>
    <w:multiLevelType w:val="hybridMultilevel"/>
    <w:tmpl w:val="FFF64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FB32DB"/>
    <w:multiLevelType w:val="hybridMultilevel"/>
    <w:tmpl w:val="608AF652"/>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F63A07"/>
    <w:multiLevelType w:val="multilevel"/>
    <w:tmpl w:val="9F146AC0"/>
    <w:lvl w:ilvl="0">
      <w:start w:val="4"/>
      <w:numFmt w:val="decimal"/>
      <w:lvlText w:val="%1."/>
      <w:lvlJc w:val="left"/>
      <w:pPr>
        <w:ind w:left="390" w:hanging="390"/>
      </w:pPr>
      <w:rPr>
        <w:rFonts w:hint="default"/>
      </w:rPr>
    </w:lvl>
    <w:lvl w:ilvl="1">
      <w:start w:val="1"/>
      <w:numFmt w:val="decimal"/>
      <w:lvlText w:val="%1.%2."/>
      <w:lvlJc w:val="left"/>
      <w:pPr>
        <w:ind w:left="525" w:hanging="72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86" w15:restartNumberingAfterBreak="0">
    <w:nsid w:val="6E5F7776"/>
    <w:multiLevelType w:val="hybridMultilevel"/>
    <w:tmpl w:val="0E485F26"/>
    <w:lvl w:ilvl="0" w:tplc="7D5A5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F5D1236"/>
    <w:multiLevelType w:val="hybridMultilevel"/>
    <w:tmpl w:val="1CC07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710088"/>
    <w:multiLevelType w:val="hybridMultilevel"/>
    <w:tmpl w:val="152C9B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702101C2"/>
    <w:multiLevelType w:val="hybridMultilevel"/>
    <w:tmpl w:val="5860D7DC"/>
    <w:lvl w:ilvl="0" w:tplc="840086F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F82513"/>
    <w:multiLevelType w:val="hybridMultilevel"/>
    <w:tmpl w:val="76E6E5AA"/>
    <w:lvl w:ilvl="0" w:tplc="2598A8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533734"/>
    <w:multiLevelType w:val="hybridMultilevel"/>
    <w:tmpl w:val="FD5E8A42"/>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2B97633"/>
    <w:multiLevelType w:val="hybridMultilevel"/>
    <w:tmpl w:val="8564EA24"/>
    <w:lvl w:ilvl="0" w:tplc="840086FE">
      <w:start w:val="1"/>
      <w:numFmt w:val="bullet"/>
      <w:lvlText w:val="−"/>
      <w:lvlJc w:val="left"/>
      <w:pPr>
        <w:ind w:left="1365" w:hanging="360"/>
      </w:pPr>
      <w:rPr>
        <w:rFonts w:ascii="Times New Roman" w:hAnsi="Times New Roman" w:cs="Times New Roman"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93" w15:restartNumberingAfterBreak="0">
    <w:nsid w:val="72F858B0"/>
    <w:multiLevelType w:val="hybridMultilevel"/>
    <w:tmpl w:val="5ABEC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37058B4"/>
    <w:multiLevelType w:val="hybridMultilevel"/>
    <w:tmpl w:val="1350571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3972AEE"/>
    <w:multiLevelType w:val="hybridMultilevel"/>
    <w:tmpl w:val="2DF44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54AFC"/>
    <w:multiLevelType w:val="hybridMultilevel"/>
    <w:tmpl w:val="F07EDA74"/>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DF6B18"/>
    <w:multiLevelType w:val="hybridMultilevel"/>
    <w:tmpl w:val="73B45E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6753963"/>
    <w:multiLevelType w:val="hybridMultilevel"/>
    <w:tmpl w:val="AA90F2DC"/>
    <w:lvl w:ilvl="0" w:tplc="840086FE">
      <w:start w:val="1"/>
      <w:numFmt w:val="bullet"/>
      <w:lvlText w:val="−"/>
      <w:lvlJc w:val="left"/>
      <w:pPr>
        <w:ind w:left="990" w:hanging="360"/>
      </w:pPr>
      <w:rPr>
        <w:rFonts w:ascii="Times New Roman" w:hAnsi="Times New Roman" w:cs="Times New Roman"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99" w15:restartNumberingAfterBreak="0">
    <w:nsid w:val="78D5561F"/>
    <w:multiLevelType w:val="hybridMultilevel"/>
    <w:tmpl w:val="47FA96D2"/>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D0775A"/>
    <w:multiLevelType w:val="hybridMultilevel"/>
    <w:tmpl w:val="098C99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A107E37"/>
    <w:multiLevelType w:val="hybridMultilevel"/>
    <w:tmpl w:val="23664274"/>
    <w:lvl w:ilvl="0" w:tplc="2CB6C99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02" w15:restartNumberingAfterBreak="0">
    <w:nsid w:val="7B74516B"/>
    <w:multiLevelType w:val="hybridMultilevel"/>
    <w:tmpl w:val="9790FA20"/>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B7B6635"/>
    <w:multiLevelType w:val="hybridMultilevel"/>
    <w:tmpl w:val="AF607224"/>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C121578"/>
    <w:multiLevelType w:val="hybridMultilevel"/>
    <w:tmpl w:val="8F2CF02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CC01452"/>
    <w:multiLevelType w:val="hybridMultilevel"/>
    <w:tmpl w:val="61DCD2E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0C0F42"/>
    <w:multiLevelType w:val="hybridMultilevel"/>
    <w:tmpl w:val="03203588"/>
    <w:lvl w:ilvl="0" w:tplc="41EEBD18">
      <w:start w:val="1"/>
      <w:numFmt w:val="bullet"/>
      <w:lvlText w:val=""/>
      <w:lvlJc w:val="left"/>
      <w:pPr>
        <w:ind w:left="5256" w:hanging="360"/>
      </w:pPr>
      <w:rPr>
        <w:rFonts w:ascii="Symbol" w:hAnsi="Symbol" w:hint="default"/>
      </w:rPr>
    </w:lvl>
    <w:lvl w:ilvl="1" w:tplc="04150003" w:tentative="1">
      <w:start w:val="1"/>
      <w:numFmt w:val="bullet"/>
      <w:lvlText w:val="o"/>
      <w:lvlJc w:val="left"/>
      <w:pPr>
        <w:ind w:left="5976" w:hanging="360"/>
      </w:pPr>
      <w:rPr>
        <w:rFonts w:ascii="Courier New" w:hAnsi="Courier New" w:cs="Courier New" w:hint="default"/>
      </w:rPr>
    </w:lvl>
    <w:lvl w:ilvl="2" w:tplc="04150005" w:tentative="1">
      <w:start w:val="1"/>
      <w:numFmt w:val="bullet"/>
      <w:lvlText w:val=""/>
      <w:lvlJc w:val="left"/>
      <w:pPr>
        <w:ind w:left="6696" w:hanging="360"/>
      </w:pPr>
      <w:rPr>
        <w:rFonts w:ascii="Wingdings" w:hAnsi="Wingdings" w:hint="default"/>
      </w:rPr>
    </w:lvl>
    <w:lvl w:ilvl="3" w:tplc="04150001" w:tentative="1">
      <w:start w:val="1"/>
      <w:numFmt w:val="bullet"/>
      <w:lvlText w:val=""/>
      <w:lvlJc w:val="left"/>
      <w:pPr>
        <w:ind w:left="7416" w:hanging="360"/>
      </w:pPr>
      <w:rPr>
        <w:rFonts w:ascii="Symbol" w:hAnsi="Symbol" w:hint="default"/>
      </w:rPr>
    </w:lvl>
    <w:lvl w:ilvl="4" w:tplc="04150003" w:tentative="1">
      <w:start w:val="1"/>
      <w:numFmt w:val="bullet"/>
      <w:lvlText w:val="o"/>
      <w:lvlJc w:val="left"/>
      <w:pPr>
        <w:ind w:left="8136" w:hanging="360"/>
      </w:pPr>
      <w:rPr>
        <w:rFonts w:ascii="Courier New" w:hAnsi="Courier New" w:cs="Courier New" w:hint="default"/>
      </w:rPr>
    </w:lvl>
    <w:lvl w:ilvl="5" w:tplc="04150005" w:tentative="1">
      <w:start w:val="1"/>
      <w:numFmt w:val="bullet"/>
      <w:lvlText w:val=""/>
      <w:lvlJc w:val="left"/>
      <w:pPr>
        <w:ind w:left="8856" w:hanging="360"/>
      </w:pPr>
      <w:rPr>
        <w:rFonts w:ascii="Wingdings" w:hAnsi="Wingdings" w:hint="default"/>
      </w:rPr>
    </w:lvl>
    <w:lvl w:ilvl="6" w:tplc="04150001" w:tentative="1">
      <w:start w:val="1"/>
      <w:numFmt w:val="bullet"/>
      <w:lvlText w:val=""/>
      <w:lvlJc w:val="left"/>
      <w:pPr>
        <w:ind w:left="9576" w:hanging="360"/>
      </w:pPr>
      <w:rPr>
        <w:rFonts w:ascii="Symbol" w:hAnsi="Symbol" w:hint="default"/>
      </w:rPr>
    </w:lvl>
    <w:lvl w:ilvl="7" w:tplc="04150003" w:tentative="1">
      <w:start w:val="1"/>
      <w:numFmt w:val="bullet"/>
      <w:lvlText w:val="o"/>
      <w:lvlJc w:val="left"/>
      <w:pPr>
        <w:ind w:left="10296" w:hanging="360"/>
      </w:pPr>
      <w:rPr>
        <w:rFonts w:ascii="Courier New" w:hAnsi="Courier New" w:cs="Courier New" w:hint="default"/>
      </w:rPr>
    </w:lvl>
    <w:lvl w:ilvl="8" w:tplc="04150005" w:tentative="1">
      <w:start w:val="1"/>
      <w:numFmt w:val="bullet"/>
      <w:lvlText w:val=""/>
      <w:lvlJc w:val="left"/>
      <w:pPr>
        <w:ind w:left="11016" w:hanging="360"/>
      </w:pPr>
      <w:rPr>
        <w:rFonts w:ascii="Wingdings" w:hAnsi="Wingdings" w:hint="default"/>
      </w:rPr>
    </w:lvl>
  </w:abstractNum>
  <w:abstractNum w:abstractNumId="107" w15:restartNumberingAfterBreak="0">
    <w:nsid w:val="7FC32198"/>
    <w:multiLevelType w:val="hybridMultilevel"/>
    <w:tmpl w:val="F23EB6EA"/>
    <w:lvl w:ilvl="0" w:tplc="840086FE">
      <w:start w:val="1"/>
      <w:numFmt w:val="bullet"/>
      <w:lvlText w:val="−"/>
      <w:lvlJc w:val="left"/>
      <w:pPr>
        <w:ind w:left="1140" w:hanging="360"/>
      </w:pPr>
      <w:rPr>
        <w:rFonts w:ascii="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57"/>
  </w:num>
  <w:num w:numId="2">
    <w:abstractNumId w:val="39"/>
  </w:num>
  <w:num w:numId="3">
    <w:abstractNumId w:val="0"/>
  </w:num>
  <w:num w:numId="4">
    <w:abstractNumId w:val="59"/>
  </w:num>
  <w:num w:numId="5">
    <w:abstractNumId w:val="90"/>
  </w:num>
  <w:num w:numId="6">
    <w:abstractNumId w:val="28"/>
  </w:num>
  <w:num w:numId="7">
    <w:abstractNumId w:val="47"/>
  </w:num>
  <w:num w:numId="8">
    <w:abstractNumId w:val="66"/>
  </w:num>
  <w:num w:numId="9">
    <w:abstractNumId w:val="97"/>
  </w:num>
  <w:num w:numId="10">
    <w:abstractNumId w:val="61"/>
  </w:num>
  <w:num w:numId="11">
    <w:abstractNumId w:val="87"/>
  </w:num>
  <w:num w:numId="12">
    <w:abstractNumId w:val="13"/>
  </w:num>
  <w:num w:numId="13">
    <w:abstractNumId w:val="16"/>
  </w:num>
  <w:num w:numId="14">
    <w:abstractNumId w:val="20"/>
  </w:num>
  <w:num w:numId="15">
    <w:abstractNumId w:val="12"/>
  </w:num>
  <w:num w:numId="16">
    <w:abstractNumId w:val="79"/>
  </w:num>
  <w:num w:numId="17">
    <w:abstractNumId w:val="49"/>
  </w:num>
  <w:num w:numId="18">
    <w:abstractNumId w:val="101"/>
  </w:num>
  <w:num w:numId="19">
    <w:abstractNumId w:val="92"/>
  </w:num>
  <w:num w:numId="20">
    <w:abstractNumId w:val="44"/>
  </w:num>
  <w:num w:numId="21">
    <w:abstractNumId w:val="25"/>
  </w:num>
  <w:num w:numId="22">
    <w:abstractNumId w:val="60"/>
  </w:num>
  <w:num w:numId="23">
    <w:abstractNumId w:val="56"/>
  </w:num>
  <w:num w:numId="24">
    <w:abstractNumId w:val="51"/>
  </w:num>
  <w:num w:numId="25">
    <w:abstractNumId w:val="18"/>
  </w:num>
  <w:num w:numId="26">
    <w:abstractNumId w:val="15"/>
  </w:num>
  <w:num w:numId="27">
    <w:abstractNumId w:val="88"/>
  </w:num>
  <w:num w:numId="28">
    <w:abstractNumId w:val="3"/>
  </w:num>
  <w:num w:numId="29">
    <w:abstractNumId w:val="30"/>
  </w:num>
  <w:num w:numId="30">
    <w:abstractNumId w:val="73"/>
  </w:num>
  <w:num w:numId="31">
    <w:abstractNumId w:val="38"/>
  </w:num>
  <w:num w:numId="32">
    <w:abstractNumId w:val="11"/>
  </w:num>
  <w:num w:numId="33">
    <w:abstractNumId w:val="85"/>
  </w:num>
  <w:num w:numId="34">
    <w:abstractNumId w:val="37"/>
  </w:num>
  <w:num w:numId="35">
    <w:abstractNumId w:val="91"/>
  </w:num>
  <w:num w:numId="36">
    <w:abstractNumId w:val="89"/>
  </w:num>
  <w:num w:numId="37">
    <w:abstractNumId w:val="58"/>
  </w:num>
  <w:num w:numId="38">
    <w:abstractNumId w:val="100"/>
  </w:num>
  <w:num w:numId="39">
    <w:abstractNumId w:val="94"/>
  </w:num>
  <w:num w:numId="40">
    <w:abstractNumId w:val="40"/>
  </w:num>
  <w:num w:numId="41">
    <w:abstractNumId w:val="6"/>
  </w:num>
  <w:num w:numId="42">
    <w:abstractNumId w:val="29"/>
  </w:num>
  <w:num w:numId="43">
    <w:abstractNumId w:val="9"/>
  </w:num>
  <w:num w:numId="44">
    <w:abstractNumId w:val="43"/>
  </w:num>
  <w:num w:numId="45">
    <w:abstractNumId w:val="42"/>
  </w:num>
  <w:num w:numId="46">
    <w:abstractNumId w:val="53"/>
  </w:num>
  <w:num w:numId="47">
    <w:abstractNumId w:val="24"/>
  </w:num>
  <w:num w:numId="48">
    <w:abstractNumId w:val="64"/>
  </w:num>
  <w:num w:numId="49">
    <w:abstractNumId w:val="4"/>
  </w:num>
  <w:num w:numId="50">
    <w:abstractNumId w:val="77"/>
  </w:num>
  <w:num w:numId="51">
    <w:abstractNumId w:val="10"/>
  </w:num>
  <w:num w:numId="52">
    <w:abstractNumId w:val="99"/>
  </w:num>
  <w:num w:numId="53">
    <w:abstractNumId w:val="95"/>
  </w:num>
  <w:num w:numId="54">
    <w:abstractNumId w:val="78"/>
  </w:num>
  <w:num w:numId="55">
    <w:abstractNumId w:val="98"/>
  </w:num>
  <w:num w:numId="56">
    <w:abstractNumId w:val="46"/>
  </w:num>
  <w:num w:numId="57">
    <w:abstractNumId w:val="34"/>
  </w:num>
  <w:num w:numId="58">
    <w:abstractNumId w:val="35"/>
  </w:num>
  <w:num w:numId="59">
    <w:abstractNumId w:val="72"/>
  </w:num>
  <w:num w:numId="60">
    <w:abstractNumId w:val="82"/>
  </w:num>
  <w:num w:numId="61">
    <w:abstractNumId w:val="96"/>
  </w:num>
  <w:num w:numId="62">
    <w:abstractNumId w:val="76"/>
  </w:num>
  <w:num w:numId="63">
    <w:abstractNumId w:val="83"/>
  </w:num>
  <w:num w:numId="64">
    <w:abstractNumId w:val="33"/>
  </w:num>
  <w:num w:numId="65">
    <w:abstractNumId w:val="14"/>
  </w:num>
  <w:num w:numId="66">
    <w:abstractNumId w:val="93"/>
  </w:num>
  <w:num w:numId="67">
    <w:abstractNumId w:val="36"/>
  </w:num>
  <w:num w:numId="68">
    <w:abstractNumId w:val="70"/>
  </w:num>
  <w:num w:numId="69">
    <w:abstractNumId w:val="80"/>
  </w:num>
  <w:num w:numId="70">
    <w:abstractNumId w:val="26"/>
  </w:num>
  <w:num w:numId="71">
    <w:abstractNumId w:val="23"/>
  </w:num>
  <w:num w:numId="72">
    <w:abstractNumId w:val="45"/>
  </w:num>
  <w:num w:numId="73">
    <w:abstractNumId w:val="74"/>
  </w:num>
  <w:num w:numId="74">
    <w:abstractNumId w:val="2"/>
  </w:num>
  <w:num w:numId="75">
    <w:abstractNumId w:val="107"/>
  </w:num>
  <w:num w:numId="76">
    <w:abstractNumId w:val="68"/>
  </w:num>
  <w:num w:numId="77">
    <w:abstractNumId w:val="31"/>
  </w:num>
  <w:num w:numId="78">
    <w:abstractNumId w:val="75"/>
  </w:num>
  <w:num w:numId="79">
    <w:abstractNumId w:val="50"/>
  </w:num>
  <w:num w:numId="80">
    <w:abstractNumId w:val="104"/>
  </w:num>
  <w:num w:numId="81">
    <w:abstractNumId w:val="84"/>
  </w:num>
  <w:num w:numId="82">
    <w:abstractNumId w:val="65"/>
  </w:num>
  <w:num w:numId="83">
    <w:abstractNumId w:val="103"/>
  </w:num>
  <w:num w:numId="84">
    <w:abstractNumId w:val="55"/>
  </w:num>
  <w:num w:numId="85">
    <w:abstractNumId w:val="48"/>
  </w:num>
  <w:num w:numId="86">
    <w:abstractNumId w:val="17"/>
  </w:num>
  <w:num w:numId="87">
    <w:abstractNumId w:val="62"/>
  </w:num>
  <w:num w:numId="88">
    <w:abstractNumId w:val="86"/>
  </w:num>
  <w:num w:numId="89">
    <w:abstractNumId w:val="1"/>
  </w:num>
  <w:num w:numId="90">
    <w:abstractNumId w:val="105"/>
  </w:num>
  <w:num w:numId="91">
    <w:abstractNumId w:val="22"/>
  </w:num>
  <w:num w:numId="92">
    <w:abstractNumId w:val="5"/>
  </w:num>
  <w:num w:numId="93">
    <w:abstractNumId w:val="106"/>
  </w:num>
  <w:num w:numId="94">
    <w:abstractNumId w:val="7"/>
  </w:num>
  <w:num w:numId="95">
    <w:abstractNumId w:val="81"/>
  </w:num>
  <w:num w:numId="96">
    <w:abstractNumId w:val="54"/>
  </w:num>
  <w:num w:numId="97">
    <w:abstractNumId w:val="67"/>
  </w:num>
  <w:num w:numId="98">
    <w:abstractNumId w:val="41"/>
  </w:num>
  <w:num w:numId="99">
    <w:abstractNumId w:val="8"/>
  </w:num>
  <w:num w:numId="100">
    <w:abstractNumId w:val="19"/>
  </w:num>
  <w:num w:numId="101">
    <w:abstractNumId w:val="63"/>
  </w:num>
  <w:num w:numId="102">
    <w:abstractNumId w:val="102"/>
  </w:num>
  <w:num w:numId="103">
    <w:abstractNumId w:val="71"/>
  </w:num>
  <w:num w:numId="104">
    <w:abstractNumId w:val="69"/>
  </w:num>
  <w:num w:numId="105">
    <w:abstractNumId w:val="32"/>
  </w:num>
  <w:num w:numId="106">
    <w:abstractNumId w:val="21"/>
  </w:num>
  <w:num w:numId="107">
    <w:abstractNumId w:val="27"/>
  </w:num>
  <w:num w:numId="108">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E6"/>
    <w:rsid w:val="00002606"/>
    <w:rsid w:val="000131CB"/>
    <w:rsid w:val="00013A08"/>
    <w:rsid w:val="00014BE2"/>
    <w:rsid w:val="000174A3"/>
    <w:rsid w:val="00054D2F"/>
    <w:rsid w:val="00082F18"/>
    <w:rsid w:val="000A5830"/>
    <w:rsid w:val="000B1028"/>
    <w:rsid w:val="000B2428"/>
    <w:rsid w:val="000B36EE"/>
    <w:rsid w:val="000B3B38"/>
    <w:rsid w:val="000C2CA0"/>
    <w:rsid w:val="000C6F8C"/>
    <w:rsid w:val="000D735F"/>
    <w:rsid w:val="000E0FB8"/>
    <w:rsid w:val="000E3A79"/>
    <w:rsid w:val="000E7860"/>
    <w:rsid w:val="00116B90"/>
    <w:rsid w:val="00123C1E"/>
    <w:rsid w:val="00141940"/>
    <w:rsid w:val="0014347B"/>
    <w:rsid w:val="00143B6E"/>
    <w:rsid w:val="00146308"/>
    <w:rsid w:val="00153E4F"/>
    <w:rsid w:val="00154D5B"/>
    <w:rsid w:val="00184A51"/>
    <w:rsid w:val="00190678"/>
    <w:rsid w:val="001A24DB"/>
    <w:rsid w:val="001B2735"/>
    <w:rsid w:val="001B5AAB"/>
    <w:rsid w:val="001E25AA"/>
    <w:rsid w:val="001F3783"/>
    <w:rsid w:val="00213E5A"/>
    <w:rsid w:val="00214938"/>
    <w:rsid w:val="00220DFC"/>
    <w:rsid w:val="00224F5B"/>
    <w:rsid w:val="00237A77"/>
    <w:rsid w:val="00251F64"/>
    <w:rsid w:val="0026079C"/>
    <w:rsid w:val="002626AC"/>
    <w:rsid w:val="00263C1D"/>
    <w:rsid w:val="00264B09"/>
    <w:rsid w:val="00271B3B"/>
    <w:rsid w:val="002736EB"/>
    <w:rsid w:val="00285FE3"/>
    <w:rsid w:val="00286E2B"/>
    <w:rsid w:val="002A6928"/>
    <w:rsid w:val="002C6122"/>
    <w:rsid w:val="002D110B"/>
    <w:rsid w:val="002D1BC1"/>
    <w:rsid w:val="002D1CE9"/>
    <w:rsid w:val="002E0D3E"/>
    <w:rsid w:val="002F47DE"/>
    <w:rsid w:val="002F734E"/>
    <w:rsid w:val="003105D3"/>
    <w:rsid w:val="00327B71"/>
    <w:rsid w:val="003451FC"/>
    <w:rsid w:val="00382799"/>
    <w:rsid w:val="00390B0A"/>
    <w:rsid w:val="003A7257"/>
    <w:rsid w:val="003B3718"/>
    <w:rsid w:val="003C1A89"/>
    <w:rsid w:val="003C353F"/>
    <w:rsid w:val="003D39C6"/>
    <w:rsid w:val="003D59AC"/>
    <w:rsid w:val="003F0A23"/>
    <w:rsid w:val="00403335"/>
    <w:rsid w:val="00406210"/>
    <w:rsid w:val="00420FB3"/>
    <w:rsid w:val="0043263B"/>
    <w:rsid w:val="00434DD1"/>
    <w:rsid w:val="00435780"/>
    <w:rsid w:val="0043621E"/>
    <w:rsid w:val="004401F8"/>
    <w:rsid w:val="00443B0B"/>
    <w:rsid w:val="00450EE8"/>
    <w:rsid w:val="00453F61"/>
    <w:rsid w:val="00455182"/>
    <w:rsid w:val="00462D9F"/>
    <w:rsid w:val="00480A51"/>
    <w:rsid w:val="00480DCE"/>
    <w:rsid w:val="00484828"/>
    <w:rsid w:val="004870B2"/>
    <w:rsid w:val="00495BCB"/>
    <w:rsid w:val="004B706B"/>
    <w:rsid w:val="004C104B"/>
    <w:rsid w:val="004C641A"/>
    <w:rsid w:val="004D1346"/>
    <w:rsid w:val="004D3DE6"/>
    <w:rsid w:val="004F3863"/>
    <w:rsid w:val="0052565B"/>
    <w:rsid w:val="00543048"/>
    <w:rsid w:val="005479C8"/>
    <w:rsid w:val="0055661F"/>
    <w:rsid w:val="00560516"/>
    <w:rsid w:val="00560B8C"/>
    <w:rsid w:val="00563328"/>
    <w:rsid w:val="005666F7"/>
    <w:rsid w:val="005706E0"/>
    <w:rsid w:val="005803D1"/>
    <w:rsid w:val="005A311D"/>
    <w:rsid w:val="005A7042"/>
    <w:rsid w:val="005B6C31"/>
    <w:rsid w:val="005C1ABC"/>
    <w:rsid w:val="005C2AB0"/>
    <w:rsid w:val="005D0BAE"/>
    <w:rsid w:val="005D4CBE"/>
    <w:rsid w:val="005D7FE9"/>
    <w:rsid w:val="005E1A7E"/>
    <w:rsid w:val="005F3CEF"/>
    <w:rsid w:val="0062129D"/>
    <w:rsid w:val="00621572"/>
    <w:rsid w:val="00623A92"/>
    <w:rsid w:val="00626655"/>
    <w:rsid w:val="006300C3"/>
    <w:rsid w:val="006309C8"/>
    <w:rsid w:val="00630D37"/>
    <w:rsid w:val="0063154B"/>
    <w:rsid w:val="00635DE7"/>
    <w:rsid w:val="00655B03"/>
    <w:rsid w:val="006666BD"/>
    <w:rsid w:val="006736E0"/>
    <w:rsid w:val="00673DEF"/>
    <w:rsid w:val="00675D19"/>
    <w:rsid w:val="006A68FC"/>
    <w:rsid w:val="006A7915"/>
    <w:rsid w:val="006B280E"/>
    <w:rsid w:val="006B36D2"/>
    <w:rsid w:val="006B4490"/>
    <w:rsid w:val="006C0A82"/>
    <w:rsid w:val="006C1345"/>
    <w:rsid w:val="006C5B03"/>
    <w:rsid w:val="006E0DB5"/>
    <w:rsid w:val="006E491B"/>
    <w:rsid w:val="006E672F"/>
    <w:rsid w:val="006F2460"/>
    <w:rsid w:val="006F756C"/>
    <w:rsid w:val="00712380"/>
    <w:rsid w:val="007172B0"/>
    <w:rsid w:val="00720479"/>
    <w:rsid w:val="00731773"/>
    <w:rsid w:val="00750E78"/>
    <w:rsid w:val="007735E6"/>
    <w:rsid w:val="00773944"/>
    <w:rsid w:val="00783155"/>
    <w:rsid w:val="00783A27"/>
    <w:rsid w:val="00785541"/>
    <w:rsid w:val="00785A00"/>
    <w:rsid w:val="007A3AE0"/>
    <w:rsid w:val="007B0B55"/>
    <w:rsid w:val="007B7EA8"/>
    <w:rsid w:val="007C16A3"/>
    <w:rsid w:val="007C5BF9"/>
    <w:rsid w:val="007D1E6E"/>
    <w:rsid w:val="007D55E6"/>
    <w:rsid w:val="007E19B6"/>
    <w:rsid w:val="007E34F1"/>
    <w:rsid w:val="007E7122"/>
    <w:rsid w:val="00800F81"/>
    <w:rsid w:val="00815F4C"/>
    <w:rsid w:val="00816B80"/>
    <w:rsid w:val="0082107B"/>
    <w:rsid w:val="0082671F"/>
    <w:rsid w:val="00840DAF"/>
    <w:rsid w:val="008439C2"/>
    <w:rsid w:val="0084431B"/>
    <w:rsid w:val="0084704E"/>
    <w:rsid w:val="00850FD9"/>
    <w:rsid w:val="00861EEA"/>
    <w:rsid w:val="00870F36"/>
    <w:rsid w:val="00876F74"/>
    <w:rsid w:val="008B5D5C"/>
    <w:rsid w:val="008C093E"/>
    <w:rsid w:val="008C4951"/>
    <w:rsid w:val="008D2F15"/>
    <w:rsid w:val="008D7672"/>
    <w:rsid w:val="008E033F"/>
    <w:rsid w:val="0090099B"/>
    <w:rsid w:val="00904042"/>
    <w:rsid w:val="00905A40"/>
    <w:rsid w:val="00907A2A"/>
    <w:rsid w:val="00912EF3"/>
    <w:rsid w:val="00922A8B"/>
    <w:rsid w:val="0093019B"/>
    <w:rsid w:val="00932C16"/>
    <w:rsid w:val="00942B5E"/>
    <w:rsid w:val="00952623"/>
    <w:rsid w:val="00961B1D"/>
    <w:rsid w:val="00997A2F"/>
    <w:rsid w:val="009C0586"/>
    <w:rsid w:val="009D361E"/>
    <w:rsid w:val="009D4205"/>
    <w:rsid w:val="009D6EB1"/>
    <w:rsid w:val="009F1FB8"/>
    <w:rsid w:val="009F3A4C"/>
    <w:rsid w:val="00A043A1"/>
    <w:rsid w:val="00A050DB"/>
    <w:rsid w:val="00A13CCE"/>
    <w:rsid w:val="00A16585"/>
    <w:rsid w:val="00A21C16"/>
    <w:rsid w:val="00A33C32"/>
    <w:rsid w:val="00A41CB9"/>
    <w:rsid w:val="00A441DF"/>
    <w:rsid w:val="00A4490B"/>
    <w:rsid w:val="00A46AB9"/>
    <w:rsid w:val="00A51D18"/>
    <w:rsid w:val="00A51ED2"/>
    <w:rsid w:val="00A5471F"/>
    <w:rsid w:val="00A61591"/>
    <w:rsid w:val="00A874E2"/>
    <w:rsid w:val="00A95882"/>
    <w:rsid w:val="00AA262E"/>
    <w:rsid w:val="00AA2F9B"/>
    <w:rsid w:val="00AB3F2A"/>
    <w:rsid w:val="00AB4133"/>
    <w:rsid w:val="00AB6DE0"/>
    <w:rsid w:val="00AD58AA"/>
    <w:rsid w:val="00AD7184"/>
    <w:rsid w:val="00AF5D10"/>
    <w:rsid w:val="00AF79A2"/>
    <w:rsid w:val="00B03815"/>
    <w:rsid w:val="00B25484"/>
    <w:rsid w:val="00B421F4"/>
    <w:rsid w:val="00B4306D"/>
    <w:rsid w:val="00B45682"/>
    <w:rsid w:val="00B46BBC"/>
    <w:rsid w:val="00B47291"/>
    <w:rsid w:val="00B509B8"/>
    <w:rsid w:val="00B636E4"/>
    <w:rsid w:val="00B63C0D"/>
    <w:rsid w:val="00B736A5"/>
    <w:rsid w:val="00B86ACA"/>
    <w:rsid w:val="00B8706F"/>
    <w:rsid w:val="00B95120"/>
    <w:rsid w:val="00BA1370"/>
    <w:rsid w:val="00BB091E"/>
    <w:rsid w:val="00BB794D"/>
    <w:rsid w:val="00BD23C6"/>
    <w:rsid w:val="00BE5B1E"/>
    <w:rsid w:val="00BF4D67"/>
    <w:rsid w:val="00C07997"/>
    <w:rsid w:val="00C168D1"/>
    <w:rsid w:val="00C223E0"/>
    <w:rsid w:val="00C31495"/>
    <w:rsid w:val="00C33A89"/>
    <w:rsid w:val="00C34E52"/>
    <w:rsid w:val="00C37B1E"/>
    <w:rsid w:val="00C403DF"/>
    <w:rsid w:val="00C40935"/>
    <w:rsid w:val="00C44E90"/>
    <w:rsid w:val="00C70149"/>
    <w:rsid w:val="00C748A1"/>
    <w:rsid w:val="00C865A0"/>
    <w:rsid w:val="00CE26D6"/>
    <w:rsid w:val="00D11457"/>
    <w:rsid w:val="00D16AA6"/>
    <w:rsid w:val="00D20662"/>
    <w:rsid w:val="00D21DC0"/>
    <w:rsid w:val="00D27A00"/>
    <w:rsid w:val="00D43760"/>
    <w:rsid w:val="00D4679E"/>
    <w:rsid w:val="00D53E1C"/>
    <w:rsid w:val="00D562F7"/>
    <w:rsid w:val="00D62A47"/>
    <w:rsid w:val="00D6312B"/>
    <w:rsid w:val="00D76405"/>
    <w:rsid w:val="00D77A16"/>
    <w:rsid w:val="00D8076F"/>
    <w:rsid w:val="00DB56EA"/>
    <w:rsid w:val="00DD7550"/>
    <w:rsid w:val="00DE7ED6"/>
    <w:rsid w:val="00DF1F4C"/>
    <w:rsid w:val="00DF3B81"/>
    <w:rsid w:val="00DF3ECF"/>
    <w:rsid w:val="00DF5179"/>
    <w:rsid w:val="00DF5E41"/>
    <w:rsid w:val="00DF7184"/>
    <w:rsid w:val="00E02A64"/>
    <w:rsid w:val="00E12493"/>
    <w:rsid w:val="00E1611D"/>
    <w:rsid w:val="00E23C5C"/>
    <w:rsid w:val="00E37BDF"/>
    <w:rsid w:val="00E4092C"/>
    <w:rsid w:val="00E47DC1"/>
    <w:rsid w:val="00E56DA4"/>
    <w:rsid w:val="00E6145A"/>
    <w:rsid w:val="00E64734"/>
    <w:rsid w:val="00E733E8"/>
    <w:rsid w:val="00E75E88"/>
    <w:rsid w:val="00E825BB"/>
    <w:rsid w:val="00E920CB"/>
    <w:rsid w:val="00E96094"/>
    <w:rsid w:val="00EA6674"/>
    <w:rsid w:val="00EB2F12"/>
    <w:rsid w:val="00EB6C4D"/>
    <w:rsid w:val="00EC7DFC"/>
    <w:rsid w:val="00ED086C"/>
    <w:rsid w:val="00ED2DB6"/>
    <w:rsid w:val="00EF5577"/>
    <w:rsid w:val="00F064E3"/>
    <w:rsid w:val="00F16071"/>
    <w:rsid w:val="00F206E8"/>
    <w:rsid w:val="00F273A3"/>
    <w:rsid w:val="00F35009"/>
    <w:rsid w:val="00F35486"/>
    <w:rsid w:val="00F47E0E"/>
    <w:rsid w:val="00F55812"/>
    <w:rsid w:val="00F65B48"/>
    <w:rsid w:val="00F839C6"/>
    <w:rsid w:val="00F924C1"/>
    <w:rsid w:val="00F927E2"/>
    <w:rsid w:val="00FA3163"/>
    <w:rsid w:val="00FA630F"/>
    <w:rsid w:val="00FB0E8B"/>
    <w:rsid w:val="00FB17A9"/>
    <w:rsid w:val="00FB1A1F"/>
    <w:rsid w:val="00FB355F"/>
    <w:rsid w:val="00FB60E3"/>
    <w:rsid w:val="00FC3E2E"/>
    <w:rsid w:val="00FC552F"/>
    <w:rsid w:val="00FE247C"/>
    <w:rsid w:val="00FE3FFF"/>
    <w:rsid w:val="00FE7AB9"/>
    <w:rsid w:val="00FF3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1B85041-E203-4BC6-B12A-D3F43157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F7184"/>
    <w:pPr>
      <w:keepNext/>
      <w:spacing w:after="0" w:line="240" w:lineRule="auto"/>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92"/>
    <w:pPr>
      <w:ind w:left="720"/>
      <w:contextualSpacing/>
    </w:pPr>
  </w:style>
  <w:style w:type="table" w:styleId="Tabela-Siatka">
    <w:name w:val="Table Grid"/>
    <w:basedOn w:val="Standardowy"/>
    <w:uiPriority w:val="39"/>
    <w:rsid w:val="00B4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A89"/>
    <w:rPr>
      <w:rFonts w:ascii="Segoe UI" w:hAnsi="Segoe UI" w:cs="Segoe UI"/>
      <w:sz w:val="18"/>
      <w:szCs w:val="18"/>
    </w:rPr>
  </w:style>
  <w:style w:type="paragraph" w:styleId="Listapunktowana">
    <w:name w:val="List Bullet"/>
    <w:basedOn w:val="Normalny"/>
    <w:uiPriority w:val="99"/>
    <w:unhideWhenUsed/>
    <w:rsid w:val="002D110B"/>
    <w:pPr>
      <w:numPr>
        <w:numId w:val="3"/>
      </w:numPr>
      <w:contextualSpacing/>
    </w:pPr>
  </w:style>
  <w:style w:type="paragraph" w:styleId="Tekstprzypisukocowego">
    <w:name w:val="endnote text"/>
    <w:basedOn w:val="Normalny"/>
    <w:link w:val="TekstprzypisukocowegoZnak"/>
    <w:uiPriority w:val="99"/>
    <w:semiHidden/>
    <w:unhideWhenUsed/>
    <w:rsid w:val="00912E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2EF3"/>
    <w:rPr>
      <w:sz w:val="20"/>
      <w:szCs w:val="20"/>
    </w:rPr>
  </w:style>
  <w:style w:type="character" w:styleId="Odwoanieprzypisukocowego">
    <w:name w:val="endnote reference"/>
    <w:basedOn w:val="Domylnaczcionkaakapitu"/>
    <w:uiPriority w:val="99"/>
    <w:semiHidden/>
    <w:unhideWhenUsed/>
    <w:rsid w:val="00912EF3"/>
    <w:rPr>
      <w:vertAlign w:val="superscript"/>
    </w:rPr>
  </w:style>
  <w:style w:type="paragraph" w:styleId="NormalnyWeb">
    <w:name w:val="Normal (Web)"/>
    <w:basedOn w:val="Normalny"/>
    <w:rsid w:val="001A24DB"/>
    <w:pPr>
      <w:spacing w:before="100" w:beforeAutospacing="1" w:after="119" w:line="240" w:lineRule="auto"/>
    </w:pPr>
    <w:rPr>
      <w:rFonts w:ascii="Arial Unicode MS" w:eastAsia="Times New Roman" w:hAnsi="Arial Unicode MS" w:cs="Times New Roman"/>
      <w:sz w:val="24"/>
      <w:szCs w:val="24"/>
      <w:lang w:eastAsia="pl-PL"/>
    </w:rPr>
  </w:style>
  <w:style w:type="paragraph" w:customStyle="1" w:styleId="wsprawie">
    <w:name w:val="w sprawie"/>
    <w:basedOn w:val="Normalny"/>
    <w:rsid w:val="00AB3F2A"/>
    <w:pPr>
      <w:numPr>
        <w:numId w:val="12"/>
      </w:numPr>
      <w:spacing w:line="240" w:lineRule="auto"/>
      <w:ind w:firstLine="0"/>
      <w:jc w:val="center"/>
    </w:pPr>
    <w:rPr>
      <w:rFonts w:ascii="Times New Roman" w:eastAsia="Times New Roman" w:hAnsi="Times New Roman" w:cs="Times New Roman"/>
      <w:b/>
      <w:sz w:val="24"/>
      <w:szCs w:val="20"/>
      <w:lang w:eastAsia="pl-PL"/>
    </w:rPr>
  </w:style>
  <w:style w:type="paragraph" w:customStyle="1" w:styleId="podstawa">
    <w:name w:val="podstawa"/>
    <w:rsid w:val="00AB3F2A"/>
    <w:pPr>
      <w:numPr>
        <w:ilvl w:val="3"/>
        <w:numId w:val="12"/>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podstawa"/>
    <w:rsid w:val="00AB3F2A"/>
    <w:pPr>
      <w:numPr>
        <w:ilvl w:val="4"/>
      </w:numPr>
      <w:ind w:firstLine="397"/>
    </w:pPr>
  </w:style>
  <w:style w:type="paragraph" w:customStyle="1" w:styleId="lit">
    <w:name w:val="lit"/>
    <w:rsid w:val="00AB3F2A"/>
    <w:pPr>
      <w:numPr>
        <w:ilvl w:val="7"/>
        <w:numId w:val="12"/>
      </w:numPr>
      <w:spacing w:after="120" w:line="240" w:lineRule="auto"/>
      <w:ind w:left="680" w:hanging="226"/>
      <w:jc w:val="both"/>
    </w:pPr>
    <w:rPr>
      <w:rFonts w:ascii="Times New Roman" w:eastAsia="Times New Roman" w:hAnsi="Times New Roman" w:cs="Times New Roman"/>
      <w:noProof/>
      <w:sz w:val="24"/>
      <w:szCs w:val="20"/>
      <w:lang w:eastAsia="pl-PL"/>
    </w:rPr>
  </w:style>
  <w:style w:type="paragraph" w:styleId="Tekstpodstawowywcity3">
    <w:name w:val="Body Text Indent 3"/>
    <w:basedOn w:val="Normalny"/>
    <w:link w:val="Tekstpodstawowywcity3Znak"/>
    <w:rsid w:val="00AB3F2A"/>
    <w:pPr>
      <w:numPr>
        <w:ilvl w:val="2"/>
        <w:numId w:val="12"/>
      </w:numPr>
      <w:spacing w:after="0" w:line="240" w:lineRule="auto"/>
      <w:ind w:left="1843" w:hanging="709"/>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3F2A"/>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F7184"/>
    <w:pPr>
      <w:spacing w:after="120"/>
    </w:pPr>
  </w:style>
  <w:style w:type="character" w:customStyle="1" w:styleId="TekstpodstawowyZnak">
    <w:name w:val="Tekst podstawowy Znak"/>
    <w:basedOn w:val="Domylnaczcionkaakapitu"/>
    <w:link w:val="Tekstpodstawowy"/>
    <w:uiPriority w:val="99"/>
    <w:rsid w:val="00DF7184"/>
  </w:style>
  <w:style w:type="character" w:customStyle="1" w:styleId="Nagwek1Znak">
    <w:name w:val="Nagłówek 1 Znak"/>
    <w:basedOn w:val="Domylnaczcionkaakapitu"/>
    <w:link w:val="Nagwek1"/>
    <w:rsid w:val="00DF7184"/>
    <w:rPr>
      <w:rFonts w:ascii="Times New Roman" w:eastAsia="Times New Roman" w:hAnsi="Times New Roman" w:cs="Times New Roman"/>
      <w:sz w:val="28"/>
      <w:szCs w:val="24"/>
      <w:lang w:eastAsia="pl-PL"/>
    </w:rPr>
  </w:style>
  <w:style w:type="paragraph" w:styleId="Bezodstpw">
    <w:name w:val="No Spacing"/>
    <w:uiPriority w:val="1"/>
    <w:qFormat/>
    <w:rsid w:val="00C70149"/>
    <w:pPr>
      <w:spacing w:after="0" w:line="240" w:lineRule="auto"/>
    </w:pPr>
  </w:style>
  <w:style w:type="paragraph" w:styleId="Nagwek">
    <w:name w:val="header"/>
    <w:basedOn w:val="Normalny"/>
    <w:link w:val="NagwekZnak"/>
    <w:uiPriority w:val="99"/>
    <w:unhideWhenUsed/>
    <w:rsid w:val="00A46A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AB9"/>
  </w:style>
  <w:style w:type="paragraph" w:styleId="Stopka">
    <w:name w:val="footer"/>
    <w:basedOn w:val="Normalny"/>
    <w:link w:val="StopkaZnak"/>
    <w:uiPriority w:val="99"/>
    <w:unhideWhenUsed/>
    <w:rsid w:val="00A46A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AB9"/>
  </w:style>
  <w:style w:type="paragraph" w:styleId="Podtytu">
    <w:name w:val="Subtitle"/>
    <w:basedOn w:val="Normalny"/>
    <w:link w:val="PodtytuZnak"/>
    <w:qFormat/>
    <w:rsid w:val="00800F81"/>
    <w:pPr>
      <w:spacing w:after="0" w:line="240" w:lineRule="auto"/>
    </w:pPr>
    <w:rPr>
      <w:rFonts w:ascii="Times New Roman" w:eastAsia="Times New Roman" w:hAnsi="Times New Roman" w:cs="Times New Roman"/>
      <w:sz w:val="28"/>
      <w:szCs w:val="24"/>
      <w:lang w:eastAsia="pl-PL"/>
    </w:rPr>
  </w:style>
  <w:style w:type="character" w:customStyle="1" w:styleId="PodtytuZnak">
    <w:name w:val="Podtytuł Znak"/>
    <w:basedOn w:val="Domylnaczcionkaakapitu"/>
    <w:link w:val="Podtytu"/>
    <w:rsid w:val="00800F81"/>
    <w:rPr>
      <w:rFonts w:ascii="Times New Roman" w:eastAsia="Times New Roman" w:hAnsi="Times New Roman" w:cs="Times New Roman"/>
      <w:sz w:val="28"/>
      <w:szCs w:val="24"/>
      <w:lang w:eastAsia="pl-PL"/>
    </w:rPr>
  </w:style>
  <w:style w:type="paragraph" w:customStyle="1" w:styleId="za">
    <w:name w:val="zał"/>
    <w:basedOn w:val="Nagwek1"/>
    <w:autoRedefine/>
    <w:rsid w:val="009D361E"/>
    <w:pPr>
      <w:tabs>
        <w:tab w:val="left" w:pos="5670"/>
      </w:tabs>
      <w:jc w:val="right"/>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6531">
      <w:bodyDiv w:val="1"/>
      <w:marLeft w:val="0"/>
      <w:marRight w:val="0"/>
      <w:marTop w:val="0"/>
      <w:marBottom w:val="0"/>
      <w:divBdr>
        <w:top w:val="none" w:sz="0" w:space="0" w:color="auto"/>
        <w:left w:val="none" w:sz="0" w:space="0" w:color="auto"/>
        <w:bottom w:val="none" w:sz="0" w:space="0" w:color="auto"/>
        <w:right w:val="none" w:sz="0" w:space="0" w:color="auto"/>
      </w:divBdr>
    </w:div>
    <w:div w:id="304743177">
      <w:bodyDiv w:val="1"/>
      <w:marLeft w:val="0"/>
      <w:marRight w:val="0"/>
      <w:marTop w:val="0"/>
      <w:marBottom w:val="0"/>
      <w:divBdr>
        <w:top w:val="none" w:sz="0" w:space="0" w:color="auto"/>
        <w:left w:val="none" w:sz="0" w:space="0" w:color="auto"/>
        <w:bottom w:val="none" w:sz="0" w:space="0" w:color="auto"/>
        <w:right w:val="none" w:sz="0" w:space="0" w:color="auto"/>
      </w:divBdr>
    </w:div>
    <w:div w:id="863858020">
      <w:bodyDiv w:val="1"/>
      <w:marLeft w:val="0"/>
      <w:marRight w:val="0"/>
      <w:marTop w:val="0"/>
      <w:marBottom w:val="0"/>
      <w:divBdr>
        <w:top w:val="none" w:sz="0" w:space="0" w:color="auto"/>
        <w:left w:val="none" w:sz="0" w:space="0" w:color="auto"/>
        <w:bottom w:val="none" w:sz="0" w:space="0" w:color="auto"/>
        <w:right w:val="none" w:sz="0" w:space="0" w:color="auto"/>
      </w:divBdr>
    </w:div>
    <w:div w:id="865828245">
      <w:bodyDiv w:val="1"/>
      <w:marLeft w:val="0"/>
      <w:marRight w:val="0"/>
      <w:marTop w:val="0"/>
      <w:marBottom w:val="0"/>
      <w:divBdr>
        <w:top w:val="none" w:sz="0" w:space="0" w:color="auto"/>
        <w:left w:val="none" w:sz="0" w:space="0" w:color="auto"/>
        <w:bottom w:val="none" w:sz="0" w:space="0" w:color="auto"/>
        <w:right w:val="none" w:sz="0" w:space="0" w:color="auto"/>
      </w:divBdr>
    </w:div>
    <w:div w:id="904877604">
      <w:bodyDiv w:val="1"/>
      <w:marLeft w:val="0"/>
      <w:marRight w:val="0"/>
      <w:marTop w:val="0"/>
      <w:marBottom w:val="0"/>
      <w:divBdr>
        <w:top w:val="none" w:sz="0" w:space="0" w:color="auto"/>
        <w:left w:val="none" w:sz="0" w:space="0" w:color="auto"/>
        <w:bottom w:val="none" w:sz="0" w:space="0" w:color="auto"/>
        <w:right w:val="none" w:sz="0" w:space="0" w:color="auto"/>
      </w:divBdr>
    </w:div>
    <w:div w:id="1116212388">
      <w:bodyDiv w:val="1"/>
      <w:marLeft w:val="0"/>
      <w:marRight w:val="0"/>
      <w:marTop w:val="0"/>
      <w:marBottom w:val="0"/>
      <w:divBdr>
        <w:top w:val="none" w:sz="0" w:space="0" w:color="auto"/>
        <w:left w:val="none" w:sz="0" w:space="0" w:color="auto"/>
        <w:bottom w:val="none" w:sz="0" w:space="0" w:color="auto"/>
        <w:right w:val="none" w:sz="0" w:space="0" w:color="auto"/>
      </w:divBdr>
    </w:div>
    <w:div w:id="1937009603">
      <w:bodyDiv w:val="1"/>
      <w:marLeft w:val="0"/>
      <w:marRight w:val="0"/>
      <w:marTop w:val="0"/>
      <w:marBottom w:val="0"/>
      <w:divBdr>
        <w:top w:val="none" w:sz="0" w:space="0" w:color="auto"/>
        <w:left w:val="none" w:sz="0" w:space="0" w:color="auto"/>
        <w:bottom w:val="none" w:sz="0" w:space="0" w:color="auto"/>
        <w:right w:val="none" w:sz="0" w:space="0" w:color="auto"/>
      </w:divBdr>
    </w:div>
    <w:div w:id="20734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gturos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Stosunek</a:t>
            </a:r>
            <a:r>
              <a:rPr lang="pl-PL" sz="1200">
                <a:latin typeface="Arial" panose="020B0604020202020204" pitchFamily="34" charset="0"/>
                <a:cs typeface="Arial" panose="020B0604020202020204" pitchFamily="34" charset="0"/>
              </a:rPr>
              <a:t> liczby mieszkańców </a:t>
            </a:r>
            <a:r>
              <a:rPr lang="en-US" sz="1200">
                <a:latin typeface="Arial" panose="020B0604020202020204" pitchFamily="34" charset="0"/>
                <a:cs typeface="Arial" panose="020B0604020202020204" pitchFamily="34" charset="0"/>
              </a:rPr>
              <a:t>selektywnie zb</a:t>
            </a:r>
            <a:r>
              <a:rPr lang="pl-PL" sz="1200">
                <a:latin typeface="Arial" panose="020B0604020202020204" pitchFamily="34" charset="0"/>
                <a:cs typeface="Arial" panose="020B0604020202020204" pitchFamily="34" charset="0"/>
              </a:rPr>
              <a:t>ie</a:t>
            </a:r>
            <a:r>
              <a:rPr lang="en-US" sz="1200">
                <a:latin typeface="Arial" panose="020B0604020202020204" pitchFamily="34" charset="0"/>
                <a:cs typeface="Arial" panose="020B0604020202020204" pitchFamily="34" charset="0"/>
              </a:rPr>
              <a:t>ra</a:t>
            </a:r>
            <a:r>
              <a:rPr lang="pl-PL" sz="1200">
                <a:latin typeface="Arial" panose="020B0604020202020204" pitchFamily="34" charset="0"/>
                <a:cs typeface="Arial" panose="020B0604020202020204" pitchFamily="34" charset="0"/>
              </a:rPr>
              <a:t>jących </a:t>
            </a:r>
            <a:r>
              <a:rPr lang="en-US" sz="1200">
                <a:latin typeface="Arial" panose="020B0604020202020204" pitchFamily="34" charset="0"/>
                <a:cs typeface="Arial" panose="020B0604020202020204" pitchFamily="34" charset="0"/>
              </a:rPr>
              <a:t> odpad</a:t>
            </a:r>
            <a:r>
              <a:rPr lang="pl-PL" sz="1200">
                <a:latin typeface="Arial" panose="020B0604020202020204" pitchFamily="34" charset="0"/>
                <a:cs typeface="Arial" panose="020B0604020202020204" pitchFamily="34" charset="0"/>
              </a:rPr>
              <a:t>y </a:t>
            </a:r>
            <a:r>
              <a:rPr lang="en-US" sz="1200">
                <a:latin typeface="Arial" panose="020B0604020202020204" pitchFamily="34" charset="0"/>
                <a:cs typeface="Arial" panose="020B0604020202020204" pitchFamily="34" charset="0"/>
              </a:rPr>
              <a:t>do </a:t>
            </a:r>
            <a:r>
              <a:rPr lang="pl-PL" sz="1200">
                <a:latin typeface="Arial" panose="020B0604020202020204" pitchFamily="34" charset="0"/>
                <a:cs typeface="Arial" panose="020B0604020202020204" pitchFamily="34" charset="0"/>
              </a:rPr>
              <a:t>mieszkańców niesegregujacych odpady</a:t>
            </a:r>
            <a:r>
              <a:rPr lang="en-US" sz="1200">
                <a:latin typeface="Arial" panose="020B0604020202020204" pitchFamily="34" charset="0"/>
                <a:cs typeface="Arial" panose="020B0604020202020204" pitchFamily="34" charset="0"/>
              </a:rPr>
              <a:t>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Stosunek selektywnie zebranych odpadów do odpadów zmieszanych </c:v>
                </c:pt>
              </c:strCache>
            </c:strRef>
          </c:tx>
          <c:explosion val="4"/>
          <c:dLbls>
            <c:dLbl>
              <c:idx val="0"/>
              <c:tx>
                <c:rich>
                  <a:bodyPr/>
                  <a:lstStyle/>
                  <a:p>
                    <a:r>
                      <a:rPr lang="en-US"/>
                      <a:t>94,70%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5,30 %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pl-PL"/>
              </a:p>
            </c:txPr>
            <c:showLegendKey val="0"/>
            <c:showVal val="0"/>
            <c:showCatName val="0"/>
            <c:showSerName val="0"/>
            <c:showPercent val="0"/>
            <c:showBubbleSize val="0"/>
            <c:extLst>
              <c:ext xmlns:c15="http://schemas.microsoft.com/office/drawing/2012/chart" uri="{CE6537A1-D6FC-4f65-9D91-7224C49458BB}"/>
            </c:extLst>
          </c:dLbls>
          <c:cat>
            <c:strRef>
              <c:f>Arkusz1!$A$2:$A$5</c:f>
              <c:strCache>
                <c:ptCount val="2"/>
                <c:pt idx="0">
                  <c:v>segregowane odpady komunalne</c:v>
                </c:pt>
                <c:pt idx="1">
                  <c:v>niesegregowane odpady komunalne</c:v>
                </c:pt>
              </c:strCache>
            </c:strRef>
          </c:cat>
          <c:val>
            <c:numRef>
              <c:f>Arkusz1!$B$2:$B$5</c:f>
              <c:numCache>
                <c:formatCode>0.00%</c:formatCode>
                <c:ptCount val="4"/>
                <c:pt idx="0">
                  <c:v>0.94699999999999995</c:v>
                </c:pt>
                <c:pt idx="1">
                  <c:v>5.2999999999999999E-2</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413385826771654"/>
          <c:y val="0.11211050414539392"/>
          <c:w val="0.74322779965004371"/>
          <c:h val="0.74063804524434451"/>
        </c:manualLayout>
      </c:layout>
      <c:bar3DChart>
        <c:barDir val="col"/>
        <c:grouping val="stacked"/>
        <c:varyColors val="0"/>
        <c:ser>
          <c:idx val="0"/>
          <c:order val="0"/>
          <c:tx>
            <c:strRef>
              <c:f>Arkusz1!$B$1</c:f>
              <c:strCache>
                <c:ptCount val="1"/>
                <c:pt idx="0">
                  <c:v>odpady zmieszane</c:v>
                </c:pt>
              </c:strCache>
            </c:strRef>
          </c:tx>
          <c:invertIfNegative val="0"/>
          <c:cat>
            <c:strRef>
              <c:f>Arkusz1!$A$2:$A$5</c:f>
              <c:strCache>
                <c:ptCount val="2"/>
                <c:pt idx="0">
                  <c:v>Nieruchomości zamieszkałe</c:v>
                </c:pt>
                <c:pt idx="1">
                  <c:v>Nieruchomości niezamieszkałe</c:v>
                </c:pt>
              </c:strCache>
            </c:strRef>
          </c:cat>
          <c:val>
            <c:numRef>
              <c:f>Arkusz1!$B$2:$B$5</c:f>
              <c:numCache>
                <c:formatCode>General</c:formatCode>
                <c:ptCount val="4"/>
                <c:pt idx="0">
                  <c:v>552.64</c:v>
                </c:pt>
                <c:pt idx="1">
                  <c:v>24.32</c:v>
                </c:pt>
              </c:numCache>
            </c:numRef>
          </c:val>
        </c:ser>
        <c:ser>
          <c:idx val="1"/>
          <c:order val="1"/>
          <c:tx>
            <c:strRef>
              <c:f>Arkusz1!$C$1</c:f>
              <c:strCache>
                <c:ptCount val="1"/>
                <c:pt idx="0">
                  <c:v>odpady zebrane selektywne</c:v>
                </c:pt>
              </c:strCache>
            </c:strRef>
          </c:tx>
          <c:invertIfNegative val="0"/>
          <c:cat>
            <c:strRef>
              <c:f>Arkusz1!$A$2:$A$5</c:f>
              <c:strCache>
                <c:ptCount val="2"/>
                <c:pt idx="0">
                  <c:v>Nieruchomości zamieszkałe</c:v>
                </c:pt>
                <c:pt idx="1">
                  <c:v>Nieruchomości niezamieszkałe</c:v>
                </c:pt>
              </c:strCache>
            </c:strRef>
          </c:cat>
          <c:val>
            <c:numRef>
              <c:f>Arkusz1!$C$2:$C$5</c:f>
              <c:numCache>
                <c:formatCode>General</c:formatCode>
                <c:ptCount val="4"/>
                <c:pt idx="0">
                  <c:v>202.96</c:v>
                </c:pt>
                <c:pt idx="1">
                  <c:v>1.7</c:v>
                </c:pt>
              </c:numCache>
            </c:numRef>
          </c:val>
        </c:ser>
        <c:ser>
          <c:idx val="2"/>
          <c:order val="2"/>
          <c:tx>
            <c:strRef>
              <c:f>Arkusz1!$D$1</c:f>
              <c:strCache>
                <c:ptCount val="1"/>
                <c:pt idx="0">
                  <c:v>Kolumna1</c:v>
                </c:pt>
              </c:strCache>
            </c:strRef>
          </c:tx>
          <c:invertIfNegative val="0"/>
          <c:cat>
            <c:strRef>
              <c:f>Arkusz1!$A$2:$A$5</c:f>
              <c:strCache>
                <c:ptCount val="2"/>
                <c:pt idx="0">
                  <c:v>Nieruchomości zamieszkałe</c:v>
                </c:pt>
                <c:pt idx="1">
                  <c:v>Nieruchomości niezamieszkałe</c:v>
                </c:pt>
              </c:strCache>
            </c:strRef>
          </c:cat>
          <c:val>
            <c:numRef>
              <c:f>Arkusz1!$D$2:$D$5</c:f>
              <c:numCache>
                <c:formatCode>General</c:formatCode>
                <c:ptCount val="4"/>
              </c:numCache>
            </c:numRef>
          </c:val>
        </c:ser>
        <c:dLbls>
          <c:showLegendKey val="0"/>
          <c:showVal val="0"/>
          <c:showCatName val="0"/>
          <c:showSerName val="0"/>
          <c:showPercent val="0"/>
          <c:showBubbleSize val="0"/>
        </c:dLbls>
        <c:gapWidth val="150"/>
        <c:shape val="cylinder"/>
        <c:axId val="643594408"/>
        <c:axId val="643595192"/>
        <c:axId val="0"/>
      </c:bar3DChart>
      <c:catAx>
        <c:axId val="643594408"/>
        <c:scaling>
          <c:orientation val="minMax"/>
        </c:scaling>
        <c:delete val="0"/>
        <c:axPos val="b"/>
        <c:numFmt formatCode="General" sourceLinked="0"/>
        <c:majorTickMark val="out"/>
        <c:minorTickMark val="none"/>
        <c:tickLblPos val="nextTo"/>
        <c:crossAx val="643595192"/>
        <c:crosses val="autoZero"/>
        <c:auto val="1"/>
        <c:lblAlgn val="ctr"/>
        <c:lblOffset val="100"/>
        <c:noMultiLvlLbl val="0"/>
      </c:catAx>
      <c:valAx>
        <c:axId val="643595192"/>
        <c:scaling>
          <c:orientation val="minMax"/>
        </c:scaling>
        <c:delete val="0"/>
        <c:axPos val="l"/>
        <c:majorGridlines/>
        <c:numFmt formatCode="General" sourceLinked="1"/>
        <c:majorTickMark val="out"/>
        <c:minorTickMark val="none"/>
        <c:tickLblPos val="nextTo"/>
        <c:crossAx val="643594408"/>
        <c:crosses val="autoZero"/>
        <c:crossBetween val="between"/>
      </c:valAx>
    </c:plotArea>
    <c:legend>
      <c:legendPos val="r"/>
      <c:legendEntry>
        <c:idx val="0"/>
        <c:delete val="1"/>
      </c:legendEntry>
      <c:layout>
        <c:manualLayout>
          <c:xMode val="edge"/>
          <c:yMode val="edge"/>
          <c:x val="0.6753860702013913"/>
          <c:y val="0.38289234199707339"/>
          <c:w val="0.31034520209349575"/>
          <c:h val="0.18111797087310988"/>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0.09144</cdr:x>
      <cdr:y>0.01797</cdr:y>
    </cdr:from>
    <cdr:to>
      <cdr:x>0.88773</cdr:x>
      <cdr:y>0.10784</cdr:y>
    </cdr:to>
    <cdr:sp macro="" textlink="">
      <cdr:nvSpPr>
        <cdr:cNvPr id="2" name="Pole tekstowe 1"/>
        <cdr:cNvSpPr txBox="1"/>
      </cdr:nvSpPr>
      <cdr:spPr>
        <a:xfrm xmlns:a="http://schemas.openxmlformats.org/drawingml/2006/main">
          <a:off x="501650" y="69850"/>
          <a:ext cx="4368800" cy="349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0.01042</cdr:x>
      <cdr:y>0</cdr:y>
    </cdr:from>
    <cdr:to>
      <cdr:x>0.9919</cdr:x>
      <cdr:y>0.11275</cdr:y>
    </cdr:to>
    <cdr:sp macro="" textlink="">
      <cdr:nvSpPr>
        <cdr:cNvPr id="3" name="Pole tekstowe 2"/>
        <cdr:cNvSpPr txBox="1"/>
      </cdr:nvSpPr>
      <cdr:spPr>
        <a:xfrm xmlns:a="http://schemas.openxmlformats.org/drawingml/2006/main">
          <a:off x="57150" y="0"/>
          <a:ext cx="538480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l-PL" sz="1000" b="1"/>
            <a:t>Stosunek ilości zebranych odpadów komunalnych z nieruchomości zamieszkałych i niezamieszkałych z terenu gminy Turośl</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0388-8538-49A8-9D2D-6C8C8E65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21092</Words>
  <Characters>126553</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4</cp:revision>
  <cp:lastPrinted>2020-05-19T12:59:00Z</cp:lastPrinted>
  <dcterms:created xsi:type="dcterms:W3CDTF">2020-05-19T07:31:00Z</dcterms:created>
  <dcterms:modified xsi:type="dcterms:W3CDTF">2020-05-19T13:06:00Z</dcterms:modified>
</cp:coreProperties>
</file>