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715F" w14:textId="77777777" w:rsidR="00AA5988" w:rsidRDefault="001067B5" w:rsidP="001067B5">
      <w:pPr>
        <w:jc w:val="right"/>
        <w:rPr>
          <w:rFonts w:ascii="Times New Roman" w:hAnsi="Times New Roman" w:cs="Times New Roman"/>
          <w:sz w:val="24"/>
          <w:szCs w:val="24"/>
        </w:rPr>
      </w:pPr>
      <w:r w:rsidRPr="001067B5">
        <w:rPr>
          <w:rFonts w:ascii="Times New Roman" w:hAnsi="Times New Roman" w:cs="Times New Roman"/>
          <w:sz w:val="24"/>
          <w:szCs w:val="24"/>
        </w:rPr>
        <w:t>Turośl, dnia 05 stycznia 2023 r.</w:t>
      </w:r>
    </w:p>
    <w:p w14:paraId="4AED0587" w14:textId="77777777" w:rsidR="001067B5" w:rsidRDefault="001067B5" w:rsidP="001067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F9F8D8" w14:textId="77777777" w:rsidR="001067B5" w:rsidRDefault="001067B5" w:rsidP="0010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PDŚ.6220.24.2022</w:t>
      </w:r>
    </w:p>
    <w:p w14:paraId="6DCC200D" w14:textId="77777777" w:rsidR="001067B5" w:rsidRDefault="001067B5" w:rsidP="00106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B5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AF68BA9" w14:textId="77777777" w:rsidR="001067B5" w:rsidRDefault="00692064" w:rsidP="00106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wydaniu postanowienia</w:t>
      </w:r>
      <w:r w:rsidR="001067B5" w:rsidRPr="001067B5">
        <w:rPr>
          <w:rFonts w:ascii="Times New Roman" w:hAnsi="Times New Roman" w:cs="Times New Roman"/>
          <w:b/>
          <w:sz w:val="24"/>
          <w:szCs w:val="24"/>
        </w:rPr>
        <w:t xml:space="preserve"> o odmowie wszczęcia postępowania</w:t>
      </w:r>
    </w:p>
    <w:p w14:paraId="6F58A364" w14:textId="77777777" w:rsidR="001067B5" w:rsidRDefault="001067B5" w:rsidP="00106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11ABB" w14:textId="77777777" w:rsidR="001F6693" w:rsidRDefault="001F6693" w:rsidP="001F6693">
      <w:pPr>
        <w:pStyle w:val="Textbody"/>
        <w:spacing w:line="360" w:lineRule="auto"/>
        <w:jc w:val="both"/>
        <w:rPr>
          <w:szCs w:val="24"/>
        </w:rPr>
      </w:pPr>
      <w:r>
        <w:rPr>
          <w:szCs w:val="24"/>
        </w:rPr>
        <w:t>Na podstawie art. 10 § 1 i art. 49 ustawy z dnia 14 czerwca 1960r. Kodeks postępowania administracyjnego (Dz.U.2022 r., poz.2000) oraz art. 74 ust. 3 ustawy z dnia 3 października 2008r. o udostępnianiu informacji o środowisku i jego ochronie, udziale społeczeństwa w ochronie środowiska oraz o ocenach oddziaływania na środowisko (Dz.U.2022 r. poz. 1029)</w:t>
      </w:r>
    </w:p>
    <w:p w14:paraId="11EB44E3" w14:textId="77777777" w:rsidR="001F6693" w:rsidRDefault="001F6693" w:rsidP="001F6693">
      <w:pPr>
        <w:pStyle w:val="Textbody"/>
        <w:spacing w:line="360" w:lineRule="auto"/>
        <w:jc w:val="center"/>
      </w:pPr>
      <w:r>
        <w:rPr>
          <w:rStyle w:val="StrongEmphasis"/>
          <w:szCs w:val="24"/>
        </w:rPr>
        <w:t>zawiadamia strony postępowania</w:t>
      </w:r>
    </w:p>
    <w:p w14:paraId="09BE80D9" w14:textId="77777777" w:rsidR="001F6693" w:rsidRDefault="001F6693" w:rsidP="001F6693">
      <w:pPr>
        <w:pStyle w:val="Textbody"/>
        <w:spacing w:line="360" w:lineRule="auto"/>
        <w:jc w:val="both"/>
        <w:rPr>
          <w:sz w:val="6"/>
          <w:szCs w:val="6"/>
        </w:rPr>
      </w:pPr>
      <w:r>
        <w:rPr>
          <w:szCs w:val="24"/>
        </w:rPr>
        <w:t xml:space="preserve">o wydaniu postanowienia znak </w:t>
      </w:r>
      <w:r w:rsidR="0098223A">
        <w:rPr>
          <w:szCs w:val="24"/>
        </w:rPr>
        <w:t>PDŚ.6220.24.2022 z dnia 05.01.2023</w:t>
      </w:r>
      <w:r>
        <w:rPr>
          <w:szCs w:val="24"/>
        </w:rPr>
        <w:t xml:space="preserve"> r. o odmowie wszczęcia postępowania w sprawie wydania decyzji o środowiskowych uwarunkowaniac</w:t>
      </w:r>
      <w:r w:rsidR="0098223A">
        <w:rPr>
          <w:szCs w:val="24"/>
        </w:rPr>
        <w:t>h dla inwestycji polegającej na: rozbudowie, nadbudowie i przebudowie budynku inwentarskiego o planowanej obsadzie do 30 DJP w systemie chowu ściołowego</w:t>
      </w:r>
      <w:r w:rsidR="00692064">
        <w:rPr>
          <w:szCs w:val="24"/>
        </w:rPr>
        <w:t xml:space="preserve"> na głębokiej ściółce na działce nr ewid. 133/1 położonej we wsi Popiołki, gm. Turośl.</w:t>
      </w:r>
    </w:p>
    <w:p w14:paraId="6C61CA23" w14:textId="77777777" w:rsidR="001F6693" w:rsidRDefault="001F6693" w:rsidP="001F6693">
      <w:pPr>
        <w:pStyle w:val="Textbody"/>
        <w:spacing w:line="360" w:lineRule="auto"/>
        <w:jc w:val="both"/>
      </w:pPr>
      <w:r>
        <w:rPr>
          <w:szCs w:val="24"/>
        </w:rPr>
        <w:tab/>
        <w:t xml:space="preserve">Z treścią wydanego postanowienia oraz dokumentacją sprawy, można się zapoznać                 w siedzibie tut. </w:t>
      </w:r>
      <w:r w:rsidR="00692064">
        <w:rPr>
          <w:szCs w:val="24"/>
        </w:rPr>
        <w:t>Urzędu w godzinach od 8.00 do 15</w:t>
      </w:r>
      <w:r w:rsidR="00460E6C">
        <w:rPr>
          <w:szCs w:val="24"/>
        </w:rPr>
        <w:t>.00 od poniedziałku</w:t>
      </w:r>
      <w:r>
        <w:rPr>
          <w:szCs w:val="24"/>
        </w:rPr>
        <w:t xml:space="preserve"> do piątku.</w:t>
      </w:r>
    </w:p>
    <w:p w14:paraId="7E94A197" w14:textId="77777777" w:rsidR="001F6693" w:rsidRPr="00B72953" w:rsidRDefault="001F6693" w:rsidP="001F6693">
      <w:pPr>
        <w:pStyle w:val="Standard"/>
        <w:spacing w:line="360" w:lineRule="auto"/>
        <w:jc w:val="both"/>
        <w:rPr>
          <w:rStyle w:val="StrongEmphasis"/>
          <w:b w:val="0"/>
          <w:szCs w:val="24"/>
        </w:rPr>
      </w:pPr>
      <w:r>
        <w:rPr>
          <w:szCs w:val="24"/>
        </w:rPr>
        <w:tab/>
        <w:t xml:space="preserve">Niniejsze zawiadomienie zostaje podane do publicznej wiadomości przez zamieszczenie na stronie Biuletynu Informacji Publicznej Urzędu </w:t>
      </w:r>
      <w:r w:rsidR="00692064">
        <w:rPr>
          <w:szCs w:val="24"/>
        </w:rPr>
        <w:t>Gminy Turośl</w:t>
      </w:r>
      <w:r>
        <w:rPr>
          <w:szCs w:val="24"/>
        </w:rPr>
        <w:t xml:space="preserve">, wywieszone na tablicy ogłoszeń w siedzibie Urzędu </w:t>
      </w:r>
      <w:r w:rsidR="00692064" w:rsidRPr="00B72953">
        <w:rPr>
          <w:rStyle w:val="StrongEmphasis"/>
          <w:b w:val="0"/>
          <w:szCs w:val="24"/>
        </w:rPr>
        <w:t>Gminy Turośl, ul. Jana Pawła II 49</w:t>
      </w:r>
      <w:r w:rsidRPr="00B72953">
        <w:rPr>
          <w:rStyle w:val="StrongEmphasis"/>
          <w:b w:val="0"/>
          <w:szCs w:val="24"/>
        </w:rPr>
        <w:t>.</w:t>
      </w:r>
    </w:p>
    <w:p w14:paraId="270807E1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7A231D79" w14:textId="77777777" w:rsidR="008B3B33" w:rsidRDefault="008B3B33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302EA9E3" w14:textId="77777777" w:rsidR="008B3B33" w:rsidRDefault="008B3B33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093837EB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4CC5ECAA" w14:textId="77777777" w:rsidR="00692064" w:rsidRDefault="008B3B33" w:rsidP="008B3B33">
      <w:pPr>
        <w:pStyle w:val="Standard"/>
        <w:spacing w:line="360" w:lineRule="auto"/>
        <w:ind w:left="6372" w:firstLine="708"/>
        <w:jc w:val="both"/>
        <w:rPr>
          <w:rStyle w:val="StrongEmphasis"/>
          <w:szCs w:val="24"/>
        </w:rPr>
      </w:pPr>
      <w:r>
        <w:rPr>
          <w:rStyle w:val="StrongEmphasis"/>
          <w:szCs w:val="24"/>
        </w:rPr>
        <w:t>Wójt Gminy</w:t>
      </w:r>
    </w:p>
    <w:p w14:paraId="60151BBC" w14:textId="77777777" w:rsidR="008B3B33" w:rsidRDefault="008B3B33" w:rsidP="008B3B33">
      <w:pPr>
        <w:pStyle w:val="Standard"/>
        <w:spacing w:line="360" w:lineRule="auto"/>
        <w:ind w:left="6372" w:firstLine="708"/>
        <w:jc w:val="both"/>
        <w:rPr>
          <w:rStyle w:val="StrongEmphasis"/>
          <w:szCs w:val="24"/>
        </w:rPr>
      </w:pPr>
      <w:r>
        <w:rPr>
          <w:rStyle w:val="StrongEmphasis"/>
          <w:szCs w:val="24"/>
        </w:rPr>
        <w:t>mgr Piotr Niedbała</w:t>
      </w:r>
    </w:p>
    <w:p w14:paraId="24D5DD4E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3B97C34A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482BD270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5434E362" w14:textId="77777777" w:rsidR="00692064" w:rsidRDefault="00692064" w:rsidP="001F6693">
      <w:pPr>
        <w:pStyle w:val="Standard"/>
        <w:spacing w:line="360" w:lineRule="auto"/>
        <w:jc w:val="both"/>
        <w:rPr>
          <w:rStyle w:val="StrongEmphasis"/>
          <w:szCs w:val="24"/>
        </w:rPr>
      </w:pPr>
    </w:p>
    <w:p w14:paraId="0C04187F" w14:textId="77777777" w:rsidR="00692064" w:rsidRPr="003449A5" w:rsidRDefault="00692064" w:rsidP="001F6693">
      <w:pPr>
        <w:pStyle w:val="Standard"/>
        <w:spacing w:line="360" w:lineRule="auto"/>
        <w:jc w:val="both"/>
        <w:rPr>
          <w:rStyle w:val="StrongEmphasis"/>
          <w:sz w:val="20"/>
        </w:rPr>
      </w:pPr>
      <w:r w:rsidRPr="003449A5">
        <w:rPr>
          <w:rStyle w:val="StrongEmphasis"/>
          <w:sz w:val="20"/>
        </w:rPr>
        <w:t>Opublikowano BIP Turośl</w:t>
      </w:r>
    </w:p>
    <w:p w14:paraId="142C7736" w14:textId="77777777" w:rsidR="001067B5" w:rsidRPr="00514591" w:rsidRDefault="00692064" w:rsidP="00514591">
      <w:pPr>
        <w:pStyle w:val="Standard"/>
        <w:spacing w:line="360" w:lineRule="auto"/>
        <w:jc w:val="both"/>
        <w:rPr>
          <w:sz w:val="20"/>
        </w:rPr>
      </w:pPr>
      <w:r w:rsidRPr="003449A5">
        <w:rPr>
          <w:rStyle w:val="StrongEmphasis"/>
          <w:sz w:val="20"/>
        </w:rPr>
        <w:t xml:space="preserve">w </w:t>
      </w:r>
      <w:r w:rsidR="00514591">
        <w:rPr>
          <w:rStyle w:val="StrongEmphasis"/>
          <w:sz w:val="20"/>
        </w:rPr>
        <w:t>dniach 09-23.01.2023 r.</w:t>
      </w:r>
    </w:p>
    <w:sectPr w:rsidR="001067B5" w:rsidRPr="0051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8F"/>
    <w:rsid w:val="00072B8F"/>
    <w:rsid w:val="001067B5"/>
    <w:rsid w:val="0013713C"/>
    <w:rsid w:val="001660FE"/>
    <w:rsid w:val="001F6693"/>
    <w:rsid w:val="00262D29"/>
    <w:rsid w:val="003449A5"/>
    <w:rsid w:val="00352E17"/>
    <w:rsid w:val="00460E6C"/>
    <w:rsid w:val="00514591"/>
    <w:rsid w:val="00561EA2"/>
    <w:rsid w:val="00692064"/>
    <w:rsid w:val="008B3B33"/>
    <w:rsid w:val="00925168"/>
    <w:rsid w:val="0098223A"/>
    <w:rsid w:val="00AA5988"/>
    <w:rsid w:val="00B53152"/>
    <w:rsid w:val="00B72953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16E4"/>
  <w15:chartTrackingRefBased/>
  <w15:docId w15:val="{0C7931F2-509D-45FD-B815-E75DE35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xtbody">
    <w:name w:val="Text body"/>
    <w:basedOn w:val="Standard"/>
    <w:rsid w:val="001F6693"/>
    <w:pPr>
      <w:spacing w:after="120"/>
    </w:pPr>
  </w:style>
  <w:style w:type="character" w:customStyle="1" w:styleId="StrongEmphasis">
    <w:name w:val="Strong Emphasis"/>
    <w:basedOn w:val="Domylnaczcionkaakapitu"/>
    <w:rsid w:val="001F66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2</cp:revision>
  <cp:lastPrinted>2023-01-09T09:50:00Z</cp:lastPrinted>
  <dcterms:created xsi:type="dcterms:W3CDTF">2023-01-09T10:53:00Z</dcterms:created>
  <dcterms:modified xsi:type="dcterms:W3CDTF">2023-01-09T10:53:00Z</dcterms:modified>
</cp:coreProperties>
</file>