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7467E02B" w:rsidR="0093263D" w:rsidRPr="00C50CAA" w:rsidRDefault="0093263D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781879">
        <w:rPr>
          <w:rFonts w:ascii="Times New Roman" w:hAnsi="Times New Roman" w:cs="Times New Roman"/>
          <w:sz w:val="24"/>
          <w:szCs w:val="24"/>
        </w:rPr>
        <w:t>25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781879">
        <w:rPr>
          <w:rFonts w:ascii="Times New Roman" w:hAnsi="Times New Roman" w:cs="Times New Roman"/>
          <w:sz w:val="24"/>
          <w:szCs w:val="24"/>
        </w:rPr>
        <w:t>01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4E6F1" w14:textId="5E207E57" w:rsidR="000825CA" w:rsidRPr="00C71437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781879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</w:t>
      </w:r>
      <w:r w:rsidR="0007432E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</w:t>
      </w:r>
      <w:r w:rsidR="00A20CA1">
        <w:rPr>
          <w:rFonts w:ascii="Times New Roman" w:hAnsi="Times New Roman" w:cs="Times New Roman"/>
          <w:sz w:val="24"/>
          <w:szCs w:val="24"/>
        </w:rPr>
        <w:t>2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</w:p>
    <w:p w14:paraId="0A9E65A9" w14:textId="768634D6" w:rsidR="0093263D" w:rsidRPr="00C71437" w:rsidRDefault="0093263D" w:rsidP="0093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93263D">
      <w:pPr>
        <w:tabs>
          <w:tab w:val="left" w:pos="5274"/>
        </w:tabs>
        <w:spacing w:after="0" w:line="24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2134C71E" w:rsidR="0093263D" w:rsidRPr="00C50CAA" w:rsidRDefault="0093263D" w:rsidP="00C50C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81879">
        <w:rPr>
          <w:rFonts w:ascii="Times New Roman" w:hAnsi="Times New Roman" w:cs="Times New Roman"/>
          <w:sz w:val="24"/>
          <w:szCs w:val="24"/>
        </w:rPr>
        <w:t xml:space="preserve">art. 10, </w:t>
      </w:r>
      <w:r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r w:rsidR="00781879">
        <w:rPr>
          <w:rFonts w:ascii="Times New Roman" w:hAnsi="Times New Roman" w:cs="Times New Roman"/>
          <w:sz w:val="24"/>
          <w:szCs w:val="24"/>
        </w:rPr>
        <w:t xml:space="preserve">49 oraz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bookmarkStart w:id="0" w:name="_Hlk532895396"/>
      <w:r w:rsidR="00781879">
        <w:rPr>
          <w:rFonts w:ascii="Times New Roman" w:hAnsi="Times New Roman" w:cs="Times New Roman"/>
          <w:sz w:val="24"/>
          <w:szCs w:val="24"/>
        </w:rPr>
        <w:t xml:space="preserve">106 </w:t>
      </w:r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199" w14:textId="02E48DC5" w:rsidR="0093263D" w:rsidRPr="00C50CAA" w:rsidRDefault="0093263D" w:rsidP="00C50C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21B02D61" w14:textId="62A3FD6A" w:rsidR="0093263D" w:rsidRPr="00C50CAA" w:rsidRDefault="0093263D" w:rsidP="00C50CAA">
      <w:pPr>
        <w:spacing w:before="24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że zgodnie z </w:t>
      </w:r>
      <w:bookmarkStart w:id="1" w:name="_Hlk532895457"/>
      <w:r w:rsidRPr="00C50CAA">
        <w:rPr>
          <w:rFonts w:ascii="Times New Roman" w:eastAsiaTheme="minorEastAsia" w:hAnsi="Times New Roman" w:cs="Times New Roman"/>
          <w:sz w:val="24"/>
          <w:szCs w:val="24"/>
        </w:rPr>
        <w:t>ustawą z dnia 27 marca 2003r. o planowaniu i zagospodarowaniu przestrzennym  (Dz. U. z 2022 poz. 503 z późn. zm.)</w:t>
      </w:r>
      <w:bookmarkEnd w:id="1"/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występuję o niezbędne uzgodnienia z:</w:t>
      </w:r>
    </w:p>
    <w:p w14:paraId="36912EBA" w14:textId="2A5A626B" w:rsidR="0093263D" w:rsidRDefault="0093263D" w:rsidP="00C50CAA">
      <w:pPr>
        <w:pStyle w:val="Akapitzlist"/>
        <w:numPr>
          <w:ilvl w:val="0"/>
          <w:numId w:val="2"/>
        </w:num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Regionalną Dyrekcją Ochrony Środowiska w Białymstoku                                                    Wydział Spraw Terenowych w Łomży ul. Nowa 2, 18-400 Łomża</w:t>
      </w:r>
    </w:p>
    <w:p w14:paraId="574F661E" w14:textId="77777777" w:rsidR="00A20CA1" w:rsidRPr="00C50CAA" w:rsidRDefault="00A20CA1" w:rsidP="00A20C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Dyrektorem Zarządu Zlewni Państwowego Gospodarstwa Wodnego Wody Polskie w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Giżycku ul. Wodna 4, 11-500 Giżycko</w:t>
      </w:r>
    </w:p>
    <w:p w14:paraId="1C0D63BE" w14:textId="77777777" w:rsidR="00A20CA1" w:rsidRPr="00C50CAA" w:rsidRDefault="00A20CA1" w:rsidP="00A20CA1">
      <w:pPr>
        <w:pStyle w:val="Akapitzlist"/>
        <w:numPr>
          <w:ilvl w:val="0"/>
          <w:numId w:val="2"/>
        </w:num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>Starostą Powiatu Kolneńskiego  ul. 11 Listopada 1, 18-500 Kolno,</w:t>
      </w:r>
    </w:p>
    <w:p w14:paraId="2DD6C65E" w14:textId="77777777" w:rsidR="000825CA" w:rsidRPr="00A20CA1" w:rsidRDefault="000825CA" w:rsidP="00A20CA1">
      <w:p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1DA5AC" w14:textId="5633611B" w:rsidR="0093263D" w:rsidRPr="00C50CAA" w:rsidRDefault="0093263D" w:rsidP="00C50CAA">
      <w:pPr>
        <w:tabs>
          <w:tab w:val="left" w:pos="527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24089E" w:rsidRPr="00C50CAA">
        <w:rPr>
          <w:rFonts w:ascii="Times New Roman" w:hAnsi="Times New Roman" w:cs="Times New Roman"/>
          <w:bCs/>
          <w:sz w:val="24"/>
          <w:szCs w:val="24"/>
        </w:rPr>
        <w:t>wnioskiem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79" w:rsidRPr="00781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Gminy Turośl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 siedzibą ul. Jana Pawła II 49, 18-525 Turośl</w:t>
      </w:r>
      <w:r w:rsidR="000825CA" w:rsidRPr="00781879">
        <w:rPr>
          <w:rFonts w:ascii="Times New Roman" w:hAnsi="Times New Roman" w:cs="Times New Roman"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>w sprawie</w:t>
      </w:r>
      <w:r w:rsidR="00045537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wydania 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decyzji o ustaleniu lokalizacji inwestycji celu publicznego dla zadania polegającego na </w:t>
      </w:r>
      <w:r w:rsidR="00781879" w:rsidRPr="00DE71B1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781879">
        <w:rPr>
          <w:rFonts w:ascii="Times New Roman" w:hAnsi="Times New Roman" w:cs="Times New Roman"/>
          <w:b/>
          <w:bCs/>
          <w:sz w:val="24"/>
          <w:szCs w:val="24"/>
        </w:rPr>
        <w:t xml:space="preserve">napowietrznej i kablowej elektroenergetycznej linii niskiego napięcia 0,4 kV oświetlenia drogowego na terenie działek </w:t>
      </w:r>
      <w:r w:rsidR="00A20CA1">
        <w:rPr>
          <w:rFonts w:ascii="Times New Roman" w:hAnsi="Times New Roman" w:cs="Times New Roman"/>
          <w:b/>
          <w:bCs/>
          <w:sz w:val="24"/>
          <w:szCs w:val="24"/>
        </w:rPr>
        <w:t>37/3</w:t>
      </w:r>
      <w:r w:rsidR="007818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0CA1">
        <w:rPr>
          <w:rFonts w:ascii="Times New Roman" w:hAnsi="Times New Roman" w:cs="Times New Roman"/>
          <w:b/>
          <w:bCs/>
          <w:sz w:val="24"/>
          <w:szCs w:val="24"/>
        </w:rPr>
        <w:t xml:space="preserve"> 432, 8/12, </w:t>
      </w:r>
      <w:r w:rsidR="00781879">
        <w:rPr>
          <w:rFonts w:ascii="Times New Roman" w:hAnsi="Times New Roman" w:cs="Times New Roman"/>
          <w:b/>
          <w:bCs/>
          <w:sz w:val="24"/>
          <w:szCs w:val="24"/>
        </w:rPr>
        <w:t xml:space="preserve">położonym w obrębie </w:t>
      </w:r>
      <w:r w:rsidR="00A20CA1">
        <w:rPr>
          <w:rFonts w:ascii="Times New Roman" w:hAnsi="Times New Roman" w:cs="Times New Roman"/>
          <w:b/>
          <w:bCs/>
          <w:sz w:val="24"/>
          <w:szCs w:val="24"/>
        </w:rPr>
        <w:t>Samule</w:t>
      </w:r>
      <w:r w:rsidR="00781879">
        <w:rPr>
          <w:rFonts w:ascii="Times New Roman" w:hAnsi="Times New Roman" w:cs="Times New Roman"/>
          <w:b/>
          <w:bCs/>
          <w:sz w:val="24"/>
          <w:szCs w:val="24"/>
        </w:rPr>
        <w:t>, gm. Turośl</w:t>
      </w:r>
      <w:r w:rsidR="000825CA" w:rsidRPr="00C5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575FE78D" w14:textId="77777777" w:rsidR="00781879" w:rsidRPr="00781879" w:rsidRDefault="00781879" w:rsidP="007818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</w:t>
      </w:r>
      <w:r w:rsidRPr="00781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27 marca 2003 r. o planowaniu i zagospodarowaniu przestrzennym </w:t>
      </w: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48F7B517" w14:textId="2CEB3BBF" w:rsidR="00C50CAA" w:rsidRPr="00C50CAA" w:rsidRDefault="00C50CAA" w:rsidP="00C50CA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znajdującymi się w Urzędzie Gminy w Turośli przy ul. Jana Pawła II 49, 18-525 Turośl – pokój nr 10 w godzinach pracy urzędu w terminie 7 dni od otrzymania niniejszego pisma.  </w:t>
      </w:r>
    </w:p>
    <w:p w14:paraId="649D4C01" w14:textId="5C47032E" w:rsidR="00781879" w:rsidRPr="00781879" w:rsidRDefault="00781879" w:rsidP="007818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1879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 przez ogłoszenie na stronie BIP Urzędu Gminy Turośl: www.turosl.biuletyn.net oraz przez wywieszenie na tablicy ogłoszeń w siedzibie Urzędu Gminy.</w:t>
      </w:r>
    </w:p>
    <w:sectPr w:rsidR="00781879" w:rsidRPr="00781879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7432E"/>
    <w:rsid w:val="000825CA"/>
    <w:rsid w:val="00114A5C"/>
    <w:rsid w:val="0024089E"/>
    <w:rsid w:val="00343B42"/>
    <w:rsid w:val="00406BB5"/>
    <w:rsid w:val="004877D5"/>
    <w:rsid w:val="0049723C"/>
    <w:rsid w:val="00502F70"/>
    <w:rsid w:val="00781879"/>
    <w:rsid w:val="008B2581"/>
    <w:rsid w:val="0093263D"/>
    <w:rsid w:val="00A20CA1"/>
    <w:rsid w:val="00C50CAA"/>
    <w:rsid w:val="00C61494"/>
    <w:rsid w:val="00D94C2D"/>
    <w:rsid w:val="00DC2CD0"/>
    <w:rsid w:val="00E169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2022-10-20T06:14:00Z</cp:lastPrinted>
  <dcterms:created xsi:type="dcterms:W3CDTF">2022-10-11T09:23:00Z</dcterms:created>
  <dcterms:modified xsi:type="dcterms:W3CDTF">2023-01-25T07:30:00Z</dcterms:modified>
</cp:coreProperties>
</file>