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46C3" w14:textId="77777777" w:rsidR="002B113D" w:rsidRPr="0036596A" w:rsidRDefault="002B113D" w:rsidP="0036596A">
      <w:pPr>
        <w:jc w:val="right"/>
        <w:rPr>
          <w:rFonts w:ascii="Times New Roman" w:hAnsi="Times New Roman" w:cs="Times New Roman"/>
          <w:sz w:val="24"/>
          <w:szCs w:val="24"/>
        </w:rPr>
      </w:pPr>
      <w:r w:rsidRPr="0036596A">
        <w:rPr>
          <w:rFonts w:ascii="Times New Roman" w:hAnsi="Times New Roman" w:cs="Times New Roman"/>
          <w:sz w:val="24"/>
          <w:szCs w:val="24"/>
        </w:rPr>
        <w:t>Turośl, dnia 31.01.2023 r.</w:t>
      </w:r>
    </w:p>
    <w:p w14:paraId="7D2B80C0" w14:textId="77777777" w:rsidR="002B113D" w:rsidRDefault="002B113D">
      <w:pPr>
        <w:rPr>
          <w:rFonts w:ascii="Times New Roman" w:hAnsi="Times New Roman" w:cs="Times New Roman"/>
          <w:sz w:val="24"/>
          <w:szCs w:val="24"/>
        </w:rPr>
      </w:pPr>
      <w:r w:rsidRPr="0036596A">
        <w:rPr>
          <w:rFonts w:ascii="Times New Roman" w:hAnsi="Times New Roman" w:cs="Times New Roman"/>
          <w:sz w:val="24"/>
          <w:szCs w:val="24"/>
        </w:rPr>
        <w:t>PDŚ.6220.</w:t>
      </w:r>
      <w:r w:rsidR="0036596A" w:rsidRPr="0036596A">
        <w:rPr>
          <w:rFonts w:ascii="Times New Roman" w:hAnsi="Times New Roman" w:cs="Times New Roman"/>
          <w:sz w:val="24"/>
          <w:szCs w:val="24"/>
        </w:rPr>
        <w:t>2.2023</w:t>
      </w:r>
    </w:p>
    <w:p w14:paraId="08F744C2" w14:textId="77777777" w:rsidR="0054448C" w:rsidRPr="0054448C" w:rsidRDefault="0054448C" w:rsidP="00544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8C">
        <w:rPr>
          <w:rFonts w:ascii="Times New Roman" w:hAnsi="Times New Roman" w:cs="Times New Roman"/>
          <w:b/>
          <w:sz w:val="24"/>
          <w:szCs w:val="24"/>
        </w:rPr>
        <w:t>ZAWIADOMIENIE - OBWIESZCZENIE</w:t>
      </w:r>
    </w:p>
    <w:p w14:paraId="11157576" w14:textId="77777777" w:rsidR="0036596A" w:rsidRPr="0036596A" w:rsidRDefault="002B113D" w:rsidP="00544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6A">
        <w:rPr>
          <w:rFonts w:ascii="Times New Roman" w:hAnsi="Times New Roman" w:cs="Times New Roman"/>
          <w:sz w:val="24"/>
          <w:szCs w:val="24"/>
        </w:rPr>
        <w:t xml:space="preserve">Zgodnie z art. 10 i 49 ustawy z dnia 14 czerwca 1960 r. Kodeks postępowania administracyjnego (Dz. U. z 2022 r. poz. 2000 ze zm.), zwanej dalej: k.p.a., w związku z art. 74 ust. 3 pkt 1 ustawy z dnia 3 października 2008 r. o udostępnianiu informacji o środowisku i jego ochronie, udziale społeczeństwa w ochronie środowiska oraz ocenach oddziaływania na środowisko (Dz. U. z 2022 r., poz. 1029 ze zm.), zwanej dalej: ustawą </w:t>
      </w:r>
      <w:proofErr w:type="spellStart"/>
      <w:r w:rsidRPr="0036596A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36596A">
        <w:rPr>
          <w:rFonts w:ascii="Times New Roman" w:hAnsi="Times New Roman" w:cs="Times New Roman"/>
          <w:sz w:val="24"/>
          <w:szCs w:val="24"/>
        </w:rPr>
        <w:t>, w toku prowadzonego postępowania w sprawie wydania decyzji o środowiskowych uwarunkowaniach dla p</w:t>
      </w:r>
      <w:r w:rsidR="0036596A">
        <w:rPr>
          <w:rFonts w:ascii="Times New Roman" w:hAnsi="Times New Roman" w:cs="Times New Roman"/>
          <w:sz w:val="24"/>
          <w:szCs w:val="24"/>
        </w:rPr>
        <w:t xml:space="preserve">rzedsięwzięcia polegającego na </w:t>
      </w:r>
      <w:r w:rsidR="0036596A" w:rsidRPr="00185297">
        <w:rPr>
          <w:rFonts w:ascii="Times New Roman" w:hAnsi="Times New Roman" w:cs="Times New Roman"/>
          <w:b/>
          <w:sz w:val="24"/>
          <w:szCs w:val="24"/>
        </w:rPr>
        <w:t>R</w:t>
      </w:r>
      <w:r w:rsidRPr="00185297">
        <w:rPr>
          <w:rFonts w:ascii="Times New Roman" w:hAnsi="Times New Roman" w:cs="Times New Roman"/>
          <w:b/>
          <w:sz w:val="24"/>
          <w:szCs w:val="24"/>
        </w:rPr>
        <w:t>ozbudowie</w:t>
      </w:r>
      <w:r w:rsidR="0036596A" w:rsidRPr="00185297">
        <w:rPr>
          <w:rFonts w:ascii="Times New Roman" w:hAnsi="Times New Roman" w:cs="Times New Roman"/>
          <w:b/>
          <w:sz w:val="24"/>
          <w:szCs w:val="24"/>
        </w:rPr>
        <w:t>, nadbudowie i przebudowie istniejącego budynku inwentarskiego o obsadzie 52 DJP z wewnętrznym zbiornikiem na gnojowicę o łącznej pojemności do 600 m</w:t>
      </w:r>
      <w:r w:rsidR="0036596A" w:rsidRPr="0018529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36596A">
        <w:rPr>
          <w:rFonts w:ascii="Times New Roman" w:hAnsi="Times New Roman" w:cs="Times New Roman"/>
          <w:sz w:val="24"/>
          <w:szCs w:val="24"/>
        </w:rPr>
        <w:t>, na działce nr ewid. 834, obręb Nowa Ruda, gmina Turośl.</w:t>
      </w:r>
    </w:p>
    <w:p w14:paraId="7F47DF12" w14:textId="77777777" w:rsidR="00185297" w:rsidRDefault="002B113D" w:rsidP="00544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48C">
        <w:rPr>
          <w:rFonts w:ascii="Times New Roman" w:hAnsi="Times New Roman" w:cs="Times New Roman"/>
          <w:b/>
          <w:sz w:val="24"/>
          <w:szCs w:val="24"/>
        </w:rPr>
        <w:t>zawiadamiam strony postępowania</w:t>
      </w:r>
      <w:r w:rsidRPr="0036596A">
        <w:rPr>
          <w:rFonts w:ascii="Times New Roman" w:hAnsi="Times New Roman" w:cs="Times New Roman"/>
          <w:sz w:val="24"/>
          <w:szCs w:val="24"/>
        </w:rPr>
        <w:t xml:space="preserve">, że pismem z dnia </w:t>
      </w:r>
      <w:r w:rsidR="0036596A">
        <w:rPr>
          <w:rFonts w:ascii="Times New Roman" w:hAnsi="Times New Roman" w:cs="Times New Roman"/>
          <w:sz w:val="24"/>
          <w:szCs w:val="24"/>
        </w:rPr>
        <w:t xml:space="preserve">30.01.2023 r. </w:t>
      </w:r>
      <w:r w:rsidRPr="0036596A">
        <w:rPr>
          <w:rFonts w:ascii="Times New Roman" w:hAnsi="Times New Roman" w:cs="Times New Roman"/>
          <w:sz w:val="24"/>
          <w:szCs w:val="24"/>
        </w:rPr>
        <w:t>Dyrekt</w:t>
      </w:r>
      <w:r w:rsidR="0054448C">
        <w:rPr>
          <w:rFonts w:ascii="Times New Roman" w:hAnsi="Times New Roman" w:cs="Times New Roman"/>
          <w:sz w:val="24"/>
          <w:szCs w:val="24"/>
        </w:rPr>
        <w:t xml:space="preserve">ora Zarządu Zlewni w Giżycku </w:t>
      </w:r>
      <w:r w:rsidRPr="0036596A">
        <w:rPr>
          <w:rFonts w:ascii="Times New Roman" w:hAnsi="Times New Roman" w:cs="Times New Roman"/>
          <w:sz w:val="24"/>
          <w:szCs w:val="24"/>
        </w:rPr>
        <w:t>PGW Wody poinformował o niemożności wydania opinii w przedmiotowej sprawie w u</w:t>
      </w:r>
      <w:r w:rsidR="0054448C">
        <w:rPr>
          <w:rFonts w:ascii="Times New Roman" w:hAnsi="Times New Roman" w:cs="Times New Roman"/>
          <w:sz w:val="24"/>
          <w:szCs w:val="24"/>
        </w:rPr>
        <w:t xml:space="preserve">stawowym terminie ze względu na skomplikowany charakter sprawy </w:t>
      </w:r>
      <w:r w:rsidRPr="0036596A">
        <w:rPr>
          <w:rFonts w:ascii="Times New Roman" w:hAnsi="Times New Roman" w:cs="Times New Roman"/>
          <w:sz w:val="24"/>
          <w:szCs w:val="24"/>
        </w:rPr>
        <w:t xml:space="preserve">i wyznaczył termin jej wydania do dnia </w:t>
      </w:r>
      <w:r w:rsidR="0054448C">
        <w:rPr>
          <w:rFonts w:ascii="Times New Roman" w:hAnsi="Times New Roman" w:cs="Times New Roman"/>
          <w:sz w:val="24"/>
          <w:szCs w:val="24"/>
        </w:rPr>
        <w:t>09 lutego</w:t>
      </w:r>
      <w:r w:rsidRPr="0036596A">
        <w:rPr>
          <w:rFonts w:ascii="Times New Roman" w:hAnsi="Times New Roman" w:cs="Times New Roman"/>
          <w:sz w:val="24"/>
          <w:szCs w:val="24"/>
        </w:rPr>
        <w:t xml:space="preserve"> 2023 r</w:t>
      </w:r>
    </w:p>
    <w:p w14:paraId="0345A004" w14:textId="77777777" w:rsidR="0054448C" w:rsidRDefault="0054448C" w:rsidP="00544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113D" w:rsidRPr="0036596A">
        <w:rPr>
          <w:rFonts w:ascii="Times New Roman" w:hAnsi="Times New Roman" w:cs="Times New Roman"/>
          <w:sz w:val="24"/>
          <w:szCs w:val="24"/>
        </w:rPr>
        <w:t xml:space="preserve">godnie z art. 37 § 1 pkt 1 k.p.a. stronom postępowania przysługuje prawo do wniesienia ponaglenia do Samorządowego Kolegium Odwoławczego </w:t>
      </w:r>
      <w:r>
        <w:rPr>
          <w:rFonts w:ascii="Times New Roman" w:hAnsi="Times New Roman" w:cs="Times New Roman"/>
          <w:sz w:val="24"/>
          <w:szCs w:val="24"/>
        </w:rPr>
        <w:t>w Łomży</w:t>
      </w:r>
      <w:r w:rsidR="002B113D" w:rsidRPr="0036596A">
        <w:rPr>
          <w:rFonts w:ascii="Times New Roman" w:hAnsi="Times New Roman" w:cs="Times New Roman"/>
          <w:sz w:val="24"/>
          <w:szCs w:val="24"/>
        </w:rPr>
        <w:t xml:space="preserve">, za pośrednictwem organu. Ponieważ w powyższej sprawie liczba stron postępowania przekracza 10, zgodnie z art. 74 ust. 3 ustawy </w:t>
      </w:r>
      <w:proofErr w:type="spellStart"/>
      <w:r w:rsidR="002B113D" w:rsidRPr="0036596A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2B113D" w:rsidRPr="0036596A">
        <w:rPr>
          <w:rFonts w:ascii="Times New Roman" w:hAnsi="Times New Roman" w:cs="Times New Roman"/>
          <w:sz w:val="24"/>
          <w:szCs w:val="24"/>
        </w:rPr>
        <w:t xml:space="preserve"> oraz art. 49 k.p.a. – zawiadomienie zostaje zamieszczone na stronie Biuletynu Informacji Publicznej Urzędu </w:t>
      </w:r>
      <w:r>
        <w:rPr>
          <w:rFonts w:ascii="Times New Roman" w:hAnsi="Times New Roman" w:cs="Times New Roman"/>
          <w:sz w:val="24"/>
          <w:szCs w:val="24"/>
        </w:rPr>
        <w:t xml:space="preserve">Gminy Turośl </w:t>
      </w:r>
      <w:r w:rsidRPr="0054448C">
        <w:rPr>
          <w:rFonts w:ascii="Times New Roman" w:hAnsi="Times New Roman" w:cs="Times New Roman"/>
          <w:sz w:val="24"/>
          <w:szCs w:val="24"/>
        </w:rPr>
        <w:t>https://turosl.biuletyn.net/</w:t>
      </w:r>
      <w:r w:rsidR="002B113D" w:rsidRPr="00365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87147" w14:textId="77777777" w:rsidR="00AA5988" w:rsidRDefault="002B113D" w:rsidP="00544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6A">
        <w:rPr>
          <w:rFonts w:ascii="Times New Roman" w:hAnsi="Times New Roman" w:cs="Times New Roman"/>
          <w:sz w:val="24"/>
          <w:szCs w:val="24"/>
        </w:rPr>
        <w:t xml:space="preserve">Zgodnie z art. 49 k.p.a. zawiadomienie uznaje się za doręczone po upływie 14 dni od dnia, w którym nastąpiło udostępnienie zawiadomienia w Biuletynie Informacji Publicznej. </w:t>
      </w:r>
      <w:r w:rsidRPr="0054448C">
        <w:rPr>
          <w:rFonts w:ascii="Times New Roman" w:hAnsi="Times New Roman" w:cs="Times New Roman"/>
          <w:sz w:val="24"/>
          <w:szCs w:val="24"/>
          <w:u w:val="single"/>
        </w:rPr>
        <w:t xml:space="preserve">Zawiadomienie - obwieszczenie zostało udostępnione w Biuletynie Informacji Publicznej w dniu </w:t>
      </w:r>
      <w:r w:rsidR="0054448C" w:rsidRPr="0054448C">
        <w:rPr>
          <w:rFonts w:ascii="Times New Roman" w:hAnsi="Times New Roman" w:cs="Times New Roman"/>
          <w:sz w:val="24"/>
          <w:szCs w:val="24"/>
          <w:u w:val="single"/>
        </w:rPr>
        <w:t xml:space="preserve">31 stycznia 2023 </w:t>
      </w:r>
      <w:r w:rsidRPr="0054448C">
        <w:rPr>
          <w:rFonts w:ascii="Times New Roman" w:hAnsi="Times New Roman" w:cs="Times New Roman"/>
          <w:sz w:val="24"/>
          <w:szCs w:val="24"/>
          <w:u w:val="single"/>
        </w:rPr>
        <w:t>r.</w:t>
      </w:r>
      <w:r w:rsidRPr="00365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E70A2" w14:textId="77777777" w:rsidR="0054448C" w:rsidRDefault="0054448C" w:rsidP="00544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3DE67" w14:textId="77777777" w:rsidR="00185297" w:rsidRDefault="00185297" w:rsidP="00544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7F04E" w14:textId="77777777" w:rsidR="00185297" w:rsidRDefault="00185297" w:rsidP="0054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</w:t>
      </w:r>
    </w:p>
    <w:p w14:paraId="1CBAC6D7" w14:textId="77777777" w:rsidR="00185297" w:rsidRDefault="00185297" w:rsidP="0054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Piotr Niedbała</w:t>
      </w:r>
    </w:p>
    <w:p w14:paraId="446AEC2A" w14:textId="77777777" w:rsidR="0054448C" w:rsidRDefault="0054448C" w:rsidP="00544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2DABA" w14:textId="77777777" w:rsidR="0054448C" w:rsidRDefault="0054448C" w:rsidP="00544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DF8C0" w14:textId="77777777" w:rsidR="0054448C" w:rsidRDefault="0054448C" w:rsidP="00544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C95CC" w14:textId="77777777" w:rsidR="0054448C" w:rsidRDefault="0054448C" w:rsidP="00544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B87DA" w14:textId="77777777" w:rsidR="0054448C" w:rsidRPr="0054448C" w:rsidRDefault="0054448C" w:rsidP="005444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448C">
        <w:rPr>
          <w:rFonts w:ascii="Times New Roman" w:hAnsi="Times New Roman" w:cs="Times New Roman"/>
          <w:sz w:val="20"/>
          <w:szCs w:val="20"/>
        </w:rPr>
        <w:t xml:space="preserve">Otrzymują: </w:t>
      </w:r>
    </w:p>
    <w:p w14:paraId="0767A0BF" w14:textId="77777777" w:rsidR="0054448C" w:rsidRPr="0054448C" w:rsidRDefault="0054448C" w:rsidP="005444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448C">
        <w:rPr>
          <w:rFonts w:ascii="Times New Roman" w:hAnsi="Times New Roman" w:cs="Times New Roman"/>
          <w:sz w:val="20"/>
          <w:szCs w:val="20"/>
        </w:rPr>
        <w:t>Strony postępowania przez obwieszczenie zgodnie z art. 49 k.p.a.</w:t>
      </w:r>
    </w:p>
    <w:p w14:paraId="2D8E7E1A" w14:textId="77777777" w:rsidR="0054448C" w:rsidRPr="0054448C" w:rsidRDefault="0054448C" w:rsidP="005444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448C">
        <w:rPr>
          <w:rFonts w:ascii="Times New Roman" w:hAnsi="Times New Roman" w:cs="Times New Roman"/>
          <w:sz w:val="20"/>
          <w:szCs w:val="20"/>
        </w:rPr>
        <w:t xml:space="preserve">2. aa </w:t>
      </w:r>
    </w:p>
    <w:p w14:paraId="4E88868F" w14:textId="77777777" w:rsidR="0054448C" w:rsidRPr="0054448C" w:rsidRDefault="0054448C" w:rsidP="005444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448C">
        <w:rPr>
          <w:rFonts w:ascii="Times New Roman" w:hAnsi="Times New Roman" w:cs="Times New Roman"/>
          <w:sz w:val="20"/>
          <w:szCs w:val="20"/>
        </w:rPr>
        <w:t>Do wiadomości:</w:t>
      </w:r>
    </w:p>
    <w:p w14:paraId="669EF0FE" w14:textId="77777777" w:rsidR="0054448C" w:rsidRPr="0054448C" w:rsidRDefault="0054448C" w:rsidP="005444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448C">
        <w:rPr>
          <w:rFonts w:ascii="Times New Roman" w:hAnsi="Times New Roman" w:cs="Times New Roman"/>
          <w:sz w:val="20"/>
          <w:szCs w:val="20"/>
        </w:rPr>
        <w:t xml:space="preserve">Inwestor </w:t>
      </w:r>
    </w:p>
    <w:sectPr w:rsidR="0054448C" w:rsidRPr="0054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404E2"/>
    <w:multiLevelType w:val="hybridMultilevel"/>
    <w:tmpl w:val="E60E6322"/>
    <w:lvl w:ilvl="0" w:tplc="B3C62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1AA2"/>
    <w:multiLevelType w:val="hybridMultilevel"/>
    <w:tmpl w:val="EF704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1158">
    <w:abstractNumId w:val="0"/>
  </w:num>
  <w:num w:numId="2" w16cid:durableId="213270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36"/>
    <w:rsid w:val="0013713C"/>
    <w:rsid w:val="00185297"/>
    <w:rsid w:val="00262D29"/>
    <w:rsid w:val="002B113D"/>
    <w:rsid w:val="0036596A"/>
    <w:rsid w:val="00471736"/>
    <w:rsid w:val="0054448C"/>
    <w:rsid w:val="007D22CD"/>
    <w:rsid w:val="007D3267"/>
    <w:rsid w:val="00925168"/>
    <w:rsid w:val="00AA5988"/>
    <w:rsid w:val="00B53152"/>
    <w:rsid w:val="00E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5317A"/>
  <w15:chartTrackingRefBased/>
  <w15:docId w15:val="{FE64BA7B-CB57-4039-8C08-57D1644D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2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22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</cp:lastModifiedBy>
  <cp:revision>2</cp:revision>
  <dcterms:created xsi:type="dcterms:W3CDTF">2023-01-31T14:14:00Z</dcterms:created>
  <dcterms:modified xsi:type="dcterms:W3CDTF">2023-01-31T14:14:00Z</dcterms:modified>
</cp:coreProperties>
</file>