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4BA" w:rsidRPr="00A17722" w:rsidRDefault="00A17722">
      <w:pPr>
        <w:spacing w:after="0" w:line="259" w:lineRule="auto"/>
        <w:ind w:left="0" w:right="0" w:firstLine="0"/>
        <w:jc w:val="left"/>
        <w:rPr>
          <w:b/>
          <w:bCs/>
        </w:rPr>
      </w:pPr>
      <w:r w:rsidRPr="00A17722">
        <w:rPr>
          <w:b/>
          <w:bCs/>
        </w:rPr>
        <w:t>Urząd Gminy Turośl</w:t>
      </w:r>
      <w:r w:rsidR="00000000" w:rsidRPr="00A17722">
        <w:rPr>
          <w:b/>
          <w:bCs/>
        </w:rPr>
        <w:t xml:space="preserve"> </w:t>
      </w:r>
    </w:p>
    <w:p w:rsidR="00A17722" w:rsidRDefault="00A17722" w:rsidP="00A17722">
      <w:pPr>
        <w:tabs>
          <w:tab w:val="right" w:pos="9074"/>
        </w:tabs>
        <w:spacing w:after="0" w:line="259" w:lineRule="auto"/>
        <w:ind w:left="0" w:firstLine="0"/>
      </w:pPr>
      <w:r w:rsidRPr="00A17722">
        <w:rPr>
          <w:b/>
          <w:bCs/>
        </w:rPr>
        <w:t xml:space="preserve">ul. Jana </w:t>
      </w:r>
      <w:proofErr w:type="spellStart"/>
      <w:r w:rsidRPr="00A17722">
        <w:rPr>
          <w:b/>
          <w:bCs/>
        </w:rPr>
        <w:t>Pawla</w:t>
      </w:r>
      <w:proofErr w:type="spellEnd"/>
      <w:r w:rsidRPr="00A17722">
        <w:rPr>
          <w:b/>
          <w:bCs/>
        </w:rPr>
        <w:t xml:space="preserve"> II 49</w:t>
      </w:r>
      <w:r>
        <w:tab/>
      </w:r>
      <w:r w:rsidR="006207CA">
        <w:t>Turośl, dnia 04.05.2023 r.</w:t>
      </w:r>
    </w:p>
    <w:p w:rsidR="00B024BA" w:rsidRPr="00A17722" w:rsidRDefault="00A17722" w:rsidP="00A17722">
      <w:pPr>
        <w:tabs>
          <w:tab w:val="right" w:pos="9074"/>
        </w:tabs>
        <w:spacing w:after="0" w:line="259" w:lineRule="auto"/>
        <w:ind w:left="0" w:firstLine="0"/>
        <w:rPr>
          <w:b/>
          <w:bCs/>
        </w:rPr>
      </w:pPr>
      <w:r w:rsidRPr="00A17722">
        <w:rPr>
          <w:b/>
          <w:bCs/>
        </w:rPr>
        <w:t>18-525 Turośl</w:t>
      </w:r>
      <w:r w:rsidR="006207CA" w:rsidRPr="00A17722">
        <w:rPr>
          <w:b/>
          <w:bCs/>
        </w:rPr>
        <w:t xml:space="preserve"> </w:t>
      </w:r>
    </w:p>
    <w:p w:rsidR="00B024BA" w:rsidRDefault="006207CA">
      <w:pPr>
        <w:ind w:left="-5" w:right="50"/>
      </w:pPr>
      <w:r>
        <w:t xml:space="preserve">PDŚ.6220.10.2023 </w:t>
      </w:r>
    </w:p>
    <w:p w:rsidR="00B024BA" w:rsidRPr="00D20412" w:rsidRDefault="00000000" w:rsidP="00D20412">
      <w:pPr>
        <w:pStyle w:val="Nagwek1"/>
        <w:rPr>
          <w:u w:val="none"/>
        </w:rPr>
      </w:pPr>
      <w:r w:rsidRPr="00D20412">
        <w:rPr>
          <w:u w:val="none"/>
        </w:rPr>
        <w:t>Zawiadomienie</w:t>
      </w:r>
      <w:r w:rsidR="00D20412" w:rsidRPr="00D20412">
        <w:rPr>
          <w:u w:val="none"/>
        </w:rPr>
        <w:t xml:space="preserve"> - Obwieszczenie</w:t>
      </w:r>
      <w:r w:rsidRPr="00D20412">
        <w:rPr>
          <w:u w:val="none"/>
        </w:rPr>
        <w:t xml:space="preserve"> </w:t>
      </w:r>
    </w:p>
    <w:p w:rsidR="00B024B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4BA" w:rsidRDefault="00000000">
      <w:pPr>
        <w:ind w:left="730" w:right="50"/>
      </w:pPr>
      <w:r>
        <w:t xml:space="preserve">Na podstawie art. 10 </w:t>
      </w:r>
      <w:r>
        <w:rPr>
          <w:rFonts w:ascii="Sitka Display" w:eastAsia="Sitka Display" w:hAnsi="Sitka Display" w:cs="Sitka Display"/>
        </w:rPr>
        <w:t>§</w:t>
      </w:r>
      <w:r>
        <w:t xml:space="preserve"> 1, art. 49 i art. 61 </w:t>
      </w:r>
      <w:r>
        <w:rPr>
          <w:rFonts w:ascii="Sitka Display" w:eastAsia="Sitka Display" w:hAnsi="Sitka Display" w:cs="Sitka Display"/>
        </w:rPr>
        <w:t>§</w:t>
      </w:r>
      <w:r>
        <w:t xml:space="preserve"> 1, 4 i 5 ustawy z dnia 14 czerwca 1960 r. </w:t>
      </w:r>
    </w:p>
    <w:p w:rsidR="00B24770" w:rsidRDefault="00000000" w:rsidP="006A7157">
      <w:pPr>
        <w:ind w:left="-5" w:right="50"/>
      </w:pPr>
      <w:r>
        <w:t xml:space="preserve">Kodeks postępowania administracyjnego (Dz. U. z 2022 r., poz. 2000, z późniejszymi zmianami) oraz art. 73 ust. 1, art. 74 ust. 3, art. 75 ust. 1 pkt 4 i ust. 4 ustawy z dnia 3 października 2008 r. o udostępnianiu informacji o środowisku i jego ochronie, udziale społeczeństwa w ochronie środowiska oraz o ocenach oddziaływania na środowisko (Dz. U. z 2022 r., poz. 1029, z późniejszymi zmianami), Wójt Gminy </w:t>
      </w:r>
      <w:r w:rsidR="006A7157">
        <w:t>Turośl</w:t>
      </w:r>
      <w:r>
        <w:t xml:space="preserve">, informuje, iż zostało wszczęte na wniosek </w:t>
      </w:r>
      <w:r w:rsidR="006A7157">
        <w:t>Zarządu Powiatu Kolneńskiego</w:t>
      </w:r>
      <w:r>
        <w:t xml:space="preserve">, </w:t>
      </w:r>
      <w:r w:rsidR="006A7157">
        <w:t xml:space="preserve">reprezentowanego przez </w:t>
      </w:r>
      <w:r>
        <w:t xml:space="preserve">Pana </w:t>
      </w:r>
      <w:r w:rsidR="006A7157">
        <w:t xml:space="preserve">Grzegorza </w:t>
      </w:r>
      <w:proofErr w:type="spellStart"/>
      <w:r w:rsidR="006A7157">
        <w:t>Kulągowskiego</w:t>
      </w:r>
      <w:proofErr w:type="spellEnd"/>
      <w:r>
        <w:t xml:space="preserve"> </w:t>
      </w:r>
      <w:r w:rsidR="006A7157">
        <w:t>–</w:t>
      </w:r>
      <w:r>
        <w:t xml:space="preserve"> </w:t>
      </w:r>
      <w:r w:rsidR="006A7157">
        <w:t>Dyrektora Powiatowego Zarządu Dróg w Kolnie</w:t>
      </w:r>
      <w:r>
        <w:t xml:space="preserve">, postępowanie administracyjne w sprawie wydania decyzji o środowiskowych uwarunkowaniach dla przedsięwzięcia pn. </w:t>
      </w:r>
    </w:p>
    <w:p w:rsidR="00B024BA" w:rsidRPr="006A7157" w:rsidRDefault="00000000" w:rsidP="00D20412">
      <w:pPr>
        <w:ind w:left="-5" w:right="50"/>
        <w:jc w:val="center"/>
        <w:rPr>
          <w:b/>
        </w:rPr>
      </w:pPr>
      <w:r>
        <w:t>„</w:t>
      </w:r>
      <w:r w:rsidR="006A7157">
        <w:rPr>
          <w:b/>
        </w:rPr>
        <w:t>Przebudowa z rozbudową drogi powiatowej nr 1888B Turośl-Krusza-</w:t>
      </w:r>
      <w:proofErr w:type="spellStart"/>
      <w:r w:rsidR="006A7157">
        <w:rPr>
          <w:b/>
        </w:rPr>
        <w:t>Charubin</w:t>
      </w:r>
      <w:proofErr w:type="spellEnd"/>
      <w:r>
        <w:t>”</w:t>
      </w:r>
      <w:r>
        <w:rPr>
          <w:b/>
          <w:i/>
        </w:rPr>
        <w:t>.</w:t>
      </w:r>
    </w:p>
    <w:p w:rsidR="00B024BA" w:rsidRDefault="00000000" w:rsidP="006207CA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6A7157" w:rsidRDefault="006A7157">
      <w:pPr>
        <w:ind w:left="-5" w:right="50"/>
      </w:pPr>
      <w:r>
        <w:t>Wykaz działek na których zlokalizowana jest planowana inwestycja:</w:t>
      </w:r>
    </w:p>
    <w:p w:rsidR="00397B23" w:rsidRDefault="00397B23" w:rsidP="00397B23">
      <w:pPr>
        <w:ind w:left="-5" w:right="50"/>
      </w:pPr>
      <w:r>
        <w:t>- obręb Turośl działki nr: 19/1, 4/4, 4/3, 13/6, 13/2, 13/3, 5, 4/5, 14/1, 12, 14/5, 11/6, 11/10, 11/1, 11/13, 14/21, 14/20, 14/31, 3, 14/30,</w:t>
      </w:r>
    </w:p>
    <w:p w:rsidR="00397B23" w:rsidRDefault="00397B23" w:rsidP="00397B23">
      <w:pPr>
        <w:ind w:left="-5" w:right="50"/>
      </w:pPr>
      <w:r>
        <w:t>- obręb Krusza</w:t>
      </w:r>
      <w:r w:rsidR="006207CA">
        <w:t xml:space="preserve"> działki nr:</w:t>
      </w:r>
      <w:r>
        <w:t>: 146/</w:t>
      </w:r>
      <w:r w:rsidR="00B24770">
        <w:t>8</w:t>
      </w:r>
      <w:r>
        <w:t>, 146/6, 147/1, 147/2, 408, 407, 163/1, 163/2, 4, 9, 144, 148/13, 148/12, 145/3, 145/5, 145/1, 148/1, 148/6, 150/2, 148/4, 145/7, 145/10, 150/1, 163, 164/8, 146/3, 146/4, 164/3, 164/4, 164/7, 146/1, 147, 153, 164/5, 164/9, 155/2, 165/1, 165/2, 196/6, 196/7, 196/5, 155/1, 156, 157/1,157/6, 160/1, 157/4, 175/7, 160/2, 175/4, 175/3, 162/1, 175/5, 161/2, 176, 177/2, 177/1, 161/1, 162/2, 207/1, 208/1, 219/2, 398, 219/1, 261, 262, 218/1, 265, 260, 259</w:t>
      </w:r>
      <w:r w:rsidR="006207CA">
        <w:t>, 218/2, 294, 323, 266, 278, 280, 279, 325/1, 326, 327, 349/1, 324, 349/2, 348,352, 353,</w:t>
      </w:r>
    </w:p>
    <w:p w:rsidR="00B024BA" w:rsidRDefault="006207CA" w:rsidP="006207CA">
      <w:pPr>
        <w:ind w:left="-5" w:right="50"/>
      </w:pPr>
      <w:r>
        <w:t xml:space="preserve">- obręb </w:t>
      </w:r>
      <w:proofErr w:type="spellStart"/>
      <w:r>
        <w:t>Charubin</w:t>
      </w:r>
      <w:proofErr w:type="spellEnd"/>
      <w:r>
        <w:t xml:space="preserve"> działki nr: - 211, 212,213, 504, 208, 214, 215, 216, 136, 119, 120, 118, 117, 217, 116, 137, 296, 290, 295, 294/1, 294/4, 91, 72/1, 71/5, 297, 300, 71/4</w:t>
      </w:r>
    </w:p>
    <w:p w:rsidR="006207CA" w:rsidRDefault="006207CA" w:rsidP="006207CA">
      <w:pPr>
        <w:ind w:left="-5" w:right="50"/>
      </w:pPr>
    </w:p>
    <w:p w:rsidR="00B024BA" w:rsidRDefault="00000000">
      <w:pPr>
        <w:ind w:left="-5" w:right="50"/>
      </w:pPr>
      <w:r>
        <w:t>Ponieważ planowana inwestycja w świetle § 3 ust. 1 pkt 62</w:t>
      </w:r>
      <w:r w:rsidR="006207CA">
        <w:t xml:space="preserve"> </w:t>
      </w:r>
      <w:r>
        <w:t xml:space="preserve">Rozporządzenia Rady Ministrów z dnia 10 września 2019 r. w sprawie przedsięwzięć mogących znacząco oddziaływać na środowisko (Dz. U. z 2019 r., poz. 1839, z późniejszymi zmianami), zalicza się do przedsięwzięć mogących potencjalnie znacząco oddziaływać na środowisko, Wójt Gminy </w:t>
      </w:r>
      <w:r w:rsidR="006207CA">
        <w:t>Turośl</w:t>
      </w:r>
      <w:r>
        <w:t xml:space="preserve">, na podstawie art. 64 ust. 1 ustawy z dnia 3 października 2008 r. o udostępnianiu informacji o środowisku i jego ochronie, udziale społeczeństwa w ochronie środowiska oraz o ocenach oddziaływania na środowisko (Dz. U. z 2022 r., poz. 1029, z późniejszymi zmianami), wystąpi do Regionalnego Dyrektora Ochrony Środowiska w </w:t>
      </w:r>
      <w:r w:rsidR="006207CA">
        <w:t xml:space="preserve">Białymstoku – Wydział spraw Terenowych w Łomży, </w:t>
      </w:r>
      <w:r>
        <w:t xml:space="preserve"> Państwowego Powiatowego Inspektora Sanitarnego w </w:t>
      </w:r>
      <w:r w:rsidR="006207CA">
        <w:t>Kolnie</w:t>
      </w:r>
      <w:r>
        <w:t xml:space="preserve">, Dyrektora Zarządu Zlewni w </w:t>
      </w:r>
      <w:r w:rsidR="006207CA">
        <w:t>Giżycku</w:t>
      </w:r>
      <w:r>
        <w:t xml:space="preserve">, o opinię, co do potrzeby przeprowadzenia oceny oddziaływania przedsięwzięcia na środowisko i ewentualnego zakresu raportu o oddziaływaniu na środowisko dla przedmiotowego przedsięwzięcia. </w:t>
      </w:r>
    </w:p>
    <w:p w:rsidR="00B024BA" w:rsidRDefault="00000000">
      <w:pPr>
        <w:ind w:left="-5" w:right="50"/>
      </w:pPr>
      <w:r>
        <w:t xml:space="preserve">Dokumentacja sprawy dostępna jest dla stron postępowania w siedzibie Urzędu Gminy </w:t>
      </w:r>
      <w:r w:rsidR="006207CA">
        <w:t xml:space="preserve">Turośl, ul. Jana Pawła II 49, 18-525 Turośl </w:t>
      </w:r>
      <w:r>
        <w:t xml:space="preserve"> (w godzinach pracy urzędu – po wcześniejszym umówieniu się za pośrednictwem telefonu</w:t>
      </w:r>
      <w:r w:rsidR="006207CA">
        <w:t xml:space="preserve"> 504-913-410</w:t>
      </w:r>
      <w:r>
        <w:t xml:space="preserve"> lub maila</w:t>
      </w:r>
      <w:r w:rsidR="006207CA">
        <w:t>: srodowisko@turosl.pl</w:t>
      </w:r>
      <w:r>
        <w:t xml:space="preserve">). </w:t>
      </w:r>
    </w:p>
    <w:p w:rsidR="00B024BA" w:rsidRDefault="00000000" w:rsidP="006207CA">
      <w:pPr>
        <w:spacing w:after="44" w:line="259" w:lineRule="auto"/>
        <w:ind w:right="0"/>
        <w:jc w:val="left"/>
      </w:pPr>
      <w:r>
        <w:t xml:space="preserve"> </w:t>
      </w:r>
    </w:p>
    <w:p w:rsidR="00B024BA" w:rsidRDefault="00000000">
      <w:pPr>
        <w:ind w:left="-5" w:right="50"/>
      </w:pPr>
      <w:r>
        <w:lastRenderedPageBreak/>
        <w:t xml:space="preserve">Wszelkie wnioski i zarzuty w sprawie wydania decyzji o środowiskowych uwarunkowaniach należy zgłosić w terminie do 21 dni od daty publicznego ogłoszenia oraz udostępnienia w Biuletynie Informacji Publicznej niniejszego zawiadomienia. </w:t>
      </w:r>
    </w:p>
    <w:p w:rsidR="00B024BA" w:rsidRDefault="00000000">
      <w:pPr>
        <w:spacing w:after="67" w:line="259" w:lineRule="auto"/>
        <w:ind w:left="0" w:right="0" w:firstLine="0"/>
        <w:jc w:val="left"/>
      </w:pPr>
      <w:r>
        <w:t xml:space="preserve"> </w:t>
      </w:r>
    </w:p>
    <w:p w:rsidR="00B024BA" w:rsidRDefault="00000000">
      <w:pPr>
        <w:spacing w:after="0" w:line="300" w:lineRule="auto"/>
        <w:ind w:left="-5" w:right="45"/>
      </w:pPr>
      <w:r>
        <w:rPr>
          <w:b/>
        </w:rPr>
        <w:t xml:space="preserve">W postępowaniu ma zastosowanie art. 74 ust. 3 ustawy z dnia 3 października 2008 r. o udostępnianiu informacji o środowisku i jego ochronie, udziale społeczeństwa w ochronie środowiska oraz o ocenach oddziaływania na środowisko (Dz. U. z 2022 r., poz. 1029, z późniejszymi zmianami), tj. strony będą zawiadamiane o decyzjach i innych czynnościach podjętych przez Wójta Gminy </w:t>
      </w:r>
      <w:r w:rsidR="006207CA">
        <w:rPr>
          <w:b/>
        </w:rPr>
        <w:t xml:space="preserve">Turośl </w:t>
      </w:r>
      <w:r>
        <w:rPr>
          <w:b/>
        </w:rPr>
        <w:t xml:space="preserve">poprzez publiczne ogłoszenie na tablicach ogłoszeń oraz udostępnienie w Biuletynie Informacji Publicznej. </w:t>
      </w:r>
    </w:p>
    <w:p w:rsidR="00B024BA" w:rsidRDefault="00000000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B024BA" w:rsidRPr="00D20412" w:rsidRDefault="00000000" w:rsidP="006207CA">
      <w:pPr>
        <w:spacing w:after="17" w:line="259" w:lineRule="auto"/>
        <w:ind w:left="0" w:right="0" w:firstLine="0"/>
        <w:jc w:val="center"/>
      </w:pPr>
      <w:r w:rsidRPr="00D20412">
        <w:rPr>
          <w:b/>
          <w:sz w:val="22"/>
        </w:rPr>
        <w:t>Pouczenie:</w:t>
      </w:r>
    </w:p>
    <w:p w:rsidR="00B024BA" w:rsidRDefault="00000000">
      <w:pPr>
        <w:spacing w:after="29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B024BA" w:rsidRPr="00D20412" w:rsidRDefault="00000000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t xml:space="preserve">Zgodnie z art. 41 § 1 i 2 ustawy z dnia 14 czerwca 1960 r. Kodeks postępowania administracyjnego (Dz. U. z 2022 r., poz. 2000, z późniejszymi zmianami), w toku postępowania strony oraz ich przedstawiciele i pełnomocnicy mają obowiązek zawiadomić organ administracji publicznej o każdej zmianie swojego adresu. W razie zaniedbania tego obowiązku doręczenie pisma pod dotychczasowym adresem ma skutek prawny. </w:t>
      </w:r>
    </w:p>
    <w:p w:rsidR="00B024BA" w:rsidRPr="00D20412" w:rsidRDefault="00000000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t xml:space="preserve">Zgodnie z art. 49 § 2 w/w ustawy zawiadomienie uważa się za dokonane po upływie czternastu dni od dnia, w którym nastąpiło publiczne ogłoszenie lub udostępnienie pisma w Biuletynie Informacji Publicznej. </w:t>
      </w:r>
    </w:p>
    <w:p w:rsidR="00B024BA" w:rsidRPr="00D20412" w:rsidRDefault="00000000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t xml:space="preserve">Decyzja o środowiskowych uwarunkowaniach nie rodzi praw do terenu oraz nie narusza prawa własności i uprawnień osób trzecich oraz nie jest pozwoleniem na budowę i nie uprawnia do rozpoczęcia robót budowlanych. </w:t>
      </w:r>
    </w:p>
    <w:p w:rsidR="00B024BA" w:rsidRDefault="00000000">
      <w:pPr>
        <w:spacing w:after="6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B024BA" w:rsidRDefault="00000000">
      <w:pPr>
        <w:ind w:left="-5" w:right="50"/>
      </w:pPr>
      <w:r>
        <w:t>Data publicznego ogłoszenia:</w:t>
      </w:r>
      <w:r>
        <w:rPr>
          <w:b/>
        </w:rPr>
        <w:t xml:space="preserve"> </w:t>
      </w:r>
      <w:r w:rsidR="006207CA">
        <w:t>0</w:t>
      </w:r>
      <w:r w:rsidR="00D20412">
        <w:t>5</w:t>
      </w:r>
      <w:r>
        <w:t>.</w:t>
      </w:r>
      <w:r w:rsidR="006207CA">
        <w:t>05</w:t>
      </w:r>
      <w:r>
        <w:t xml:space="preserve">.2023 r. </w:t>
      </w:r>
    </w:p>
    <w:p w:rsidR="00A17722" w:rsidRPr="00A17722" w:rsidRDefault="00A17722" w:rsidP="00A17722">
      <w:pPr>
        <w:tabs>
          <w:tab w:val="left" w:pos="5925"/>
        </w:tabs>
        <w:spacing w:after="2" w:line="360" w:lineRule="auto"/>
        <w:ind w:left="0" w:right="0" w:firstLine="0"/>
        <w:jc w:val="left"/>
        <w:rPr>
          <w:b/>
          <w:bCs/>
        </w:rPr>
      </w:pPr>
      <w:r>
        <w:tab/>
      </w:r>
      <w:r>
        <w:tab/>
      </w:r>
      <w:r w:rsidR="00000000">
        <w:t xml:space="preserve"> </w:t>
      </w:r>
      <w:r w:rsidRPr="00A17722">
        <w:rPr>
          <w:b/>
          <w:bCs/>
        </w:rPr>
        <w:t>WÓJT</w:t>
      </w:r>
    </w:p>
    <w:p w:rsidR="00B024BA" w:rsidRPr="00A17722" w:rsidRDefault="00A17722" w:rsidP="00A17722">
      <w:pPr>
        <w:tabs>
          <w:tab w:val="left" w:pos="5925"/>
        </w:tabs>
        <w:spacing w:after="2" w:line="360" w:lineRule="auto"/>
        <w:ind w:left="0" w:right="0" w:firstLine="0"/>
        <w:jc w:val="left"/>
        <w:rPr>
          <w:b/>
          <w:bCs/>
        </w:rPr>
      </w:pPr>
      <w:r w:rsidRPr="00A17722">
        <w:rPr>
          <w:b/>
          <w:bCs/>
        </w:rPr>
        <w:tab/>
        <w:t xml:space="preserve">mgr Piotr Niedbała </w:t>
      </w:r>
    </w:p>
    <w:p w:rsidR="00C061FE" w:rsidRDefault="00C061FE" w:rsidP="0034150E">
      <w:pPr>
        <w:spacing w:after="157" w:line="259" w:lineRule="auto"/>
        <w:ind w:left="4871" w:right="0" w:firstLine="0"/>
        <w:rPr>
          <w:sz w:val="20"/>
        </w:rPr>
      </w:pPr>
    </w:p>
    <w:p w:rsidR="00C061FE" w:rsidRDefault="00C061FE" w:rsidP="0034150E">
      <w:pPr>
        <w:spacing w:after="157" w:line="259" w:lineRule="auto"/>
        <w:ind w:left="4871" w:right="0" w:firstLine="0"/>
        <w:rPr>
          <w:sz w:val="20"/>
        </w:rPr>
      </w:pPr>
    </w:p>
    <w:p w:rsidR="00C061FE" w:rsidRDefault="00C061FE" w:rsidP="0034150E">
      <w:pPr>
        <w:spacing w:after="157" w:line="259" w:lineRule="auto"/>
        <w:ind w:left="4871" w:right="0" w:firstLine="0"/>
        <w:rPr>
          <w:sz w:val="20"/>
        </w:rPr>
      </w:pPr>
    </w:p>
    <w:p w:rsidR="00B024BA" w:rsidRDefault="00000000" w:rsidP="0034150E">
      <w:pPr>
        <w:spacing w:after="157" w:line="259" w:lineRule="auto"/>
        <w:ind w:left="4871" w:right="0" w:firstLine="0"/>
      </w:pPr>
      <w:r>
        <w:rPr>
          <w:sz w:val="20"/>
        </w:rPr>
        <w:t xml:space="preserve">            </w:t>
      </w:r>
    </w:p>
    <w:p w:rsidR="00B024BA" w:rsidRDefault="00000000">
      <w:pPr>
        <w:spacing w:after="26" w:line="259" w:lineRule="auto"/>
        <w:ind w:left="0" w:right="0" w:firstLine="0"/>
        <w:jc w:val="left"/>
      </w:pPr>
      <w:r>
        <w:rPr>
          <w:b/>
          <w:sz w:val="20"/>
          <w:u w:val="single" w:color="000000"/>
        </w:rPr>
        <w:t>Otrzymują:</w:t>
      </w:r>
      <w:r>
        <w:rPr>
          <w:b/>
          <w:sz w:val="20"/>
        </w:rPr>
        <w:t xml:space="preserve"> </w:t>
      </w:r>
    </w:p>
    <w:p w:rsidR="00B024BA" w:rsidRPr="00C061FE" w:rsidRDefault="0034150E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Grzegorz </w:t>
      </w:r>
      <w:proofErr w:type="spellStart"/>
      <w:r w:rsidRPr="00C061FE">
        <w:rPr>
          <w:sz w:val="16"/>
          <w:szCs w:val="16"/>
        </w:rPr>
        <w:t>Kulągowski</w:t>
      </w:r>
      <w:proofErr w:type="spellEnd"/>
      <w:r w:rsidR="00C061FE" w:rsidRPr="00C061FE">
        <w:rPr>
          <w:sz w:val="16"/>
          <w:szCs w:val="16"/>
        </w:rPr>
        <w:t xml:space="preserve"> – Dyrektor Powiatowego Zarządu Dróg</w:t>
      </w:r>
      <w:r w:rsidR="00C061FE">
        <w:rPr>
          <w:sz w:val="16"/>
          <w:szCs w:val="16"/>
        </w:rPr>
        <w:t xml:space="preserve"> w Kolnie</w:t>
      </w:r>
    </w:p>
    <w:p w:rsidR="0034150E" w:rsidRPr="00C061FE" w:rsidRDefault="0034150E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>Zarząd Powiatu Kolneńskiego</w:t>
      </w:r>
    </w:p>
    <w:p w:rsidR="0034150E" w:rsidRPr="00C061FE" w:rsidRDefault="0034150E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>Strony postępowania zgodnie z art. 49 Kodeksu postepowania administracyjnego</w:t>
      </w:r>
    </w:p>
    <w:p w:rsidR="0034150E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Tablice ogłoszeń sołectwa </w:t>
      </w:r>
      <w:r w:rsidR="0034150E" w:rsidRPr="00C061FE">
        <w:rPr>
          <w:sz w:val="16"/>
          <w:szCs w:val="16"/>
        </w:rPr>
        <w:t>Turośl;</w:t>
      </w:r>
    </w:p>
    <w:p w:rsidR="0034150E" w:rsidRPr="00C061FE" w:rsidRDefault="0034150E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>Tablica ogłoszeń sołectwa Krusza;</w:t>
      </w:r>
    </w:p>
    <w:p w:rsidR="00B024BA" w:rsidRPr="00C061FE" w:rsidRDefault="0034150E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Tablica ogłoszeń sołectwa </w:t>
      </w:r>
      <w:proofErr w:type="spellStart"/>
      <w:r w:rsidRPr="00C061FE">
        <w:rPr>
          <w:sz w:val="16"/>
          <w:szCs w:val="16"/>
        </w:rPr>
        <w:t>Charubin</w:t>
      </w:r>
      <w:proofErr w:type="spellEnd"/>
      <w:r w:rsidRPr="00C061FE">
        <w:rPr>
          <w:sz w:val="16"/>
          <w:szCs w:val="16"/>
        </w:rPr>
        <w:t xml:space="preserve">; </w:t>
      </w:r>
    </w:p>
    <w:p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Tablica ogłoszeń Urzędu Gminy </w:t>
      </w:r>
      <w:r w:rsidR="0034150E" w:rsidRPr="00C061FE">
        <w:rPr>
          <w:sz w:val="16"/>
          <w:szCs w:val="16"/>
        </w:rPr>
        <w:t>Turośl</w:t>
      </w:r>
      <w:r w:rsidRPr="00C061FE">
        <w:rPr>
          <w:sz w:val="16"/>
          <w:szCs w:val="16"/>
        </w:rPr>
        <w:t xml:space="preserve">; </w:t>
      </w:r>
    </w:p>
    <w:p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Biuletyn Informacji Publicznej Urzędu Gminy Buczkowice; </w:t>
      </w:r>
    </w:p>
    <w:p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a/a </w:t>
      </w:r>
    </w:p>
    <w:p w:rsidR="00C061FE" w:rsidRDefault="00C061FE" w:rsidP="00C061FE">
      <w:pPr>
        <w:spacing w:after="53" w:line="259" w:lineRule="auto"/>
        <w:ind w:right="0"/>
        <w:jc w:val="left"/>
        <w:rPr>
          <w:sz w:val="20"/>
        </w:rPr>
      </w:pPr>
    </w:p>
    <w:p w:rsidR="00C061FE" w:rsidRDefault="00C061FE" w:rsidP="00C061FE">
      <w:pPr>
        <w:spacing w:after="53" w:line="259" w:lineRule="auto"/>
        <w:ind w:right="0"/>
        <w:jc w:val="left"/>
        <w:rPr>
          <w:sz w:val="20"/>
        </w:rPr>
      </w:pPr>
    </w:p>
    <w:p w:rsidR="00C061FE" w:rsidRDefault="00C061FE" w:rsidP="00C061FE">
      <w:pPr>
        <w:spacing w:after="53" w:line="259" w:lineRule="auto"/>
        <w:ind w:right="0"/>
        <w:jc w:val="left"/>
        <w:rPr>
          <w:sz w:val="20"/>
        </w:rPr>
      </w:pPr>
    </w:p>
    <w:p w:rsidR="00C061FE" w:rsidRDefault="00C061FE" w:rsidP="00C061FE">
      <w:pPr>
        <w:spacing w:after="53" w:line="259" w:lineRule="auto"/>
        <w:ind w:right="0"/>
        <w:jc w:val="left"/>
        <w:rPr>
          <w:sz w:val="20"/>
        </w:rPr>
      </w:pPr>
    </w:p>
    <w:p w:rsidR="00C061FE" w:rsidRDefault="00C061FE" w:rsidP="00C061FE">
      <w:pPr>
        <w:spacing w:after="53" w:line="259" w:lineRule="auto"/>
        <w:ind w:right="0"/>
        <w:jc w:val="left"/>
        <w:rPr>
          <w:sz w:val="20"/>
        </w:rPr>
      </w:pPr>
    </w:p>
    <w:p w:rsidR="00C061FE" w:rsidRDefault="00C061FE" w:rsidP="00C061FE">
      <w:pPr>
        <w:spacing w:after="53" w:line="259" w:lineRule="auto"/>
        <w:ind w:right="0"/>
        <w:jc w:val="left"/>
        <w:rPr>
          <w:sz w:val="20"/>
        </w:rPr>
      </w:pPr>
    </w:p>
    <w:p w:rsidR="00C061FE" w:rsidRDefault="00C061FE" w:rsidP="00C061FE">
      <w:pPr>
        <w:spacing w:after="53" w:line="259" w:lineRule="auto"/>
        <w:ind w:right="0"/>
        <w:jc w:val="left"/>
        <w:rPr>
          <w:sz w:val="20"/>
        </w:rPr>
      </w:pPr>
    </w:p>
    <w:p w:rsidR="00C061FE" w:rsidRDefault="00C061FE" w:rsidP="00C061FE">
      <w:pPr>
        <w:spacing w:after="53" w:line="259" w:lineRule="auto"/>
        <w:ind w:right="0"/>
        <w:jc w:val="left"/>
        <w:rPr>
          <w:sz w:val="20"/>
        </w:rPr>
      </w:pPr>
    </w:p>
    <w:p w:rsidR="00C061FE" w:rsidRDefault="00C061FE" w:rsidP="00C061FE">
      <w:pPr>
        <w:spacing w:after="53" w:line="259" w:lineRule="auto"/>
        <w:ind w:right="0"/>
        <w:jc w:val="left"/>
        <w:rPr>
          <w:sz w:val="20"/>
        </w:rPr>
      </w:pPr>
    </w:p>
    <w:p w:rsidR="00C061FE" w:rsidRPr="00C061FE" w:rsidRDefault="00C061FE" w:rsidP="00C061FE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b/>
          <w:color w:val="auto"/>
          <w:kern w:val="0"/>
          <w:sz w:val="19"/>
          <w:szCs w:val="19"/>
          <w:lang w:eastAsia="en-US"/>
          <w14:ligatures w14:val="none"/>
        </w:rPr>
        <w:t>KLAUZULA RODO</w:t>
      </w:r>
    </w:p>
    <w:p w:rsidR="00C061FE" w:rsidRPr="00C061FE" w:rsidRDefault="00C061FE" w:rsidP="00C061FE">
      <w:pPr>
        <w:spacing w:after="0" w:line="240" w:lineRule="auto"/>
        <w:ind w:left="0" w:right="0" w:firstLine="0"/>
        <w:rPr>
          <w:rFonts w:eastAsiaTheme="minorHAnsi"/>
          <w:b/>
          <w:color w:val="auto"/>
          <w:kern w:val="0"/>
          <w:sz w:val="19"/>
          <w:szCs w:val="19"/>
          <w:lang w:eastAsia="en-US"/>
          <w14:ligatures w14:val="none"/>
        </w:rPr>
      </w:pPr>
    </w:p>
    <w:p w:rsidR="00C061FE" w:rsidRPr="00C061FE" w:rsidRDefault="00C061FE" w:rsidP="00C061FE">
      <w:pPr>
        <w:spacing w:after="0" w:line="240" w:lineRule="auto"/>
        <w:ind w:left="0" w:right="0" w:firstLine="0"/>
        <w:rPr>
          <w:rFonts w:eastAsiaTheme="minorHAnsi"/>
          <w:b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b/>
          <w:color w:val="auto"/>
          <w:kern w:val="0"/>
          <w:sz w:val="19"/>
          <w:szCs w:val="19"/>
          <w:lang w:eastAsia="en-US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</w:t>
      </w:r>
    </w:p>
    <w:p w:rsidR="00C061FE" w:rsidRPr="00C061FE" w:rsidRDefault="00C061FE" w:rsidP="00C061FE">
      <w:pPr>
        <w:spacing w:after="0" w:line="240" w:lineRule="auto"/>
        <w:ind w:left="0" w:right="0" w:firstLine="0"/>
        <w:rPr>
          <w:rFonts w:eastAsiaTheme="minorHAnsi"/>
          <w:b/>
          <w:color w:val="auto"/>
          <w:kern w:val="0"/>
          <w:sz w:val="19"/>
          <w:szCs w:val="19"/>
          <w:lang w:eastAsia="en-US"/>
          <w14:ligatures w14:val="none"/>
        </w:rPr>
      </w:pPr>
    </w:p>
    <w:p w:rsidR="00C061FE" w:rsidRPr="00C061FE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1. Administratorem Pani/a danych jest Urząd Gminy Turośl reprezentowany przez Wójta Gminy Turośl z siedzibą w Urzędzie Gminy ul. Jana Pawła II 49, 18-525 Turośl.</w:t>
      </w:r>
    </w:p>
    <w:p w:rsidR="00C061FE" w:rsidRPr="00C061FE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2. W sprawach związanych z Pani/a danymi proszę kontaktować się z Inspektorem Ochrony Danych email: iod@turosl.pl</w:t>
      </w:r>
    </w:p>
    <w:p w:rsidR="00C061FE" w:rsidRPr="00C061FE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 xml:space="preserve">3. Podstawą przetwarzania danych osobowych jest Rozporządzenia Parlamentu Europejskiego i Rady (UE) 2016/679 z dnia 27 kwietnia 2016 r. w sprawie ochrony osób fizycznych w związku z przetwarzaniem danych osobowych i w sprawie swobodnego przepływu takich danych oraz uchylenia dyrektywy 95/46/WE oraz ustawa z dnia 14 czerwca 1960r. Kodeks Postępowania Administracyjnego (Dz. U. z 2018 r. poz. 2096 z </w:t>
      </w:r>
      <w:proofErr w:type="spellStart"/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późn</w:t>
      </w:r>
      <w:proofErr w:type="spellEnd"/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 xml:space="preserve">. zm.), a także </w:t>
      </w:r>
      <w:r w:rsidRPr="00C061FE">
        <w:rPr>
          <w:rFonts w:eastAsiaTheme="minorEastAsia"/>
          <w:color w:val="auto"/>
          <w:kern w:val="0"/>
          <w:sz w:val="19"/>
          <w:szCs w:val="19"/>
          <w:lang w:eastAsia="en-US"/>
          <w14:ligatures w14:val="none"/>
        </w:rPr>
        <w:t xml:space="preserve">ustawa z dnia 27 marca 2003 r. o planowaniu i zagospodarowani przestrzennym (Dz. U. z 2018 poz. 1945, z </w:t>
      </w:r>
      <w:proofErr w:type="spellStart"/>
      <w:r w:rsidRPr="00C061FE">
        <w:rPr>
          <w:rFonts w:eastAsiaTheme="minorEastAsia"/>
          <w:color w:val="auto"/>
          <w:kern w:val="0"/>
          <w:sz w:val="19"/>
          <w:szCs w:val="19"/>
          <w:lang w:eastAsia="en-US"/>
          <w14:ligatures w14:val="none"/>
        </w:rPr>
        <w:t>późn</w:t>
      </w:r>
      <w:proofErr w:type="spellEnd"/>
      <w:r w:rsidRPr="00C061FE">
        <w:rPr>
          <w:rFonts w:eastAsiaTheme="minorEastAsia"/>
          <w:color w:val="auto"/>
          <w:kern w:val="0"/>
          <w:sz w:val="19"/>
          <w:szCs w:val="19"/>
          <w:lang w:eastAsia="en-US"/>
          <w14:ligatures w14:val="none"/>
        </w:rPr>
        <w:t>. zm.).</w:t>
      </w: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 xml:space="preserve"> Urząd Gminy Turośl pozyskuje dane osobowe od interesantów, osób trzecich oraz innych organów publicznych w zależności od realizowanych zadań. </w:t>
      </w:r>
    </w:p>
    <w:p w:rsidR="00C061FE" w:rsidRPr="00C061FE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4.</w:t>
      </w: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ab/>
      </w:r>
      <w:r w:rsidRPr="00C061FE">
        <w:rPr>
          <w:rFonts w:eastAsiaTheme="minorHAnsi"/>
          <w:color w:val="auto"/>
          <w:kern w:val="0"/>
          <w:sz w:val="19"/>
          <w:szCs w:val="19"/>
          <w:u w:val="single"/>
          <w:lang w:eastAsia="en-US"/>
          <w14:ligatures w14:val="none"/>
        </w:rPr>
        <w:t>Dane osobowe:</w:t>
      </w:r>
    </w:p>
    <w:p w:rsidR="00C061FE" w:rsidRPr="00C061FE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 xml:space="preserve">Imię , </w:t>
      </w:r>
    </w:p>
    <w:p w:rsidR="00C061FE" w:rsidRPr="00C061FE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Nazwisko,</w:t>
      </w:r>
    </w:p>
    <w:p w:rsidR="00C061FE" w:rsidRPr="00C061FE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Adres</w:t>
      </w:r>
    </w:p>
    <w:p w:rsidR="00C061FE" w:rsidRPr="00C061FE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Nr telefonu</w:t>
      </w:r>
    </w:p>
    <w:p w:rsidR="00C061FE" w:rsidRPr="00C061FE" w:rsidRDefault="00C061FE" w:rsidP="00C061FE">
      <w:pPr>
        <w:spacing w:after="0" w:line="256" w:lineRule="auto"/>
        <w:ind w:left="405" w:right="0" w:firstLine="0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 xml:space="preserve">  będą przetwarzane w celu prowadzenia postępowania dotyczącego wydania decyzji o środowiskowych uwarunkowaniach . Podanie przez Panią/Pana danych osobowych jest wymogiem ustawowym do wypełnienia obowiązków wynikających z mocy prawa. Brak podania danych osobowych uniemożliwia prawidłowe wypełnienie niniejszego obowiązku. </w:t>
      </w:r>
    </w:p>
    <w:p w:rsidR="00C061FE" w:rsidRPr="00C061FE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 xml:space="preserve">5. W związku z przetwarzaniem danych w celu wskazanym powyżej, Pani/Pana dane osobowe mogą być udostępniane innym odbiorcom lub kategoriom odbiorców. Odbiorcami danych mogą być: </w:t>
      </w:r>
    </w:p>
    <w:p w:rsidR="00C061FE" w:rsidRPr="00C061FE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a) podmioty upoważnione do odbioru Pani/Pana danych osobowych na podstawie odpowiednich przepisów prawa;</w:t>
      </w:r>
    </w:p>
    <w:p w:rsidR="00C061FE" w:rsidRPr="00C061FE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 xml:space="preserve">b) podmioty, które przetwarzają Pani/Pana dane osobowe, na podstawie zawartej umowy powierzenia przetwarzania danych osobowych </w:t>
      </w:r>
    </w:p>
    <w:p w:rsidR="00C061FE" w:rsidRPr="00C061FE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6. Dane osobowe będą przechowywane przez administratora, zgodnie z art. 5 ust. 1 lit. e.,  w formie umożliwiającej identyfikację osoby, której dane dotyczą, przez okres nie dłuższy, niż jest to niezbędne do celów, w których dane te zostały zebrane. Po upływie okresów wymienionych w pkt. 6 umowy administrator niszczy dokumentację w sposób uniemożliwiający identyfikację podmiotu, którego dotyczyła.</w:t>
      </w:r>
    </w:p>
    <w:p w:rsidR="00C061FE" w:rsidRPr="00C061FE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7. W związku z przetwarzaniem przez Administratora danych osobowych, ma Pani/Pan prawo dostępu do swoich danych osobowych, ich sprostowania, usunięcia lub ograniczenia przetwarzania, do prawo do przenoszenia danych osobowych w przewidzianym prawem zakresie.</w:t>
      </w:r>
    </w:p>
    <w:p w:rsidR="00C061FE" w:rsidRPr="00C061FE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8.  Jeżeli przetwarzanie odbywa się na podstawie wyrażonej zgody - art.6 ust.1 lit. a ogólnego rozporządzenia o ochronie danych osobowych RODO, każdemu podmiotowi przysługuje prawo do wycofania zgody w dowolnym momencie bez wpływu na zgodność z prawem przetwarzania, którego dokonano na podstawie zgody przed jej cofnięciem.</w:t>
      </w:r>
    </w:p>
    <w:p w:rsidR="00C061FE" w:rsidRPr="00C061FE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9.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C061FE" w:rsidRPr="00C061FE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10. Przysługuje Pani/Panu prawo wniesienia skargi na działanie administratora do organu nadzorczego tj. Prezesa Urzędu Ochrony Danych Osobowych.</w:t>
      </w:r>
    </w:p>
    <w:p w:rsidR="00C061FE" w:rsidRPr="00C061FE" w:rsidRDefault="00C061FE" w:rsidP="00C061FE">
      <w:pPr>
        <w:spacing w:after="0" w:line="256" w:lineRule="auto"/>
        <w:ind w:left="0" w:right="0" w:firstLine="0"/>
        <w:rPr>
          <w:rFonts w:asciiTheme="minorHAnsi" w:eastAsiaTheme="minorHAnsi" w:hAnsiTheme="minorHAnsi" w:cstheme="minorBidi"/>
          <w:color w:val="auto"/>
          <w:kern w:val="0"/>
          <w:sz w:val="22"/>
          <w:lang w:eastAsia="en-US"/>
          <w14:ligatures w14:val="none"/>
        </w:rPr>
      </w:pPr>
      <w:r w:rsidRPr="00C061FE">
        <w:rPr>
          <w:rFonts w:eastAsiaTheme="minorHAnsi"/>
          <w:color w:val="auto"/>
          <w:kern w:val="0"/>
          <w:sz w:val="19"/>
          <w:szCs w:val="19"/>
          <w:lang w:eastAsia="en-US"/>
          <w14:ligatures w14:val="none"/>
        </w:rPr>
        <w:t>11. W przypadku zaistnienia naruszenia ochrony danych osobowych (np. kradzieży, zniszczenia), administrator poinformuje podmiot o takiej sytuacji – w przypadku gdy wybrane naruszenie ochrony dany</w:t>
      </w:r>
    </w:p>
    <w:p w:rsidR="00C061FE" w:rsidRDefault="00C061FE" w:rsidP="00C061FE">
      <w:pPr>
        <w:spacing w:after="53" w:line="259" w:lineRule="auto"/>
        <w:ind w:right="0"/>
        <w:jc w:val="left"/>
      </w:pPr>
    </w:p>
    <w:sectPr w:rsidR="00C061FE">
      <w:pgSz w:w="11906" w:h="16838"/>
      <w:pgMar w:top="765" w:right="1356" w:bottom="7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882D88"/>
    <w:multiLevelType w:val="hybridMultilevel"/>
    <w:tmpl w:val="04D248D4"/>
    <w:lvl w:ilvl="0" w:tplc="5C325E2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C0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1A5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8A9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85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65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6F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0E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D41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1760680">
    <w:abstractNumId w:val="1"/>
  </w:num>
  <w:num w:numId="2" w16cid:durableId="125111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BA"/>
    <w:rsid w:val="0034150E"/>
    <w:rsid w:val="00397B23"/>
    <w:rsid w:val="006207CA"/>
    <w:rsid w:val="006A7157"/>
    <w:rsid w:val="009600A4"/>
    <w:rsid w:val="00A17722"/>
    <w:rsid w:val="00B024BA"/>
    <w:rsid w:val="00B24770"/>
    <w:rsid w:val="00C061FE"/>
    <w:rsid w:val="00D106A5"/>
    <w:rsid w:val="00D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9FF3"/>
  <w15:docId w15:val="{FF5602FB-A9CF-4AAC-B6C2-0B003ADC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71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Lubiński</dc:creator>
  <cp:keywords/>
  <cp:lastModifiedBy>Monika</cp:lastModifiedBy>
  <cp:revision>2</cp:revision>
  <cp:lastPrinted>2023-05-05T05:45:00Z</cp:lastPrinted>
  <dcterms:created xsi:type="dcterms:W3CDTF">2023-05-08T06:07:00Z</dcterms:created>
  <dcterms:modified xsi:type="dcterms:W3CDTF">2023-05-08T06:07:00Z</dcterms:modified>
</cp:coreProperties>
</file>